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AD4A0" w14:textId="7B7A2ED5" w:rsidR="000C7586" w:rsidRDefault="000C7586">
      <w:pPr>
        <w:suppressAutoHyphens w:val="0"/>
        <w:rPr>
          <w:sz w:val="32"/>
        </w:rPr>
      </w:pPr>
      <w:r>
        <w:rPr>
          <w:sz w:val="32"/>
        </w:rPr>
        <w:br w:type="page"/>
      </w:r>
    </w:p>
    <w:p w14:paraId="1963AD7F" w14:textId="77777777" w:rsidR="00D32DD2" w:rsidRDefault="00D32DD2" w:rsidP="003E092B">
      <w:pPr>
        <w:ind w:right="-8"/>
        <w:rPr>
          <w:sz w:val="32"/>
        </w:rPr>
      </w:pPr>
    </w:p>
    <w:p w14:paraId="4B28E3B9" w14:textId="77777777" w:rsidR="00D93D21" w:rsidRDefault="00D93D21" w:rsidP="003E092B">
      <w:pPr>
        <w:pStyle w:val="Titre7"/>
        <w:tabs>
          <w:tab w:val="left" w:pos="0"/>
        </w:tabs>
        <w:ind w:right="-8"/>
        <w:rPr>
          <w:sz w:val="32"/>
        </w:rPr>
      </w:pPr>
    </w:p>
    <w:p w14:paraId="7AB518CE" w14:textId="77777777" w:rsidR="00D93D21" w:rsidRDefault="00D93D21" w:rsidP="003E092B">
      <w:pPr>
        <w:pStyle w:val="Titre7"/>
        <w:tabs>
          <w:tab w:val="left" w:pos="0"/>
        </w:tabs>
        <w:ind w:right="-8"/>
        <w:rPr>
          <w:sz w:val="32"/>
        </w:rPr>
      </w:pPr>
    </w:p>
    <w:p w14:paraId="1085868F" w14:textId="77777777" w:rsidR="00D93D21" w:rsidRDefault="00D93D21" w:rsidP="003E092B">
      <w:pPr>
        <w:pStyle w:val="Titre7"/>
        <w:tabs>
          <w:tab w:val="left" w:pos="0"/>
        </w:tabs>
        <w:ind w:right="-8"/>
        <w:rPr>
          <w:sz w:val="32"/>
        </w:rPr>
      </w:pPr>
    </w:p>
    <w:p w14:paraId="098BB07B" w14:textId="77777777" w:rsidR="003E092B" w:rsidRDefault="003E092B" w:rsidP="003E092B">
      <w:pPr>
        <w:pStyle w:val="Titre7"/>
        <w:tabs>
          <w:tab w:val="left" w:pos="0"/>
        </w:tabs>
        <w:ind w:right="-8"/>
        <w:rPr>
          <w:sz w:val="32"/>
        </w:rPr>
      </w:pPr>
      <w:r>
        <w:rPr>
          <w:sz w:val="32"/>
        </w:rPr>
        <w:t>DISPOSITIONS GENERALES</w:t>
      </w:r>
    </w:p>
    <w:p w14:paraId="4EFE148E" w14:textId="77777777" w:rsidR="003E092B" w:rsidRDefault="003E092B" w:rsidP="00D32DD2">
      <w:pPr>
        <w:pStyle w:val="Titre5"/>
        <w:tabs>
          <w:tab w:val="left" w:pos="0"/>
        </w:tabs>
        <w:ind w:right="-8"/>
      </w:pPr>
      <w:r>
        <w:t>SOMMAIRE</w:t>
      </w:r>
    </w:p>
    <w:p w14:paraId="04677C6F" w14:textId="77777777" w:rsidR="00D32DD2" w:rsidRDefault="00D32DD2" w:rsidP="00D32DD2"/>
    <w:p w14:paraId="111D5092" w14:textId="77777777" w:rsidR="00D32DD2" w:rsidRPr="00D32DD2" w:rsidRDefault="00D32DD2" w:rsidP="00D32DD2"/>
    <w:p w14:paraId="2CA8A4E4" w14:textId="77777777" w:rsidR="003E092B" w:rsidRPr="005B4E4E" w:rsidRDefault="003E092B" w:rsidP="003E092B">
      <w:pPr>
        <w:pStyle w:val="Titre5"/>
        <w:tabs>
          <w:tab w:val="left" w:pos="0"/>
        </w:tabs>
        <w:ind w:right="-8"/>
        <w:rPr>
          <w:sz w:val="28"/>
        </w:rPr>
      </w:pPr>
      <w:r>
        <w:rPr>
          <w:sz w:val="28"/>
        </w:rPr>
        <w:t xml:space="preserve">T I T R E 1   Dispositions générales </w:t>
      </w:r>
      <w:r>
        <w:t>d’ordre administratif et réglementaire</w:t>
      </w:r>
    </w:p>
    <w:p w14:paraId="5CCA8CFA" w14:textId="77777777" w:rsidR="003E092B" w:rsidRPr="007948D6" w:rsidRDefault="003E092B" w:rsidP="003E092B">
      <w:pPr>
        <w:pStyle w:val="TxBrp15"/>
        <w:widowControl/>
        <w:spacing w:line="240" w:lineRule="auto"/>
        <w:ind w:right="-8"/>
        <w:rPr>
          <w:rFonts w:ascii="Arial" w:hAnsi="Arial"/>
          <w:sz w:val="20"/>
          <w:szCs w:val="20"/>
        </w:rPr>
      </w:pPr>
    </w:p>
    <w:p w14:paraId="618F3DF7" w14:textId="77777777" w:rsidR="003E092B" w:rsidRDefault="003E092B" w:rsidP="003E092B">
      <w:pPr>
        <w:pStyle w:val="TxBrp15"/>
        <w:widowControl/>
        <w:spacing w:line="240" w:lineRule="auto"/>
        <w:ind w:right="-8"/>
        <w:rPr>
          <w:rFonts w:ascii="Arial" w:hAnsi="Arial"/>
        </w:rPr>
      </w:pPr>
      <w:r>
        <w:rPr>
          <w:rFonts w:ascii="Arial" w:hAnsi="Arial"/>
        </w:rPr>
        <w:t>Article DG 1</w:t>
      </w:r>
      <w:r>
        <w:rPr>
          <w:rFonts w:ascii="Arial" w:hAnsi="Arial"/>
        </w:rPr>
        <w:tab/>
      </w:r>
      <w:r>
        <w:rPr>
          <w:rFonts w:ascii="Arial" w:hAnsi="Arial"/>
        </w:rPr>
        <w:tab/>
        <w:t>Champ d’application territorial du plan</w:t>
      </w:r>
    </w:p>
    <w:p w14:paraId="4F492331" w14:textId="77777777" w:rsidR="003E092B" w:rsidRDefault="003E092B" w:rsidP="003E092B">
      <w:pPr>
        <w:pStyle w:val="TxBrp15"/>
        <w:widowControl/>
        <w:spacing w:line="240" w:lineRule="auto"/>
        <w:ind w:right="-8"/>
        <w:rPr>
          <w:rFonts w:ascii="Arial" w:hAnsi="Arial"/>
        </w:rPr>
      </w:pPr>
      <w:r>
        <w:rPr>
          <w:rFonts w:ascii="Arial" w:hAnsi="Arial"/>
        </w:rPr>
        <w:t>Article DG 2</w:t>
      </w:r>
      <w:r>
        <w:rPr>
          <w:rFonts w:ascii="Arial" w:hAnsi="Arial"/>
        </w:rPr>
        <w:tab/>
      </w:r>
      <w:r>
        <w:rPr>
          <w:rFonts w:ascii="Arial" w:hAnsi="Arial"/>
        </w:rPr>
        <w:tab/>
        <w:t>Portée respective du règlement et des législations</w:t>
      </w:r>
    </w:p>
    <w:p w14:paraId="43D7EF4F" w14:textId="77777777" w:rsidR="003E092B" w:rsidRDefault="003E092B" w:rsidP="003E092B">
      <w:pPr>
        <w:pStyle w:val="TxBrp15"/>
        <w:widowControl/>
        <w:spacing w:line="240" w:lineRule="auto"/>
        <w:ind w:right="-8"/>
        <w:rPr>
          <w:rFonts w:ascii="Arial" w:hAnsi="Arial"/>
        </w:rPr>
      </w:pPr>
      <w:r>
        <w:rPr>
          <w:rFonts w:ascii="Arial" w:hAnsi="Arial"/>
        </w:rPr>
        <w:t>Article DG 3</w:t>
      </w:r>
      <w:r>
        <w:rPr>
          <w:rFonts w:ascii="Arial" w:hAnsi="Arial"/>
        </w:rPr>
        <w:tab/>
      </w:r>
      <w:r>
        <w:rPr>
          <w:rFonts w:ascii="Arial" w:hAnsi="Arial"/>
        </w:rPr>
        <w:tab/>
        <w:t>Adaptations mineures</w:t>
      </w:r>
    </w:p>
    <w:p w14:paraId="4E0481BD" w14:textId="77777777" w:rsidR="003E092B" w:rsidRDefault="003E092B" w:rsidP="003E092B">
      <w:pPr>
        <w:pStyle w:val="TxBrp15"/>
        <w:widowControl/>
        <w:spacing w:line="240" w:lineRule="auto"/>
        <w:ind w:right="-8"/>
        <w:rPr>
          <w:rFonts w:ascii="Arial" w:hAnsi="Arial"/>
        </w:rPr>
      </w:pPr>
      <w:r>
        <w:rPr>
          <w:rFonts w:ascii="Arial" w:hAnsi="Arial"/>
        </w:rPr>
        <w:t>Article DG 4</w:t>
      </w:r>
      <w:r>
        <w:rPr>
          <w:rFonts w:ascii="Arial" w:hAnsi="Arial"/>
        </w:rPr>
        <w:tab/>
      </w:r>
      <w:r>
        <w:rPr>
          <w:rFonts w:ascii="Arial" w:hAnsi="Arial"/>
        </w:rPr>
        <w:tab/>
        <w:t>Reconstruction en cas de sinistre</w:t>
      </w:r>
    </w:p>
    <w:p w14:paraId="1DF219E9" w14:textId="77777777" w:rsidR="003E092B" w:rsidRDefault="003E092B" w:rsidP="003E092B">
      <w:pPr>
        <w:pStyle w:val="TxBrp15"/>
        <w:widowControl/>
        <w:spacing w:line="240" w:lineRule="auto"/>
        <w:ind w:right="-8"/>
        <w:rPr>
          <w:rFonts w:ascii="Arial" w:hAnsi="Arial"/>
        </w:rPr>
      </w:pPr>
      <w:r>
        <w:rPr>
          <w:rFonts w:ascii="Arial" w:hAnsi="Arial"/>
        </w:rPr>
        <w:t>Article DG 5</w:t>
      </w:r>
      <w:r>
        <w:rPr>
          <w:rFonts w:ascii="Arial" w:hAnsi="Arial"/>
        </w:rPr>
        <w:tab/>
      </w:r>
      <w:r>
        <w:rPr>
          <w:rFonts w:ascii="Arial" w:hAnsi="Arial"/>
        </w:rPr>
        <w:tab/>
        <w:t>Division du territoire en zones</w:t>
      </w:r>
    </w:p>
    <w:p w14:paraId="6BD8C8D9" w14:textId="77777777" w:rsidR="003E092B" w:rsidRDefault="003E092B" w:rsidP="003E092B">
      <w:pPr>
        <w:pStyle w:val="TxBrp15"/>
        <w:widowControl/>
        <w:spacing w:line="240" w:lineRule="auto"/>
        <w:ind w:right="-8"/>
        <w:rPr>
          <w:rFonts w:ascii="Arial" w:hAnsi="Arial"/>
        </w:rPr>
      </w:pPr>
      <w:r>
        <w:rPr>
          <w:rFonts w:ascii="Arial" w:hAnsi="Arial"/>
        </w:rPr>
        <w:t>Article DG 6</w:t>
      </w:r>
      <w:r>
        <w:rPr>
          <w:rFonts w:ascii="Arial" w:hAnsi="Arial"/>
        </w:rPr>
        <w:tab/>
      </w:r>
      <w:r>
        <w:rPr>
          <w:rFonts w:ascii="Arial" w:hAnsi="Arial"/>
        </w:rPr>
        <w:tab/>
        <w:t>Lexique du règlement</w:t>
      </w:r>
    </w:p>
    <w:p w14:paraId="769E186D" w14:textId="77777777" w:rsidR="003E092B" w:rsidRPr="003E092B" w:rsidRDefault="003E092B" w:rsidP="003E092B">
      <w:pPr>
        <w:pStyle w:val="TxBrp15"/>
        <w:widowControl/>
        <w:spacing w:line="240" w:lineRule="auto"/>
        <w:ind w:right="-8"/>
        <w:rPr>
          <w:rFonts w:ascii="Arial" w:hAnsi="Arial"/>
          <w:color w:val="000000"/>
        </w:rPr>
      </w:pPr>
      <w:r w:rsidRPr="003E092B">
        <w:rPr>
          <w:rFonts w:ascii="Arial" w:hAnsi="Arial"/>
          <w:color w:val="000000"/>
        </w:rPr>
        <w:t>Article DG 7</w:t>
      </w:r>
      <w:r w:rsidRPr="003E092B">
        <w:rPr>
          <w:rFonts w:ascii="Arial" w:hAnsi="Arial"/>
          <w:color w:val="000000"/>
        </w:rPr>
        <w:tab/>
      </w:r>
      <w:r w:rsidRPr="003E092B">
        <w:rPr>
          <w:rFonts w:ascii="Arial" w:hAnsi="Arial"/>
          <w:color w:val="000000"/>
        </w:rPr>
        <w:tab/>
        <w:t>Avertissement sur les risques naturels</w:t>
      </w:r>
    </w:p>
    <w:p w14:paraId="2A1C0782" w14:textId="77777777" w:rsidR="003E092B" w:rsidRPr="003E092B" w:rsidRDefault="003E092B" w:rsidP="003E092B">
      <w:pPr>
        <w:pStyle w:val="TxBrp15"/>
        <w:widowControl/>
        <w:spacing w:line="240" w:lineRule="auto"/>
        <w:ind w:right="-8"/>
        <w:rPr>
          <w:rFonts w:ascii="Arial" w:hAnsi="Arial"/>
          <w:color w:val="000000"/>
        </w:rPr>
      </w:pPr>
      <w:r w:rsidRPr="003E092B">
        <w:rPr>
          <w:rFonts w:ascii="Arial" w:hAnsi="Arial"/>
          <w:color w:val="000000"/>
        </w:rPr>
        <w:t>Article DG 8</w:t>
      </w:r>
      <w:r w:rsidRPr="003E092B">
        <w:rPr>
          <w:rFonts w:ascii="Arial" w:hAnsi="Arial"/>
          <w:color w:val="000000"/>
        </w:rPr>
        <w:tab/>
      </w:r>
      <w:r w:rsidRPr="003E092B">
        <w:rPr>
          <w:rFonts w:ascii="Arial" w:hAnsi="Arial"/>
          <w:color w:val="000000"/>
        </w:rPr>
        <w:tab/>
        <w:t>Secteurs identifiés au titre de l’article L123-1-5 II.6</w:t>
      </w:r>
    </w:p>
    <w:p w14:paraId="1058CE16" w14:textId="77777777" w:rsidR="003E092B" w:rsidRPr="003E092B" w:rsidRDefault="003E092B" w:rsidP="003E092B">
      <w:pPr>
        <w:pStyle w:val="TxBrp15"/>
        <w:widowControl/>
        <w:spacing w:line="240" w:lineRule="auto"/>
        <w:ind w:right="-8"/>
        <w:rPr>
          <w:rFonts w:ascii="Arial" w:hAnsi="Arial"/>
          <w:color w:val="000000"/>
        </w:rPr>
      </w:pPr>
    </w:p>
    <w:p w14:paraId="39E6DCE3" w14:textId="77777777" w:rsidR="003E092B" w:rsidRPr="003E092B" w:rsidRDefault="003E092B" w:rsidP="003E092B">
      <w:pPr>
        <w:pStyle w:val="TxBrp15"/>
        <w:widowControl/>
        <w:spacing w:line="240" w:lineRule="auto"/>
        <w:ind w:right="-8"/>
        <w:rPr>
          <w:rFonts w:ascii="Arial" w:hAnsi="Arial"/>
          <w:color w:val="000000"/>
        </w:rPr>
      </w:pPr>
    </w:p>
    <w:p w14:paraId="68B4C176" w14:textId="77777777" w:rsidR="003E092B" w:rsidRPr="003E092B" w:rsidRDefault="003E092B" w:rsidP="003E092B">
      <w:pPr>
        <w:pStyle w:val="TxBrp15"/>
        <w:widowControl/>
        <w:spacing w:line="240" w:lineRule="auto"/>
        <w:ind w:right="-8"/>
        <w:rPr>
          <w:rFonts w:ascii="Arial" w:hAnsi="Arial"/>
          <w:color w:val="000000"/>
        </w:rPr>
      </w:pPr>
    </w:p>
    <w:p w14:paraId="796EB344" w14:textId="77777777" w:rsidR="003E092B" w:rsidRDefault="003E092B" w:rsidP="003E092B">
      <w:pPr>
        <w:pStyle w:val="Titre5"/>
        <w:tabs>
          <w:tab w:val="left" w:pos="0"/>
        </w:tabs>
        <w:ind w:right="-8"/>
        <w:rPr>
          <w:sz w:val="28"/>
        </w:rPr>
      </w:pPr>
      <w:r>
        <w:rPr>
          <w:sz w:val="28"/>
        </w:rPr>
        <w:t>T I T R E 2   Dispositions applicables aux zones urbaines</w:t>
      </w:r>
    </w:p>
    <w:p w14:paraId="26E02B05" w14:textId="77777777" w:rsidR="003E092B" w:rsidRPr="007948D6" w:rsidRDefault="003E092B" w:rsidP="003E092B">
      <w:pPr>
        <w:ind w:right="-8"/>
        <w:rPr>
          <w:rFonts w:ascii="Arial" w:hAnsi="Arial"/>
          <w:sz w:val="20"/>
          <w:szCs w:val="20"/>
        </w:rPr>
      </w:pPr>
    </w:p>
    <w:p w14:paraId="00DF2747" w14:textId="77777777" w:rsidR="003E092B" w:rsidRDefault="003E092B" w:rsidP="003E092B">
      <w:pPr>
        <w:pStyle w:val="TxBrp15"/>
        <w:widowControl/>
        <w:spacing w:line="240" w:lineRule="auto"/>
        <w:ind w:right="-8"/>
        <w:rPr>
          <w:rFonts w:ascii="Arial" w:hAnsi="Arial"/>
        </w:rPr>
      </w:pPr>
      <w:r>
        <w:rPr>
          <w:rFonts w:ascii="Arial" w:hAnsi="Arial"/>
        </w:rPr>
        <w:t>Zone UA</w:t>
      </w:r>
    </w:p>
    <w:p w14:paraId="0BF274B6" w14:textId="77777777" w:rsidR="003E092B" w:rsidRDefault="003E092B" w:rsidP="003E092B">
      <w:pPr>
        <w:pStyle w:val="TxBrp15"/>
        <w:widowControl/>
        <w:spacing w:line="240" w:lineRule="auto"/>
        <w:ind w:right="-8"/>
        <w:rPr>
          <w:rFonts w:ascii="Arial" w:hAnsi="Arial"/>
        </w:rPr>
      </w:pPr>
      <w:proofErr w:type="gramStart"/>
      <w:r>
        <w:rPr>
          <w:rFonts w:ascii="Arial" w:hAnsi="Arial"/>
        </w:rPr>
        <w:t>Zone  UB</w:t>
      </w:r>
      <w:proofErr w:type="gramEnd"/>
      <w:r>
        <w:rPr>
          <w:rFonts w:ascii="Arial" w:hAnsi="Arial"/>
        </w:rPr>
        <w:t xml:space="preserve"> et </w:t>
      </w:r>
      <w:proofErr w:type="spellStart"/>
      <w:r>
        <w:rPr>
          <w:rFonts w:ascii="Arial" w:hAnsi="Arial"/>
        </w:rPr>
        <w:t>sous secteur</w:t>
      </w:r>
      <w:proofErr w:type="spellEnd"/>
      <w:r>
        <w:rPr>
          <w:rFonts w:ascii="Arial" w:hAnsi="Arial"/>
        </w:rPr>
        <w:t xml:space="preserve"> UB1, UB2 et UH.</w:t>
      </w:r>
    </w:p>
    <w:p w14:paraId="6F741A25" w14:textId="77777777" w:rsidR="003E092B" w:rsidRPr="00021967" w:rsidRDefault="003E092B" w:rsidP="003E092B">
      <w:pPr>
        <w:pStyle w:val="TxBrp15"/>
        <w:widowControl/>
        <w:spacing w:line="240" w:lineRule="auto"/>
        <w:ind w:right="-8"/>
        <w:rPr>
          <w:rFonts w:ascii="Arial" w:hAnsi="Arial"/>
          <w:color w:val="000000"/>
        </w:rPr>
      </w:pPr>
      <w:r w:rsidRPr="00021967">
        <w:rPr>
          <w:rFonts w:ascii="Arial" w:hAnsi="Arial"/>
          <w:color w:val="000000"/>
        </w:rPr>
        <w:t>Zone UBL</w:t>
      </w:r>
    </w:p>
    <w:p w14:paraId="541BF357" w14:textId="77777777" w:rsidR="003E092B" w:rsidRDefault="003E092B" w:rsidP="003E092B">
      <w:pPr>
        <w:pStyle w:val="TxBrp15"/>
        <w:widowControl/>
        <w:spacing w:line="240" w:lineRule="auto"/>
        <w:ind w:right="-8"/>
        <w:rPr>
          <w:rFonts w:ascii="Arial" w:hAnsi="Arial"/>
        </w:rPr>
      </w:pPr>
      <w:r>
        <w:rPr>
          <w:rFonts w:ascii="Arial" w:hAnsi="Arial"/>
        </w:rPr>
        <w:t>Zone UX</w:t>
      </w:r>
    </w:p>
    <w:p w14:paraId="4F53366F" w14:textId="77777777" w:rsidR="003E092B" w:rsidRDefault="003E092B" w:rsidP="003E092B">
      <w:pPr>
        <w:pStyle w:val="TxBrp15"/>
        <w:widowControl/>
        <w:spacing w:line="240" w:lineRule="auto"/>
        <w:ind w:right="-8"/>
        <w:rPr>
          <w:rFonts w:ascii="Arial" w:hAnsi="Arial"/>
        </w:rPr>
      </w:pPr>
    </w:p>
    <w:p w14:paraId="465C1465" w14:textId="77777777" w:rsidR="003E092B" w:rsidRDefault="003E092B" w:rsidP="003E092B">
      <w:pPr>
        <w:pStyle w:val="TxBrp15"/>
        <w:widowControl/>
        <w:spacing w:line="240" w:lineRule="auto"/>
        <w:ind w:right="-8"/>
        <w:rPr>
          <w:rFonts w:ascii="Arial" w:hAnsi="Arial"/>
          <w:b/>
          <w:sz w:val="28"/>
        </w:rPr>
      </w:pPr>
      <w:r>
        <w:rPr>
          <w:rFonts w:ascii="Arial" w:hAnsi="Arial"/>
          <w:b/>
          <w:sz w:val="28"/>
        </w:rPr>
        <w:t>T I T R E 3   Dispositions applicables aux zones à urbaniser</w:t>
      </w:r>
    </w:p>
    <w:p w14:paraId="558738E3" w14:textId="77777777" w:rsidR="003E092B" w:rsidRDefault="003E092B" w:rsidP="003E092B">
      <w:pPr>
        <w:pStyle w:val="TxBrp15"/>
        <w:widowControl/>
        <w:spacing w:line="240" w:lineRule="auto"/>
        <w:ind w:right="-8"/>
        <w:rPr>
          <w:rFonts w:ascii="Arial" w:hAnsi="Arial"/>
          <w:b/>
          <w:sz w:val="28"/>
        </w:rPr>
      </w:pPr>
    </w:p>
    <w:p w14:paraId="3F9E4045" w14:textId="49F4ABBC" w:rsidR="003E092B" w:rsidRDefault="002B2905" w:rsidP="003E092B">
      <w:pPr>
        <w:pStyle w:val="TxBrp15"/>
        <w:widowControl/>
        <w:spacing w:line="240" w:lineRule="auto"/>
        <w:ind w:right="-8"/>
        <w:rPr>
          <w:rFonts w:ascii="Arial" w:hAnsi="Arial"/>
        </w:rPr>
      </w:pPr>
      <w:r>
        <w:rPr>
          <w:rFonts w:ascii="Arial" w:hAnsi="Arial"/>
        </w:rPr>
        <w:t>Zone</w:t>
      </w:r>
      <w:r w:rsidR="003E092B">
        <w:rPr>
          <w:rFonts w:ascii="Arial" w:hAnsi="Arial"/>
        </w:rPr>
        <w:t xml:space="preserve"> </w:t>
      </w:r>
      <w:r>
        <w:rPr>
          <w:rFonts w:ascii="Arial" w:hAnsi="Arial"/>
        </w:rPr>
        <w:t>1AU</w:t>
      </w:r>
      <w:r w:rsidR="003E092B">
        <w:rPr>
          <w:rFonts w:ascii="Arial" w:hAnsi="Arial"/>
        </w:rPr>
        <w:t>X</w:t>
      </w:r>
    </w:p>
    <w:p w14:paraId="35146ECF" w14:textId="77777777" w:rsidR="003E092B" w:rsidRDefault="003E092B" w:rsidP="003E092B">
      <w:pPr>
        <w:pStyle w:val="TxBrp15"/>
        <w:widowControl/>
        <w:spacing w:line="240" w:lineRule="auto"/>
        <w:ind w:right="-8"/>
        <w:rPr>
          <w:rFonts w:ascii="Arial" w:hAnsi="Arial"/>
        </w:rPr>
      </w:pPr>
    </w:p>
    <w:p w14:paraId="6BEBC992" w14:textId="77777777" w:rsidR="003E092B" w:rsidRDefault="003E092B" w:rsidP="003E092B">
      <w:pPr>
        <w:pStyle w:val="TxBrp15"/>
        <w:widowControl/>
        <w:spacing w:line="240" w:lineRule="auto"/>
        <w:ind w:right="-8"/>
        <w:rPr>
          <w:rFonts w:ascii="Arial" w:hAnsi="Arial"/>
          <w:b/>
          <w:sz w:val="28"/>
        </w:rPr>
      </w:pPr>
      <w:r>
        <w:rPr>
          <w:rFonts w:ascii="Arial" w:hAnsi="Arial"/>
          <w:b/>
          <w:sz w:val="28"/>
        </w:rPr>
        <w:t>T I T R E 4   Dispositions applicables aux zones agricoles</w:t>
      </w:r>
    </w:p>
    <w:p w14:paraId="4FA0E617" w14:textId="77777777" w:rsidR="003E092B" w:rsidRPr="007948D6" w:rsidRDefault="003E092B" w:rsidP="003E092B">
      <w:pPr>
        <w:pStyle w:val="TxBrp15"/>
        <w:widowControl/>
        <w:spacing w:line="240" w:lineRule="auto"/>
        <w:ind w:right="-8"/>
        <w:rPr>
          <w:rFonts w:ascii="Arial" w:hAnsi="Arial"/>
          <w:sz w:val="20"/>
          <w:szCs w:val="20"/>
        </w:rPr>
      </w:pPr>
    </w:p>
    <w:p w14:paraId="6AA7EA87" w14:textId="77777777" w:rsidR="003E092B" w:rsidRDefault="003E092B" w:rsidP="003E092B">
      <w:pPr>
        <w:pStyle w:val="TxBrp15"/>
        <w:widowControl/>
        <w:spacing w:line="240" w:lineRule="auto"/>
        <w:ind w:right="-8"/>
        <w:rPr>
          <w:rFonts w:ascii="Arial" w:hAnsi="Arial"/>
        </w:rPr>
      </w:pPr>
      <w:r>
        <w:rPr>
          <w:rFonts w:ascii="Arial" w:hAnsi="Arial"/>
        </w:rPr>
        <w:t xml:space="preserve">Zone A et </w:t>
      </w:r>
      <w:proofErr w:type="spellStart"/>
      <w:r>
        <w:rPr>
          <w:rFonts w:ascii="Arial" w:hAnsi="Arial"/>
        </w:rPr>
        <w:t>sous secteur</w:t>
      </w:r>
      <w:proofErr w:type="spellEnd"/>
      <w:r>
        <w:rPr>
          <w:rFonts w:ascii="Arial" w:hAnsi="Arial"/>
        </w:rPr>
        <w:t xml:space="preserve"> As</w:t>
      </w:r>
    </w:p>
    <w:p w14:paraId="46DD25A5" w14:textId="77777777" w:rsidR="003E092B" w:rsidRDefault="003E092B" w:rsidP="003E092B">
      <w:pPr>
        <w:pStyle w:val="TxBrp15"/>
        <w:widowControl/>
        <w:spacing w:line="240" w:lineRule="auto"/>
        <w:ind w:right="-8"/>
        <w:rPr>
          <w:rFonts w:ascii="Arial" w:hAnsi="Arial"/>
        </w:rPr>
      </w:pPr>
    </w:p>
    <w:p w14:paraId="2CF9F44C" w14:textId="77777777" w:rsidR="003E092B" w:rsidRDefault="003E092B" w:rsidP="003E092B">
      <w:pPr>
        <w:pStyle w:val="TxBrp15"/>
        <w:widowControl/>
        <w:spacing w:line="240" w:lineRule="auto"/>
        <w:ind w:right="-8"/>
        <w:rPr>
          <w:rFonts w:ascii="Arial" w:hAnsi="Arial"/>
          <w:b/>
          <w:sz w:val="28"/>
        </w:rPr>
      </w:pPr>
      <w:r>
        <w:rPr>
          <w:rFonts w:ascii="Arial" w:hAnsi="Arial"/>
          <w:b/>
          <w:sz w:val="28"/>
        </w:rPr>
        <w:t>T I T R E 5   Dispositions applicables aux zones naturelles</w:t>
      </w:r>
    </w:p>
    <w:p w14:paraId="0C1DDAC9" w14:textId="77777777" w:rsidR="003E092B" w:rsidRPr="007948D6" w:rsidRDefault="003E092B" w:rsidP="003E092B">
      <w:pPr>
        <w:pStyle w:val="TxBrp15"/>
        <w:widowControl/>
        <w:spacing w:line="240" w:lineRule="auto"/>
        <w:ind w:right="-8"/>
        <w:rPr>
          <w:rFonts w:ascii="Arial" w:hAnsi="Arial"/>
          <w:sz w:val="20"/>
          <w:szCs w:val="20"/>
        </w:rPr>
      </w:pPr>
    </w:p>
    <w:p w14:paraId="705EF5F5" w14:textId="77777777" w:rsidR="003E092B" w:rsidRDefault="003E092B" w:rsidP="003E092B">
      <w:pPr>
        <w:pStyle w:val="TxBrp15"/>
        <w:widowControl/>
        <w:spacing w:line="240" w:lineRule="auto"/>
        <w:ind w:right="-8"/>
        <w:rPr>
          <w:rFonts w:ascii="Arial" w:hAnsi="Arial"/>
        </w:rPr>
      </w:pPr>
      <w:r>
        <w:rPr>
          <w:rFonts w:ascii="Arial" w:hAnsi="Arial"/>
        </w:rPr>
        <w:t>Zone N</w:t>
      </w:r>
      <w:r w:rsidR="00DF45E9">
        <w:rPr>
          <w:rFonts w:ascii="Arial" w:hAnsi="Arial"/>
        </w:rPr>
        <w:t xml:space="preserve"> et sous-secteur NL</w:t>
      </w:r>
      <w:r>
        <w:rPr>
          <w:rFonts w:ascii="Arial" w:hAnsi="Arial"/>
        </w:rPr>
        <w:t>.</w:t>
      </w:r>
    </w:p>
    <w:p w14:paraId="060EA6E7" w14:textId="77777777" w:rsidR="003E092B" w:rsidRDefault="003E092B" w:rsidP="003E092B">
      <w:pPr>
        <w:pStyle w:val="TxBrp15"/>
        <w:widowControl/>
        <w:spacing w:line="240" w:lineRule="auto"/>
        <w:ind w:right="-8"/>
        <w:rPr>
          <w:rFonts w:ascii="Arial" w:hAnsi="Arial"/>
        </w:rPr>
      </w:pPr>
    </w:p>
    <w:p w14:paraId="7B2598CC" w14:textId="77777777" w:rsidR="003E092B" w:rsidRDefault="003E092B" w:rsidP="003E092B">
      <w:pPr>
        <w:pStyle w:val="TxBrp15"/>
        <w:widowControl/>
        <w:spacing w:line="240" w:lineRule="auto"/>
        <w:ind w:right="-8"/>
        <w:rPr>
          <w:rFonts w:ascii="Arial" w:hAnsi="Arial"/>
        </w:rPr>
      </w:pPr>
    </w:p>
    <w:p w14:paraId="6C63C2BE" w14:textId="77777777" w:rsidR="003E092B" w:rsidRDefault="003E092B" w:rsidP="003E092B">
      <w:pPr>
        <w:pStyle w:val="TxBrp15"/>
        <w:widowControl/>
        <w:spacing w:line="240" w:lineRule="auto"/>
        <w:ind w:right="-8"/>
        <w:rPr>
          <w:rFonts w:ascii="Arial" w:hAnsi="Arial"/>
        </w:rPr>
      </w:pPr>
    </w:p>
    <w:p w14:paraId="4A32DDF2" w14:textId="77777777" w:rsidR="003E092B" w:rsidRDefault="003E092B" w:rsidP="003E092B">
      <w:pPr>
        <w:pStyle w:val="TxBrp15"/>
        <w:widowControl/>
        <w:spacing w:line="240" w:lineRule="auto"/>
        <w:ind w:right="-8"/>
        <w:rPr>
          <w:rFonts w:ascii="Arial" w:hAnsi="Arial"/>
          <w:b/>
        </w:rPr>
      </w:pPr>
    </w:p>
    <w:p w14:paraId="1C796E8C" w14:textId="77777777" w:rsidR="003E092B" w:rsidRDefault="003E092B" w:rsidP="003E092B">
      <w:pPr>
        <w:pStyle w:val="TxBrp15"/>
        <w:widowControl/>
        <w:spacing w:line="240" w:lineRule="auto"/>
        <w:ind w:right="-8"/>
        <w:rPr>
          <w:rFonts w:ascii="Arial" w:hAnsi="Arial"/>
          <w:b/>
        </w:rPr>
      </w:pPr>
    </w:p>
    <w:p w14:paraId="7992BE55" w14:textId="77777777" w:rsidR="003E092B" w:rsidRDefault="003E092B" w:rsidP="003E092B">
      <w:pPr>
        <w:pStyle w:val="TxBrp15"/>
        <w:widowControl/>
        <w:spacing w:line="240" w:lineRule="auto"/>
        <w:ind w:right="-8"/>
        <w:rPr>
          <w:rFonts w:ascii="Arial" w:hAnsi="Arial"/>
          <w:b/>
        </w:rPr>
      </w:pPr>
    </w:p>
    <w:p w14:paraId="0D9CBC0B" w14:textId="77777777" w:rsidR="003E092B" w:rsidRDefault="003E092B" w:rsidP="003E092B">
      <w:pPr>
        <w:pStyle w:val="TxBrp15"/>
        <w:widowControl/>
        <w:spacing w:line="240" w:lineRule="auto"/>
        <w:ind w:right="-8"/>
        <w:rPr>
          <w:rFonts w:ascii="Arial" w:hAnsi="Arial"/>
          <w:b/>
        </w:rPr>
      </w:pPr>
    </w:p>
    <w:p w14:paraId="50E69A88" w14:textId="77777777" w:rsidR="003E092B" w:rsidRDefault="003E092B" w:rsidP="003E092B">
      <w:pPr>
        <w:pStyle w:val="TxBrp15"/>
        <w:widowControl/>
        <w:spacing w:line="240" w:lineRule="auto"/>
        <w:ind w:right="-8"/>
        <w:rPr>
          <w:rFonts w:ascii="Arial" w:hAnsi="Arial"/>
          <w:b/>
        </w:rPr>
      </w:pPr>
    </w:p>
    <w:p w14:paraId="39C33783" w14:textId="77777777" w:rsidR="003E092B" w:rsidRDefault="003E092B" w:rsidP="003E092B">
      <w:pPr>
        <w:pStyle w:val="TxBrp15"/>
        <w:widowControl/>
        <w:spacing w:line="240" w:lineRule="auto"/>
        <w:ind w:right="-8"/>
        <w:rPr>
          <w:rFonts w:ascii="Arial" w:hAnsi="Arial"/>
          <w:b/>
        </w:rPr>
      </w:pPr>
    </w:p>
    <w:p w14:paraId="113569D8" w14:textId="77777777" w:rsidR="003E092B" w:rsidRDefault="003E092B" w:rsidP="003E092B">
      <w:pPr>
        <w:pStyle w:val="TxBrp15"/>
        <w:widowControl/>
        <w:spacing w:line="240" w:lineRule="auto"/>
        <w:ind w:right="-8"/>
        <w:rPr>
          <w:rFonts w:ascii="Arial" w:hAnsi="Arial"/>
          <w:b/>
        </w:rPr>
      </w:pPr>
    </w:p>
    <w:p w14:paraId="492A415C" w14:textId="77777777" w:rsidR="003E092B" w:rsidRDefault="003E092B" w:rsidP="003E092B">
      <w:pPr>
        <w:pStyle w:val="TxBrp15"/>
        <w:widowControl/>
        <w:spacing w:line="240" w:lineRule="auto"/>
        <w:ind w:right="-8"/>
        <w:rPr>
          <w:rFonts w:ascii="Arial" w:hAnsi="Arial"/>
          <w:b/>
        </w:rPr>
      </w:pPr>
    </w:p>
    <w:p w14:paraId="751A419B" w14:textId="77777777" w:rsidR="003E092B" w:rsidRDefault="003E092B" w:rsidP="003E092B">
      <w:pPr>
        <w:pStyle w:val="TxBrp15"/>
        <w:widowControl/>
        <w:spacing w:line="240" w:lineRule="auto"/>
        <w:ind w:right="-8"/>
        <w:rPr>
          <w:rFonts w:ascii="Arial" w:hAnsi="Arial"/>
          <w:b/>
        </w:rPr>
      </w:pPr>
    </w:p>
    <w:p w14:paraId="0B53D9B0" w14:textId="77777777" w:rsidR="003E092B" w:rsidRDefault="003E092B" w:rsidP="003E092B">
      <w:pPr>
        <w:pStyle w:val="TxBrp15"/>
        <w:widowControl/>
        <w:spacing w:line="240" w:lineRule="auto"/>
        <w:ind w:right="-8"/>
        <w:rPr>
          <w:rFonts w:ascii="Arial" w:hAnsi="Arial"/>
          <w:b/>
        </w:rPr>
      </w:pPr>
    </w:p>
    <w:p w14:paraId="2AD2EA83" w14:textId="77777777" w:rsidR="003E092B" w:rsidRDefault="003E092B" w:rsidP="003E092B">
      <w:pPr>
        <w:pStyle w:val="TxBrp15"/>
        <w:widowControl/>
        <w:spacing w:line="240" w:lineRule="auto"/>
        <w:ind w:right="-8"/>
        <w:rPr>
          <w:rFonts w:ascii="Arial" w:hAnsi="Arial"/>
          <w:b/>
        </w:rPr>
      </w:pPr>
    </w:p>
    <w:p w14:paraId="787B788E" w14:textId="77777777" w:rsidR="003E092B" w:rsidRDefault="003E092B" w:rsidP="003E092B">
      <w:pPr>
        <w:pStyle w:val="TxBrp15"/>
        <w:widowControl/>
        <w:spacing w:line="240" w:lineRule="auto"/>
        <w:ind w:right="-8"/>
        <w:rPr>
          <w:rFonts w:ascii="Arial" w:hAnsi="Arial"/>
          <w:b/>
        </w:rPr>
      </w:pPr>
    </w:p>
    <w:p w14:paraId="33CCDF0A" w14:textId="77777777" w:rsidR="003E092B" w:rsidRDefault="003E092B" w:rsidP="003E092B">
      <w:pPr>
        <w:pStyle w:val="TxBrp15"/>
        <w:widowControl/>
        <w:spacing w:line="240" w:lineRule="auto"/>
        <w:ind w:right="-8"/>
        <w:rPr>
          <w:rFonts w:ascii="Arial" w:hAnsi="Arial"/>
          <w:b/>
        </w:rPr>
      </w:pPr>
    </w:p>
    <w:p w14:paraId="55955B6C" w14:textId="77777777" w:rsidR="003E092B" w:rsidRDefault="003E092B" w:rsidP="003E092B">
      <w:pPr>
        <w:pStyle w:val="TxBrp15"/>
        <w:widowControl/>
        <w:spacing w:line="240" w:lineRule="auto"/>
        <w:ind w:right="-8"/>
        <w:rPr>
          <w:rFonts w:ascii="Arial" w:hAnsi="Arial"/>
          <w:b/>
        </w:rPr>
      </w:pPr>
    </w:p>
    <w:p w14:paraId="5DE12170" w14:textId="77777777" w:rsidR="003E092B" w:rsidRDefault="003E092B" w:rsidP="003E092B">
      <w:pPr>
        <w:pStyle w:val="TxBrp15"/>
        <w:widowControl/>
        <w:spacing w:line="240" w:lineRule="auto"/>
        <w:ind w:right="-8"/>
        <w:rPr>
          <w:rFonts w:ascii="Arial" w:hAnsi="Arial"/>
          <w:b/>
        </w:rPr>
      </w:pPr>
    </w:p>
    <w:p w14:paraId="20CCB269" w14:textId="77777777" w:rsidR="003E092B" w:rsidRDefault="003E092B" w:rsidP="003E092B">
      <w:pPr>
        <w:pStyle w:val="TxBrp15"/>
        <w:widowControl/>
        <w:spacing w:line="240" w:lineRule="auto"/>
        <w:ind w:right="-8"/>
        <w:rPr>
          <w:rFonts w:ascii="Arial" w:hAnsi="Arial"/>
          <w:b/>
        </w:rPr>
      </w:pPr>
    </w:p>
    <w:p w14:paraId="67E52F1F" w14:textId="77777777" w:rsidR="003E092B" w:rsidRDefault="003E092B" w:rsidP="003E092B">
      <w:pPr>
        <w:pStyle w:val="TxBrp15"/>
        <w:widowControl/>
        <w:spacing w:line="240" w:lineRule="auto"/>
        <w:ind w:right="-8"/>
        <w:rPr>
          <w:rFonts w:ascii="Arial" w:hAnsi="Arial"/>
          <w:b/>
        </w:rPr>
      </w:pPr>
    </w:p>
    <w:p w14:paraId="5E4DB551" w14:textId="77777777" w:rsidR="003E092B" w:rsidRDefault="003E092B" w:rsidP="003E092B">
      <w:pPr>
        <w:pStyle w:val="TxBrp15"/>
        <w:widowControl/>
        <w:spacing w:line="240" w:lineRule="auto"/>
        <w:ind w:right="-8"/>
        <w:rPr>
          <w:rFonts w:ascii="Arial" w:hAnsi="Arial"/>
          <w:b/>
        </w:rPr>
      </w:pPr>
    </w:p>
    <w:p w14:paraId="6631C455" w14:textId="77777777" w:rsidR="003E092B" w:rsidRDefault="003E092B" w:rsidP="003E092B">
      <w:pPr>
        <w:pStyle w:val="TxBrp15"/>
        <w:widowControl/>
        <w:spacing w:line="240" w:lineRule="auto"/>
        <w:ind w:right="-8"/>
        <w:rPr>
          <w:rFonts w:ascii="Arial" w:hAnsi="Arial"/>
          <w:b/>
        </w:rPr>
      </w:pPr>
    </w:p>
    <w:p w14:paraId="1E45DDE7" w14:textId="77777777" w:rsidR="003E092B" w:rsidRDefault="003E092B" w:rsidP="003E092B">
      <w:pPr>
        <w:pStyle w:val="TxBrp15"/>
        <w:widowControl/>
        <w:spacing w:line="240" w:lineRule="auto"/>
        <w:ind w:right="-8"/>
        <w:rPr>
          <w:rFonts w:ascii="Arial" w:hAnsi="Arial"/>
          <w:b/>
        </w:rPr>
      </w:pPr>
    </w:p>
    <w:p w14:paraId="795EA568" w14:textId="77777777" w:rsidR="003E092B" w:rsidRDefault="003E092B" w:rsidP="003E092B">
      <w:pPr>
        <w:pStyle w:val="TxBrp15"/>
        <w:widowControl/>
        <w:spacing w:line="240" w:lineRule="auto"/>
        <w:ind w:right="-8"/>
        <w:rPr>
          <w:rFonts w:ascii="Arial" w:hAnsi="Arial"/>
          <w:b/>
        </w:rPr>
      </w:pPr>
    </w:p>
    <w:p w14:paraId="3EFC735A" w14:textId="77777777" w:rsidR="003E092B" w:rsidRDefault="003E092B" w:rsidP="003E092B">
      <w:pPr>
        <w:pStyle w:val="TxBrp15"/>
        <w:widowControl/>
        <w:spacing w:line="240" w:lineRule="auto"/>
        <w:ind w:right="-8"/>
        <w:rPr>
          <w:rFonts w:ascii="Arial" w:hAnsi="Arial"/>
          <w:b/>
        </w:rPr>
      </w:pPr>
    </w:p>
    <w:p w14:paraId="75E2252D" w14:textId="77777777" w:rsidR="003E092B" w:rsidRDefault="003E092B" w:rsidP="003E092B">
      <w:pPr>
        <w:pStyle w:val="TxBrp15"/>
        <w:widowControl/>
        <w:spacing w:line="240" w:lineRule="auto"/>
        <w:ind w:right="-8"/>
        <w:rPr>
          <w:rFonts w:ascii="Arial" w:hAnsi="Arial"/>
          <w:b/>
        </w:rPr>
      </w:pPr>
    </w:p>
    <w:p w14:paraId="7FB9153F" w14:textId="77777777" w:rsidR="003E092B" w:rsidRDefault="003E092B" w:rsidP="003E092B">
      <w:pPr>
        <w:pStyle w:val="TxBrp15"/>
        <w:widowControl/>
        <w:spacing w:line="240" w:lineRule="auto"/>
        <w:ind w:right="-8"/>
        <w:rPr>
          <w:rFonts w:ascii="Arial" w:hAnsi="Arial"/>
          <w:b/>
        </w:rPr>
      </w:pPr>
    </w:p>
    <w:p w14:paraId="7A711349" w14:textId="77777777" w:rsidR="003E092B" w:rsidRDefault="003E092B" w:rsidP="003E092B">
      <w:pPr>
        <w:pStyle w:val="TxBrp15"/>
        <w:widowControl/>
        <w:spacing w:line="240" w:lineRule="auto"/>
        <w:ind w:right="-8"/>
        <w:rPr>
          <w:rFonts w:ascii="Arial" w:hAnsi="Arial"/>
          <w:b/>
        </w:rPr>
      </w:pPr>
    </w:p>
    <w:p w14:paraId="5EFDCC08" w14:textId="77777777" w:rsidR="003E092B" w:rsidRDefault="003E092B" w:rsidP="003E092B">
      <w:pPr>
        <w:pStyle w:val="TxBrp15"/>
        <w:widowControl/>
        <w:spacing w:line="240" w:lineRule="auto"/>
        <w:ind w:right="-8"/>
        <w:rPr>
          <w:rFonts w:ascii="Arial" w:hAnsi="Arial"/>
          <w:b/>
        </w:rPr>
      </w:pPr>
    </w:p>
    <w:p w14:paraId="49893A21" w14:textId="77777777" w:rsidR="003E092B" w:rsidRDefault="003E092B" w:rsidP="003E092B">
      <w:pPr>
        <w:pStyle w:val="TxBrp15"/>
        <w:widowControl/>
        <w:spacing w:line="240" w:lineRule="auto"/>
        <w:ind w:right="-8"/>
        <w:rPr>
          <w:rFonts w:ascii="Arial" w:hAnsi="Arial"/>
          <w:b/>
        </w:rPr>
      </w:pPr>
    </w:p>
    <w:p w14:paraId="3087DB0E" w14:textId="77777777" w:rsidR="003E092B" w:rsidRDefault="003E092B" w:rsidP="003E092B">
      <w:pPr>
        <w:pStyle w:val="TxBrp15"/>
        <w:widowControl/>
        <w:spacing w:line="240" w:lineRule="auto"/>
        <w:ind w:right="-8"/>
        <w:rPr>
          <w:rFonts w:ascii="Arial" w:hAnsi="Arial"/>
          <w:b/>
        </w:rPr>
      </w:pPr>
    </w:p>
    <w:p w14:paraId="66EB8478" w14:textId="77777777" w:rsidR="003E092B" w:rsidRDefault="003E092B" w:rsidP="003E092B">
      <w:pPr>
        <w:pStyle w:val="TxBrp15"/>
        <w:widowControl/>
        <w:spacing w:line="240" w:lineRule="auto"/>
        <w:ind w:right="-8"/>
        <w:rPr>
          <w:rFonts w:ascii="Arial" w:hAnsi="Arial"/>
          <w:b/>
        </w:rPr>
      </w:pPr>
    </w:p>
    <w:p w14:paraId="7445EE5F" w14:textId="77777777" w:rsidR="003E092B" w:rsidRDefault="003E092B" w:rsidP="003E092B">
      <w:pPr>
        <w:pStyle w:val="TxBrp15"/>
        <w:widowControl/>
        <w:spacing w:line="240" w:lineRule="auto"/>
        <w:ind w:right="-8"/>
        <w:rPr>
          <w:rFonts w:ascii="Arial" w:hAnsi="Arial"/>
          <w:b/>
        </w:rPr>
      </w:pPr>
    </w:p>
    <w:p w14:paraId="39D6993D" w14:textId="77777777" w:rsidR="003E092B" w:rsidRDefault="003E092B" w:rsidP="003E092B">
      <w:pPr>
        <w:pStyle w:val="TxBrp15"/>
        <w:widowControl/>
        <w:spacing w:line="240" w:lineRule="auto"/>
        <w:ind w:right="-8"/>
        <w:rPr>
          <w:rFonts w:ascii="Arial" w:hAnsi="Arial"/>
          <w:b/>
        </w:rPr>
      </w:pPr>
    </w:p>
    <w:p w14:paraId="78C19432" w14:textId="77777777" w:rsidR="003E092B" w:rsidRDefault="003E092B" w:rsidP="003E092B">
      <w:pPr>
        <w:pStyle w:val="TxBrp15"/>
        <w:widowControl/>
        <w:spacing w:line="240" w:lineRule="auto"/>
        <w:ind w:right="-8"/>
        <w:rPr>
          <w:rFonts w:ascii="Arial" w:hAnsi="Arial"/>
          <w:b/>
        </w:rPr>
      </w:pPr>
    </w:p>
    <w:p w14:paraId="355F369B" w14:textId="77777777" w:rsidR="003E092B" w:rsidRDefault="003E092B" w:rsidP="003E092B">
      <w:pPr>
        <w:pStyle w:val="TxBrp15"/>
        <w:widowControl/>
        <w:spacing w:line="240" w:lineRule="auto"/>
        <w:ind w:right="-8"/>
        <w:rPr>
          <w:rFonts w:ascii="Arial" w:hAnsi="Arial"/>
          <w:b/>
        </w:rPr>
      </w:pPr>
    </w:p>
    <w:p w14:paraId="20BE9647" w14:textId="77777777" w:rsidR="003E092B" w:rsidRDefault="003E092B" w:rsidP="003E092B">
      <w:pPr>
        <w:pStyle w:val="TxBrp15"/>
        <w:widowControl/>
        <w:spacing w:line="240" w:lineRule="auto"/>
        <w:ind w:right="-8"/>
        <w:rPr>
          <w:rFonts w:ascii="Arial" w:hAnsi="Arial"/>
          <w:b/>
        </w:rPr>
      </w:pPr>
    </w:p>
    <w:p w14:paraId="4A97DD96" w14:textId="77777777" w:rsidR="003E092B" w:rsidRDefault="003E092B" w:rsidP="003E092B">
      <w:pPr>
        <w:pStyle w:val="TxBrp15"/>
        <w:widowControl/>
        <w:spacing w:line="240" w:lineRule="auto"/>
        <w:ind w:right="-8"/>
        <w:rPr>
          <w:rFonts w:ascii="Arial" w:hAnsi="Arial"/>
          <w:b/>
        </w:rPr>
      </w:pPr>
    </w:p>
    <w:p w14:paraId="3F1C9B62" w14:textId="77777777" w:rsidR="003E092B" w:rsidRDefault="003E092B" w:rsidP="003E092B">
      <w:pPr>
        <w:pStyle w:val="TxBrp15"/>
        <w:widowControl/>
        <w:spacing w:line="240" w:lineRule="auto"/>
        <w:ind w:right="-8"/>
        <w:rPr>
          <w:rFonts w:ascii="Arial" w:hAnsi="Arial"/>
          <w:b/>
        </w:rPr>
      </w:pPr>
    </w:p>
    <w:p w14:paraId="4781DAEA" w14:textId="77777777" w:rsidR="003E092B" w:rsidRDefault="003E092B" w:rsidP="003E092B">
      <w:pPr>
        <w:pStyle w:val="TxBrp15"/>
        <w:widowControl/>
        <w:spacing w:line="240" w:lineRule="auto"/>
        <w:ind w:right="-8"/>
        <w:rPr>
          <w:rFonts w:ascii="Arial" w:hAnsi="Arial"/>
          <w:b/>
        </w:rPr>
      </w:pPr>
    </w:p>
    <w:p w14:paraId="5BB81474" w14:textId="77777777" w:rsidR="003E092B" w:rsidRDefault="003E092B" w:rsidP="003E092B">
      <w:pPr>
        <w:pStyle w:val="TxBrp15"/>
        <w:widowControl/>
        <w:spacing w:line="240" w:lineRule="auto"/>
        <w:ind w:right="-8"/>
        <w:rPr>
          <w:rFonts w:ascii="Arial" w:hAnsi="Arial"/>
          <w:b/>
        </w:rPr>
      </w:pPr>
    </w:p>
    <w:p w14:paraId="3FF590FD" w14:textId="77777777" w:rsidR="003E092B" w:rsidRDefault="003E092B" w:rsidP="003E092B">
      <w:pPr>
        <w:pStyle w:val="TxBrp15"/>
        <w:widowControl/>
        <w:spacing w:line="240" w:lineRule="auto"/>
        <w:ind w:right="-8"/>
        <w:rPr>
          <w:rFonts w:ascii="Arial" w:hAnsi="Arial"/>
          <w:b/>
        </w:rPr>
      </w:pPr>
    </w:p>
    <w:p w14:paraId="4AC81480" w14:textId="77777777" w:rsidR="003E092B" w:rsidRDefault="003E092B" w:rsidP="003E092B">
      <w:pPr>
        <w:pStyle w:val="TxBrp15"/>
        <w:widowControl/>
        <w:spacing w:line="240" w:lineRule="auto"/>
        <w:ind w:right="-8"/>
        <w:rPr>
          <w:rFonts w:ascii="Arial" w:hAnsi="Arial"/>
          <w:b/>
        </w:rPr>
      </w:pPr>
    </w:p>
    <w:p w14:paraId="78C73D20" w14:textId="77777777" w:rsidR="003E092B" w:rsidRDefault="003E092B" w:rsidP="003E092B">
      <w:pPr>
        <w:pStyle w:val="TxBrp15"/>
        <w:widowControl/>
        <w:spacing w:line="240" w:lineRule="auto"/>
        <w:ind w:right="-8"/>
        <w:rPr>
          <w:rFonts w:ascii="Arial" w:hAnsi="Arial"/>
          <w:b/>
        </w:rPr>
      </w:pPr>
    </w:p>
    <w:p w14:paraId="0E80F189" w14:textId="77777777" w:rsidR="003E092B" w:rsidRDefault="003E092B" w:rsidP="003E092B">
      <w:pPr>
        <w:pStyle w:val="TxBrp15"/>
        <w:widowControl/>
        <w:spacing w:line="240" w:lineRule="auto"/>
        <w:ind w:right="-8"/>
        <w:rPr>
          <w:rFonts w:ascii="Arial" w:hAnsi="Arial"/>
          <w:b/>
        </w:rPr>
      </w:pPr>
    </w:p>
    <w:p w14:paraId="03BEC075" w14:textId="77777777" w:rsidR="003E092B" w:rsidRDefault="003E092B" w:rsidP="003E092B">
      <w:pPr>
        <w:pStyle w:val="TxBrp15"/>
        <w:widowControl/>
        <w:spacing w:line="240" w:lineRule="auto"/>
        <w:ind w:right="-8"/>
        <w:rPr>
          <w:rFonts w:ascii="Arial" w:hAnsi="Arial"/>
          <w:b/>
        </w:rPr>
      </w:pPr>
    </w:p>
    <w:p w14:paraId="47E9F802" w14:textId="77777777" w:rsidR="003E092B" w:rsidRDefault="003E092B" w:rsidP="003E092B">
      <w:pPr>
        <w:pStyle w:val="TxBrp15"/>
        <w:widowControl/>
        <w:spacing w:line="240" w:lineRule="auto"/>
        <w:ind w:right="-8"/>
        <w:rPr>
          <w:rFonts w:ascii="Arial" w:hAnsi="Arial"/>
          <w:b/>
        </w:rPr>
      </w:pPr>
    </w:p>
    <w:p w14:paraId="75DC44B5" w14:textId="77777777" w:rsidR="003E092B" w:rsidRDefault="003E092B" w:rsidP="003E092B">
      <w:pPr>
        <w:pStyle w:val="TxBrp15"/>
        <w:widowControl/>
        <w:spacing w:line="240" w:lineRule="auto"/>
        <w:ind w:right="-8"/>
        <w:rPr>
          <w:rFonts w:ascii="Arial" w:hAnsi="Arial"/>
          <w:b/>
        </w:rPr>
      </w:pPr>
    </w:p>
    <w:p w14:paraId="1E44C7BF" w14:textId="77777777" w:rsidR="003E092B" w:rsidRDefault="003E092B" w:rsidP="003E092B">
      <w:pPr>
        <w:pStyle w:val="TxBrp15"/>
        <w:widowControl/>
        <w:spacing w:line="240" w:lineRule="auto"/>
        <w:ind w:right="-8"/>
        <w:rPr>
          <w:rFonts w:ascii="Arial" w:hAnsi="Arial"/>
          <w:b/>
        </w:rPr>
      </w:pPr>
    </w:p>
    <w:p w14:paraId="4FAFA4C1" w14:textId="77777777" w:rsidR="003E092B" w:rsidRDefault="003E092B" w:rsidP="003E092B">
      <w:pPr>
        <w:pStyle w:val="TxBrp15"/>
        <w:widowControl/>
        <w:spacing w:line="240" w:lineRule="auto"/>
        <w:ind w:right="-8"/>
        <w:rPr>
          <w:rFonts w:ascii="Arial" w:hAnsi="Arial"/>
          <w:b/>
        </w:rPr>
      </w:pPr>
    </w:p>
    <w:p w14:paraId="20506D10" w14:textId="77777777" w:rsidR="003E092B" w:rsidRDefault="003E092B" w:rsidP="003E092B">
      <w:pPr>
        <w:pStyle w:val="TxBrp15"/>
        <w:widowControl/>
        <w:spacing w:line="240" w:lineRule="auto"/>
        <w:ind w:right="-8"/>
        <w:rPr>
          <w:rFonts w:ascii="Arial" w:hAnsi="Arial"/>
          <w:b/>
        </w:rPr>
      </w:pPr>
    </w:p>
    <w:p w14:paraId="4874B656" w14:textId="77777777" w:rsidR="003E092B" w:rsidRDefault="003E092B" w:rsidP="003E092B">
      <w:pPr>
        <w:pStyle w:val="TxBrp15"/>
        <w:widowControl/>
        <w:spacing w:line="240" w:lineRule="auto"/>
        <w:ind w:right="-8"/>
        <w:rPr>
          <w:rFonts w:ascii="Arial" w:hAnsi="Arial"/>
          <w:b/>
        </w:rPr>
      </w:pPr>
    </w:p>
    <w:p w14:paraId="4083CB92" w14:textId="77777777" w:rsidR="003E092B" w:rsidRDefault="003E092B" w:rsidP="003E092B">
      <w:pPr>
        <w:pStyle w:val="TxBrp15"/>
        <w:widowControl/>
        <w:spacing w:line="240" w:lineRule="auto"/>
        <w:ind w:right="-8"/>
        <w:rPr>
          <w:rFonts w:ascii="Arial" w:hAnsi="Arial"/>
          <w:b/>
        </w:rPr>
      </w:pPr>
    </w:p>
    <w:p w14:paraId="1B258113" w14:textId="77777777" w:rsidR="003E092B" w:rsidRDefault="003E092B" w:rsidP="003E092B">
      <w:pPr>
        <w:pStyle w:val="TxBrp15"/>
        <w:widowControl/>
        <w:spacing w:line="240" w:lineRule="auto"/>
        <w:ind w:right="-8"/>
        <w:rPr>
          <w:rFonts w:ascii="Arial" w:hAnsi="Arial"/>
          <w:b/>
        </w:rPr>
      </w:pPr>
    </w:p>
    <w:p w14:paraId="08D57200" w14:textId="77777777" w:rsidR="003E092B" w:rsidRDefault="003E092B" w:rsidP="003E092B">
      <w:pPr>
        <w:pStyle w:val="TxBrp15"/>
        <w:widowControl/>
        <w:spacing w:line="240" w:lineRule="auto"/>
        <w:ind w:right="-8"/>
        <w:rPr>
          <w:rFonts w:ascii="Arial" w:hAnsi="Arial"/>
          <w:b/>
        </w:rPr>
      </w:pPr>
    </w:p>
    <w:p w14:paraId="7F831109" w14:textId="77777777" w:rsidR="003E092B" w:rsidRDefault="003E092B" w:rsidP="003E092B">
      <w:pPr>
        <w:pStyle w:val="TxBrp15"/>
        <w:widowControl/>
        <w:spacing w:line="240" w:lineRule="auto"/>
        <w:ind w:right="-8"/>
        <w:rPr>
          <w:rFonts w:ascii="Arial" w:hAnsi="Arial"/>
          <w:b/>
        </w:rPr>
      </w:pPr>
    </w:p>
    <w:p w14:paraId="62317875" w14:textId="77777777" w:rsidR="003E092B" w:rsidRDefault="003E092B" w:rsidP="003E092B">
      <w:pPr>
        <w:pStyle w:val="TxBrp15"/>
        <w:widowControl/>
        <w:spacing w:line="240" w:lineRule="auto"/>
        <w:ind w:right="-8"/>
        <w:rPr>
          <w:rFonts w:ascii="Arial" w:hAnsi="Arial"/>
          <w:b/>
        </w:rPr>
      </w:pPr>
    </w:p>
    <w:p w14:paraId="1EE719D1" w14:textId="77777777" w:rsidR="003E092B" w:rsidRDefault="003E092B" w:rsidP="003E092B">
      <w:pPr>
        <w:pStyle w:val="TxBrp15"/>
        <w:widowControl/>
        <w:spacing w:line="240" w:lineRule="auto"/>
        <w:ind w:right="-8"/>
        <w:rPr>
          <w:rFonts w:ascii="Arial" w:hAnsi="Arial"/>
          <w:b/>
        </w:rPr>
      </w:pPr>
    </w:p>
    <w:p w14:paraId="22D61D53" w14:textId="77777777" w:rsidR="003E092B" w:rsidRDefault="003E092B" w:rsidP="003E092B">
      <w:pPr>
        <w:pStyle w:val="TxBrp15"/>
        <w:widowControl/>
        <w:spacing w:line="240" w:lineRule="auto"/>
        <w:ind w:right="-8"/>
        <w:rPr>
          <w:rFonts w:ascii="Arial" w:hAnsi="Arial"/>
          <w:b/>
        </w:rPr>
      </w:pPr>
    </w:p>
    <w:p w14:paraId="0B2FCE0D" w14:textId="77777777" w:rsidR="003E092B" w:rsidRDefault="003E092B" w:rsidP="003E092B">
      <w:pPr>
        <w:pStyle w:val="TxBrp15"/>
        <w:widowControl/>
        <w:spacing w:line="240" w:lineRule="auto"/>
        <w:ind w:right="-8"/>
        <w:rPr>
          <w:rFonts w:ascii="Arial" w:hAnsi="Arial"/>
          <w:b/>
        </w:rPr>
      </w:pPr>
    </w:p>
    <w:p w14:paraId="4400747B" w14:textId="77777777" w:rsidR="003E092B" w:rsidRDefault="003E092B" w:rsidP="003E092B"/>
    <w:p w14:paraId="60816F85" w14:textId="77777777" w:rsidR="0028210C" w:rsidRDefault="0028210C" w:rsidP="003E092B"/>
    <w:p w14:paraId="60A01D2D" w14:textId="77777777" w:rsidR="0028210C" w:rsidRDefault="0028210C" w:rsidP="003E092B"/>
    <w:p w14:paraId="798C3BB5" w14:textId="77777777" w:rsidR="0028210C" w:rsidRDefault="0028210C" w:rsidP="003E092B"/>
    <w:p w14:paraId="13DB9255" w14:textId="77777777" w:rsidR="0028210C" w:rsidRDefault="0028210C" w:rsidP="003E092B"/>
    <w:p w14:paraId="698978DB" w14:textId="77777777" w:rsidR="0028210C" w:rsidRDefault="0028210C" w:rsidP="003E092B"/>
    <w:p w14:paraId="59EE4951" w14:textId="77777777" w:rsidR="0028210C" w:rsidRDefault="0028210C" w:rsidP="003E092B"/>
    <w:p w14:paraId="257F8783" w14:textId="77777777" w:rsidR="0028210C" w:rsidRDefault="0028210C" w:rsidP="003E092B"/>
    <w:p w14:paraId="287E7353" w14:textId="77777777" w:rsidR="0028210C" w:rsidRDefault="0028210C" w:rsidP="003E092B"/>
    <w:p w14:paraId="161AFC9D" w14:textId="77777777" w:rsidR="0028210C" w:rsidRDefault="0028210C" w:rsidP="003E092B"/>
    <w:p w14:paraId="2459D520" w14:textId="77777777" w:rsidR="0028210C" w:rsidRDefault="0028210C" w:rsidP="003E092B"/>
    <w:p w14:paraId="2551E80C" w14:textId="77777777" w:rsidR="0028210C" w:rsidRDefault="0028210C" w:rsidP="003E092B"/>
    <w:p w14:paraId="6D87C8D4" w14:textId="77777777" w:rsidR="00D93D21" w:rsidRDefault="00D93D21" w:rsidP="003E092B"/>
    <w:p w14:paraId="0D3065A7" w14:textId="77777777" w:rsidR="00D93D21" w:rsidRDefault="00D93D21" w:rsidP="003E092B"/>
    <w:p w14:paraId="523FC968" w14:textId="77777777" w:rsidR="0028210C" w:rsidRDefault="0028210C" w:rsidP="003E092B"/>
    <w:p w14:paraId="741E8BB2" w14:textId="77777777" w:rsidR="003E092B" w:rsidRDefault="003E092B" w:rsidP="0028210C">
      <w:pPr>
        <w:pStyle w:val="Titre5"/>
        <w:tabs>
          <w:tab w:val="left" w:pos="0"/>
        </w:tabs>
        <w:ind w:right="-8"/>
      </w:pPr>
      <w:r>
        <w:t>T I T R E 1</w:t>
      </w:r>
    </w:p>
    <w:p w14:paraId="52E2219A" w14:textId="77777777" w:rsidR="003E092B" w:rsidRPr="0028210C" w:rsidRDefault="003E092B" w:rsidP="0028210C">
      <w:pPr>
        <w:pStyle w:val="Titre5"/>
        <w:tabs>
          <w:tab w:val="left" w:pos="0"/>
        </w:tabs>
        <w:ind w:right="-8"/>
        <w:rPr>
          <w:sz w:val="28"/>
        </w:rPr>
      </w:pPr>
      <w:r>
        <w:t>Dispositions générales d’ordre administratif et réglementaire</w:t>
      </w:r>
    </w:p>
    <w:p w14:paraId="482FE730" w14:textId="77777777" w:rsidR="003E092B" w:rsidRDefault="003E092B" w:rsidP="003E092B">
      <w:pPr>
        <w:spacing w:line="240" w:lineRule="atLeast"/>
        <w:ind w:right="-8"/>
        <w:jc w:val="both"/>
        <w:rPr>
          <w:rFonts w:ascii="Arial" w:hAnsi="Arial"/>
          <w:sz w:val="18"/>
        </w:rPr>
      </w:pPr>
    </w:p>
    <w:p w14:paraId="70C4F8E5" w14:textId="77777777" w:rsidR="003E092B" w:rsidRDefault="003E092B" w:rsidP="003E092B">
      <w:pPr>
        <w:spacing w:line="240" w:lineRule="atLeast"/>
        <w:ind w:right="-8"/>
        <w:jc w:val="both"/>
        <w:rPr>
          <w:rFonts w:ascii="Arial" w:hAnsi="Arial"/>
          <w:sz w:val="18"/>
        </w:rPr>
      </w:pPr>
    </w:p>
    <w:p w14:paraId="4F8D6EF0" w14:textId="77777777" w:rsidR="003E092B" w:rsidRDefault="003E092B" w:rsidP="003E092B">
      <w:pPr>
        <w:spacing w:line="240" w:lineRule="atLeast"/>
        <w:ind w:right="-8"/>
        <w:jc w:val="both"/>
        <w:rPr>
          <w:rFonts w:ascii="Arial" w:hAnsi="Arial"/>
          <w:sz w:val="18"/>
        </w:rPr>
      </w:pPr>
    </w:p>
    <w:p w14:paraId="7FE5CFDD" w14:textId="77777777" w:rsidR="003E092B" w:rsidRDefault="003E092B" w:rsidP="003E092B">
      <w:pPr>
        <w:spacing w:line="240" w:lineRule="atLeast"/>
        <w:ind w:right="-8"/>
        <w:jc w:val="both"/>
        <w:rPr>
          <w:rFonts w:ascii="Arial" w:hAnsi="Arial"/>
          <w:sz w:val="18"/>
        </w:rPr>
      </w:pPr>
    </w:p>
    <w:p w14:paraId="2E6459F5" w14:textId="77777777" w:rsidR="003E092B" w:rsidRDefault="003E092B" w:rsidP="003E092B">
      <w:pPr>
        <w:spacing w:line="240" w:lineRule="atLeast"/>
        <w:ind w:right="-8"/>
        <w:jc w:val="both"/>
        <w:rPr>
          <w:rFonts w:ascii="Arial" w:hAnsi="Arial"/>
          <w:sz w:val="18"/>
        </w:rPr>
      </w:pPr>
    </w:p>
    <w:p w14:paraId="5ADBCB78" w14:textId="77777777" w:rsidR="003E092B" w:rsidRDefault="003E092B" w:rsidP="003E092B">
      <w:pPr>
        <w:spacing w:line="240" w:lineRule="atLeast"/>
        <w:ind w:right="-8"/>
        <w:jc w:val="both"/>
        <w:rPr>
          <w:rFonts w:ascii="Arial" w:hAnsi="Arial"/>
          <w:sz w:val="18"/>
        </w:rPr>
      </w:pPr>
    </w:p>
    <w:p w14:paraId="3D198EAA" w14:textId="77777777" w:rsidR="003E092B" w:rsidRDefault="003E092B" w:rsidP="003E092B">
      <w:pPr>
        <w:spacing w:line="240" w:lineRule="atLeast"/>
        <w:ind w:right="-8"/>
        <w:jc w:val="both"/>
        <w:rPr>
          <w:rFonts w:ascii="Arial" w:hAnsi="Arial"/>
          <w:sz w:val="18"/>
        </w:rPr>
      </w:pPr>
    </w:p>
    <w:p w14:paraId="1882E1F5" w14:textId="77777777" w:rsidR="003E092B" w:rsidRDefault="003E092B" w:rsidP="003E092B">
      <w:pPr>
        <w:spacing w:line="240" w:lineRule="atLeast"/>
        <w:ind w:right="-8"/>
        <w:jc w:val="both"/>
        <w:rPr>
          <w:rFonts w:ascii="Arial" w:hAnsi="Arial"/>
          <w:sz w:val="18"/>
        </w:rPr>
      </w:pPr>
    </w:p>
    <w:p w14:paraId="70233171" w14:textId="77777777" w:rsidR="003E092B" w:rsidRDefault="003E092B" w:rsidP="003E092B">
      <w:pPr>
        <w:spacing w:line="240" w:lineRule="atLeast"/>
        <w:ind w:right="-8"/>
        <w:jc w:val="both"/>
        <w:rPr>
          <w:rFonts w:ascii="Arial" w:hAnsi="Arial"/>
          <w:sz w:val="18"/>
        </w:rPr>
      </w:pPr>
    </w:p>
    <w:p w14:paraId="112CBA29" w14:textId="77777777" w:rsidR="003E092B" w:rsidRDefault="003E092B" w:rsidP="003E092B">
      <w:pPr>
        <w:spacing w:line="240" w:lineRule="atLeast"/>
        <w:ind w:right="-8"/>
        <w:jc w:val="both"/>
        <w:rPr>
          <w:rFonts w:ascii="Arial" w:hAnsi="Arial"/>
          <w:sz w:val="18"/>
        </w:rPr>
      </w:pPr>
    </w:p>
    <w:p w14:paraId="7BEE5EFA" w14:textId="77777777" w:rsidR="003E092B" w:rsidRDefault="003E092B" w:rsidP="003E092B">
      <w:pPr>
        <w:spacing w:line="240" w:lineRule="atLeast"/>
        <w:ind w:right="-8"/>
        <w:jc w:val="both"/>
        <w:rPr>
          <w:rFonts w:ascii="Arial" w:hAnsi="Arial"/>
          <w:sz w:val="18"/>
        </w:rPr>
      </w:pPr>
    </w:p>
    <w:p w14:paraId="02BEA3D8" w14:textId="77777777" w:rsidR="003E092B" w:rsidRDefault="003E092B" w:rsidP="003E092B">
      <w:pPr>
        <w:spacing w:line="240" w:lineRule="atLeast"/>
        <w:ind w:right="-8"/>
        <w:jc w:val="both"/>
        <w:rPr>
          <w:rFonts w:ascii="Arial" w:hAnsi="Arial"/>
          <w:sz w:val="18"/>
        </w:rPr>
      </w:pPr>
    </w:p>
    <w:p w14:paraId="66A0553B" w14:textId="77777777" w:rsidR="003E092B" w:rsidRDefault="003E092B" w:rsidP="003E092B">
      <w:pPr>
        <w:spacing w:line="240" w:lineRule="atLeast"/>
        <w:ind w:right="-8"/>
        <w:jc w:val="both"/>
        <w:rPr>
          <w:rFonts w:ascii="Arial" w:hAnsi="Arial"/>
          <w:sz w:val="18"/>
        </w:rPr>
      </w:pPr>
    </w:p>
    <w:p w14:paraId="2FF2A861" w14:textId="77777777" w:rsidR="003E092B" w:rsidRDefault="003E092B" w:rsidP="003E092B">
      <w:pPr>
        <w:spacing w:line="240" w:lineRule="atLeast"/>
        <w:ind w:right="-8"/>
        <w:jc w:val="both"/>
        <w:rPr>
          <w:rFonts w:ascii="Arial" w:hAnsi="Arial"/>
          <w:sz w:val="18"/>
        </w:rPr>
      </w:pPr>
    </w:p>
    <w:p w14:paraId="0B3269F5" w14:textId="77777777" w:rsidR="003E092B" w:rsidRDefault="003E092B" w:rsidP="003E092B">
      <w:pPr>
        <w:spacing w:line="240" w:lineRule="atLeast"/>
        <w:ind w:right="-8"/>
        <w:jc w:val="both"/>
        <w:rPr>
          <w:rFonts w:ascii="Arial" w:hAnsi="Arial"/>
          <w:sz w:val="18"/>
        </w:rPr>
      </w:pPr>
    </w:p>
    <w:p w14:paraId="281791E1" w14:textId="77777777" w:rsidR="003E092B" w:rsidRDefault="003E092B" w:rsidP="003E092B">
      <w:pPr>
        <w:spacing w:line="240" w:lineRule="atLeast"/>
        <w:ind w:right="-8"/>
        <w:jc w:val="both"/>
        <w:rPr>
          <w:rFonts w:ascii="Arial" w:hAnsi="Arial"/>
          <w:sz w:val="18"/>
        </w:rPr>
      </w:pPr>
    </w:p>
    <w:p w14:paraId="2B442F38" w14:textId="77777777" w:rsidR="003E092B" w:rsidRDefault="003E092B" w:rsidP="003E092B">
      <w:pPr>
        <w:spacing w:line="240" w:lineRule="atLeast"/>
        <w:ind w:right="-8"/>
        <w:jc w:val="both"/>
        <w:rPr>
          <w:rFonts w:ascii="Arial" w:hAnsi="Arial"/>
          <w:sz w:val="18"/>
        </w:rPr>
      </w:pPr>
    </w:p>
    <w:p w14:paraId="71D43FF2" w14:textId="77777777" w:rsidR="003E092B" w:rsidRDefault="003E092B" w:rsidP="003E092B">
      <w:pPr>
        <w:spacing w:line="240" w:lineRule="atLeast"/>
        <w:ind w:right="-8"/>
        <w:jc w:val="both"/>
        <w:rPr>
          <w:rFonts w:ascii="Arial" w:hAnsi="Arial"/>
          <w:sz w:val="18"/>
        </w:rPr>
      </w:pPr>
    </w:p>
    <w:p w14:paraId="76A6277D" w14:textId="77777777" w:rsidR="003E092B" w:rsidRDefault="003E092B" w:rsidP="003E092B">
      <w:pPr>
        <w:spacing w:line="240" w:lineRule="atLeast"/>
        <w:ind w:right="-8"/>
        <w:jc w:val="both"/>
        <w:rPr>
          <w:rFonts w:ascii="Arial" w:hAnsi="Arial"/>
          <w:sz w:val="18"/>
        </w:rPr>
      </w:pPr>
    </w:p>
    <w:p w14:paraId="5F45DAEC" w14:textId="77777777" w:rsidR="003E092B" w:rsidRDefault="003E092B" w:rsidP="003E092B">
      <w:pPr>
        <w:spacing w:line="240" w:lineRule="atLeast"/>
        <w:ind w:right="-8"/>
        <w:jc w:val="both"/>
        <w:rPr>
          <w:rFonts w:ascii="Arial" w:hAnsi="Arial"/>
          <w:sz w:val="18"/>
        </w:rPr>
      </w:pPr>
    </w:p>
    <w:p w14:paraId="15EC7AF6" w14:textId="77777777" w:rsidR="003E092B" w:rsidRDefault="003E092B" w:rsidP="003E092B">
      <w:pPr>
        <w:spacing w:line="240" w:lineRule="atLeast"/>
        <w:ind w:right="-8"/>
        <w:jc w:val="both"/>
        <w:rPr>
          <w:rFonts w:ascii="Arial" w:hAnsi="Arial"/>
          <w:sz w:val="18"/>
        </w:rPr>
      </w:pPr>
    </w:p>
    <w:p w14:paraId="2C35E012" w14:textId="77777777" w:rsidR="003E092B" w:rsidRDefault="003E092B" w:rsidP="003E092B">
      <w:pPr>
        <w:spacing w:line="240" w:lineRule="atLeast"/>
        <w:ind w:right="-8"/>
        <w:jc w:val="both"/>
        <w:rPr>
          <w:rFonts w:ascii="Arial" w:hAnsi="Arial"/>
          <w:sz w:val="18"/>
        </w:rPr>
      </w:pPr>
    </w:p>
    <w:p w14:paraId="29E1EEED" w14:textId="77777777" w:rsidR="003E092B" w:rsidRDefault="003E092B" w:rsidP="003E092B">
      <w:pPr>
        <w:spacing w:line="240" w:lineRule="atLeast"/>
        <w:ind w:right="-8"/>
        <w:jc w:val="both"/>
        <w:rPr>
          <w:rFonts w:ascii="Arial" w:hAnsi="Arial"/>
          <w:sz w:val="18"/>
        </w:rPr>
      </w:pPr>
    </w:p>
    <w:p w14:paraId="5B97D283" w14:textId="77777777" w:rsidR="003E092B" w:rsidRDefault="003E092B" w:rsidP="003E092B">
      <w:pPr>
        <w:spacing w:line="240" w:lineRule="atLeast"/>
        <w:ind w:right="-8"/>
        <w:jc w:val="both"/>
        <w:rPr>
          <w:rFonts w:ascii="Arial" w:hAnsi="Arial"/>
          <w:sz w:val="18"/>
        </w:rPr>
      </w:pPr>
    </w:p>
    <w:p w14:paraId="6A73D250" w14:textId="77777777" w:rsidR="003E092B" w:rsidRDefault="003E092B" w:rsidP="003E092B">
      <w:pPr>
        <w:spacing w:line="240" w:lineRule="atLeast"/>
        <w:ind w:right="-8"/>
        <w:jc w:val="both"/>
        <w:rPr>
          <w:rFonts w:ascii="Arial" w:hAnsi="Arial"/>
          <w:sz w:val="18"/>
        </w:rPr>
      </w:pPr>
    </w:p>
    <w:p w14:paraId="78584863" w14:textId="77777777" w:rsidR="003E092B" w:rsidRDefault="003E092B" w:rsidP="003E092B">
      <w:pPr>
        <w:spacing w:line="240" w:lineRule="atLeast"/>
        <w:ind w:right="-8"/>
        <w:jc w:val="both"/>
        <w:rPr>
          <w:rFonts w:ascii="Arial" w:hAnsi="Arial"/>
          <w:sz w:val="18"/>
        </w:rPr>
      </w:pPr>
    </w:p>
    <w:p w14:paraId="6DDDEB6F" w14:textId="77777777" w:rsidR="003E092B" w:rsidRDefault="003E092B" w:rsidP="003E092B">
      <w:pPr>
        <w:spacing w:line="240" w:lineRule="atLeast"/>
        <w:ind w:right="-8"/>
        <w:jc w:val="both"/>
        <w:rPr>
          <w:rFonts w:ascii="Arial" w:hAnsi="Arial"/>
          <w:sz w:val="18"/>
        </w:rPr>
      </w:pPr>
    </w:p>
    <w:p w14:paraId="759DE9B2" w14:textId="77777777" w:rsidR="003E092B" w:rsidRDefault="003E092B" w:rsidP="003E092B">
      <w:pPr>
        <w:spacing w:line="240" w:lineRule="atLeast"/>
        <w:ind w:right="-8"/>
        <w:jc w:val="both"/>
        <w:rPr>
          <w:rFonts w:ascii="Arial" w:hAnsi="Arial"/>
          <w:sz w:val="18"/>
        </w:rPr>
      </w:pPr>
    </w:p>
    <w:p w14:paraId="461B52EA" w14:textId="77777777" w:rsidR="003E092B" w:rsidRDefault="003E092B" w:rsidP="003E092B">
      <w:pPr>
        <w:spacing w:line="240" w:lineRule="atLeast"/>
        <w:ind w:right="-8"/>
        <w:jc w:val="both"/>
        <w:rPr>
          <w:rFonts w:ascii="Arial" w:hAnsi="Arial"/>
          <w:sz w:val="18"/>
        </w:rPr>
      </w:pPr>
    </w:p>
    <w:p w14:paraId="2148C196" w14:textId="77777777" w:rsidR="003E092B" w:rsidRDefault="003E092B" w:rsidP="003E092B">
      <w:pPr>
        <w:spacing w:line="240" w:lineRule="atLeast"/>
        <w:ind w:right="-8"/>
        <w:jc w:val="both"/>
        <w:rPr>
          <w:rFonts w:ascii="Arial" w:hAnsi="Arial"/>
          <w:sz w:val="18"/>
        </w:rPr>
      </w:pPr>
    </w:p>
    <w:p w14:paraId="7F376484" w14:textId="77777777" w:rsidR="003E092B" w:rsidRDefault="003E092B" w:rsidP="003E092B">
      <w:pPr>
        <w:spacing w:line="240" w:lineRule="atLeast"/>
        <w:ind w:right="-8"/>
        <w:jc w:val="both"/>
        <w:rPr>
          <w:rFonts w:ascii="Arial" w:hAnsi="Arial"/>
          <w:sz w:val="18"/>
        </w:rPr>
      </w:pPr>
    </w:p>
    <w:p w14:paraId="0B1811AB" w14:textId="77777777" w:rsidR="003E092B" w:rsidRDefault="003E092B" w:rsidP="003E092B">
      <w:pPr>
        <w:spacing w:line="240" w:lineRule="atLeast"/>
        <w:ind w:right="-8"/>
        <w:jc w:val="both"/>
        <w:rPr>
          <w:rFonts w:ascii="Arial" w:hAnsi="Arial"/>
          <w:sz w:val="18"/>
        </w:rPr>
      </w:pPr>
    </w:p>
    <w:p w14:paraId="356A8E62" w14:textId="77777777" w:rsidR="003E092B" w:rsidRDefault="003E092B" w:rsidP="003E092B">
      <w:pPr>
        <w:spacing w:line="240" w:lineRule="atLeast"/>
        <w:ind w:right="-8"/>
        <w:jc w:val="both"/>
        <w:rPr>
          <w:rFonts w:ascii="Arial" w:hAnsi="Arial"/>
          <w:sz w:val="18"/>
        </w:rPr>
      </w:pPr>
    </w:p>
    <w:p w14:paraId="53E52775" w14:textId="77777777" w:rsidR="003E092B" w:rsidRDefault="003E092B" w:rsidP="003E092B">
      <w:pPr>
        <w:spacing w:line="240" w:lineRule="atLeast"/>
        <w:ind w:right="-8"/>
        <w:jc w:val="both"/>
        <w:rPr>
          <w:rFonts w:ascii="Arial" w:hAnsi="Arial"/>
          <w:sz w:val="18"/>
        </w:rPr>
      </w:pPr>
    </w:p>
    <w:p w14:paraId="192795E3" w14:textId="77777777" w:rsidR="003E092B" w:rsidRDefault="003E092B" w:rsidP="003E092B">
      <w:pPr>
        <w:spacing w:line="240" w:lineRule="atLeast"/>
        <w:ind w:right="-8"/>
        <w:jc w:val="both"/>
        <w:rPr>
          <w:rFonts w:ascii="Arial" w:hAnsi="Arial"/>
          <w:sz w:val="18"/>
        </w:rPr>
      </w:pPr>
    </w:p>
    <w:p w14:paraId="1EADEBE6" w14:textId="77777777" w:rsidR="003E092B" w:rsidRDefault="003E092B" w:rsidP="003E092B">
      <w:pPr>
        <w:spacing w:line="240" w:lineRule="atLeast"/>
        <w:ind w:right="-8"/>
        <w:jc w:val="both"/>
        <w:rPr>
          <w:rFonts w:ascii="Arial" w:hAnsi="Arial"/>
          <w:sz w:val="18"/>
        </w:rPr>
      </w:pPr>
    </w:p>
    <w:p w14:paraId="113FA682" w14:textId="77777777" w:rsidR="003E092B" w:rsidRDefault="003E092B" w:rsidP="003E092B">
      <w:pPr>
        <w:spacing w:line="240" w:lineRule="atLeast"/>
        <w:ind w:right="-8"/>
        <w:jc w:val="both"/>
        <w:rPr>
          <w:rFonts w:ascii="Arial" w:hAnsi="Arial"/>
          <w:sz w:val="18"/>
        </w:rPr>
      </w:pPr>
    </w:p>
    <w:p w14:paraId="51E3756F" w14:textId="77777777" w:rsidR="003E092B" w:rsidRDefault="003E092B" w:rsidP="003E092B">
      <w:pPr>
        <w:spacing w:line="240" w:lineRule="atLeast"/>
        <w:ind w:right="-8"/>
        <w:jc w:val="both"/>
        <w:rPr>
          <w:rFonts w:ascii="Arial" w:hAnsi="Arial"/>
          <w:sz w:val="18"/>
        </w:rPr>
      </w:pPr>
    </w:p>
    <w:p w14:paraId="1E1D039C" w14:textId="77777777" w:rsidR="003E092B" w:rsidRDefault="003E092B" w:rsidP="003E092B">
      <w:pPr>
        <w:spacing w:line="240" w:lineRule="atLeast"/>
        <w:ind w:right="-8"/>
        <w:jc w:val="both"/>
        <w:rPr>
          <w:rFonts w:ascii="Arial" w:hAnsi="Arial"/>
          <w:sz w:val="18"/>
        </w:rPr>
      </w:pPr>
    </w:p>
    <w:p w14:paraId="5A203ACE" w14:textId="77777777" w:rsidR="003E092B" w:rsidRDefault="003E092B" w:rsidP="003E092B">
      <w:pPr>
        <w:spacing w:line="240" w:lineRule="atLeast"/>
        <w:ind w:right="-8"/>
        <w:jc w:val="both"/>
        <w:rPr>
          <w:rFonts w:ascii="Arial" w:hAnsi="Arial"/>
          <w:sz w:val="18"/>
        </w:rPr>
      </w:pPr>
    </w:p>
    <w:p w14:paraId="217CE773" w14:textId="77777777" w:rsidR="003E092B" w:rsidRDefault="003E092B" w:rsidP="003E092B">
      <w:pPr>
        <w:spacing w:line="240" w:lineRule="atLeast"/>
        <w:ind w:right="-8"/>
        <w:jc w:val="both"/>
        <w:rPr>
          <w:rFonts w:ascii="Arial" w:hAnsi="Arial"/>
          <w:sz w:val="18"/>
        </w:rPr>
      </w:pPr>
    </w:p>
    <w:p w14:paraId="4FC7EEDC" w14:textId="77777777" w:rsidR="003E092B" w:rsidRDefault="003E092B" w:rsidP="003E092B">
      <w:pPr>
        <w:spacing w:line="240" w:lineRule="atLeast"/>
        <w:ind w:right="-8"/>
        <w:jc w:val="both"/>
        <w:rPr>
          <w:rFonts w:ascii="Arial" w:hAnsi="Arial"/>
          <w:sz w:val="18"/>
        </w:rPr>
      </w:pPr>
    </w:p>
    <w:p w14:paraId="44233DB8" w14:textId="77777777" w:rsidR="003E092B" w:rsidRDefault="003E092B" w:rsidP="003E092B">
      <w:pPr>
        <w:spacing w:line="240" w:lineRule="atLeast"/>
        <w:ind w:right="-8"/>
        <w:jc w:val="both"/>
        <w:rPr>
          <w:rFonts w:ascii="Arial" w:hAnsi="Arial"/>
          <w:sz w:val="18"/>
        </w:rPr>
      </w:pPr>
    </w:p>
    <w:p w14:paraId="1703A6D8" w14:textId="77777777" w:rsidR="003E092B" w:rsidRDefault="003E092B" w:rsidP="003E092B">
      <w:pPr>
        <w:spacing w:line="240" w:lineRule="atLeast"/>
        <w:ind w:right="-8"/>
        <w:jc w:val="both"/>
        <w:rPr>
          <w:rFonts w:ascii="Arial" w:hAnsi="Arial"/>
          <w:sz w:val="18"/>
        </w:rPr>
      </w:pPr>
    </w:p>
    <w:p w14:paraId="02246EA2" w14:textId="77777777" w:rsidR="003E092B" w:rsidRDefault="003E092B" w:rsidP="003E092B">
      <w:pPr>
        <w:spacing w:line="240" w:lineRule="atLeast"/>
        <w:ind w:right="-8"/>
        <w:jc w:val="both"/>
        <w:rPr>
          <w:rFonts w:ascii="Arial" w:hAnsi="Arial"/>
          <w:sz w:val="18"/>
        </w:rPr>
      </w:pPr>
    </w:p>
    <w:p w14:paraId="4AB4FF3D" w14:textId="77777777" w:rsidR="003E092B" w:rsidRDefault="003E092B" w:rsidP="003E092B">
      <w:pPr>
        <w:spacing w:line="240" w:lineRule="atLeast"/>
        <w:ind w:right="-8"/>
        <w:jc w:val="both"/>
        <w:rPr>
          <w:rFonts w:ascii="Arial" w:hAnsi="Arial"/>
          <w:sz w:val="18"/>
        </w:rPr>
      </w:pPr>
    </w:p>
    <w:p w14:paraId="1CB09E75" w14:textId="77777777" w:rsidR="003E092B" w:rsidRDefault="003E092B" w:rsidP="003E092B">
      <w:pPr>
        <w:spacing w:line="240" w:lineRule="atLeast"/>
        <w:ind w:right="-8"/>
        <w:jc w:val="both"/>
        <w:rPr>
          <w:rFonts w:ascii="Arial" w:hAnsi="Arial"/>
          <w:sz w:val="18"/>
        </w:rPr>
      </w:pPr>
    </w:p>
    <w:p w14:paraId="3EBBAA13" w14:textId="77777777" w:rsidR="003E092B" w:rsidRDefault="003E092B" w:rsidP="003E092B">
      <w:pPr>
        <w:spacing w:line="240" w:lineRule="atLeast"/>
        <w:ind w:right="-8"/>
        <w:jc w:val="both"/>
        <w:rPr>
          <w:rFonts w:ascii="Arial" w:hAnsi="Arial"/>
          <w:sz w:val="18"/>
        </w:rPr>
      </w:pPr>
    </w:p>
    <w:p w14:paraId="40785DE3" w14:textId="77777777" w:rsidR="003E092B" w:rsidRDefault="003E092B" w:rsidP="003E092B">
      <w:pPr>
        <w:spacing w:line="240" w:lineRule="atLeast"/>
        <w:ind w:right="-8"/>
        <w:jc w:val="both"/>
        <w:rPr>
          <w:rFonts w:ascii="Arial" w:hAnsi="Arial"/>
          <w:sz w:val="18"/>
        </w:rPr>
      </w:pPr>
    </w:p>
    <w:p w14:paraId="64B6B623" w14:textId="77777777" w:rsidR="003E092B" w:rsidRDefault="003E092B" w:rsidP="003E092B">
      <w:pPr>
        <w:spacing w:line="240" w:lineRule="atLeast"/>
        <w:ind w:right="-8"/>
        <w:jc w:val="both"/>
        <w:rPr>
          <w:rFonts w:ascii="Arial" w:hAnsi="Arial"/>
          <w:sz w:val="18"/>
        </w:rPr>
      </w:pPr>
    </w:p>
    <w:p w14:paraId="50765367" w14:textId="77777777" w:rsidR="003E092B" w:rsidRDefault="003E092B" w:rsidP="003E092B">
      <w:pPr>
        <w:spacing w:line="240" w:lineRule="atLeast"/>
        <w:ind w:right="-8"/>
        <w:jc w:val="both"/>
        <w:rPr>
          <w:rFonts w:ascii="Arial" w:hAnsi="Arial"/>
          <w:sz w:val="18"/>
        </w:rPr>
      </w:pPr>
    </w:p>
    <w:p w14:paraId="666A6577" w14:textId="77777777" w:rsidR="003E092B" w:rsidRDefault="003E092B" w:rsidP="003E092B">
      <w:pPr>
        <w:spacing w:line="240" w:lineRule="atLeast"/>
        <w:ind w:right="-8"/>
        <w:jc w:val="both"/>
        <w:rPr>
          <w:rFonts w:ascii="Arial" w:hAnsi="Arial"/>
          <w:sz w:val="18"/>
        </w:rPr>
      </w:pPr>
    </w:p>
    <w:p w14:paraId="1AC37846" w14:textId="77777777" w:rsidR="003E092B" w:rsidRDefault="003E092B" w:rsidP="003E092B">
      <w:pPr>
        <w:spacing w:line="240" w:lineRule="atLeast"/>
        <w:ind w:right="-8"/>
        <w:jc w:val="both"/>
        <w:rPr>
          <w:rFonts w:ascii="Arial" w:hAnsi="Arial"/>
          <w:sz w:val="18"/>
        </w:rPr>
      </w:pPr>
    </w:p>
    <w:p w14:paraId="57E9DA70" w14:textId="77777777" w:rsidR="003E092B" w:rsidRDefault="003E092B" w:rsidP="003E092B">
      <w:pPr>
        <w:spacing w:line="240" w:lineRule="atLeast"/>
        <w:ind w:right="-8"/>
        <w:jc w:val="both"/>
        <w:rPr>
          <w:rFonts w:ascii="Arial" w:hAnsi="Arial"/>
          <w:sz w:val="18"/>
        </w:rPr>
      </w:pPr>
    </w:p>
    <w:p w14:paraId="416DDFB1" w14:textId="77777777" w:rsidR="003E092B" w:rsidRDefault="003E092B" w:rsidP="003E092B">
      <w:pPr>
        <w:spacing w:line="240" w:lineRule="atLeast"/>
        <w:ind w:right="-8"/>
        <w:jc w:val="both"/>
        <w:rPr>
          <w:rFonts w:ascii="Arial" w:hAnsi="Arial"/>
          <w:sz w:val="18"/>
        </w:rPr>
      </w:pPr>
    </w:p>
    <w:p w14:paraId="2F2B5D72" w14:textId="77777777" w:rsidR="003E092B" w:rsidRDefault="003E092B" w:rsidP="003E092B">
      <w:pPr>
        <w:spacing w:line="240" w:lineRule="atLeast"/>
        <w:ind w:right="-8"/>
        <w:jc w:val="both"/>
        <w:rPr>
          <w:rFonts w:ascii="Arial" w:hAnsi="Arial"/>
          <w:sz w:val="18"/>
        </w:rPr>
      </w:pPr>
    </w:p>
    <w:p w14:paraId="2DACB795" w14:textId="77777777" w:rsidR="003E092B" w:rsidRDefault="003E092B" w:rsidP="003E092B">
      <w:pPr>
        <w:spacing w:line="240" w:lineRule="atLeast"/>
        <w:ind w:right="-8"/>
        <w:jc w:val="both"/>
        <w:rPr>
          <w:rFonts w:ascii="Arial" w:hAnsi="Arial"/>
          <w:sz w:val="18"/>
        </w:rPr>
      </w:pPr>
    </w:p>
    <w:p w14:paraId="560B8873" w14:textId="77777777" w:rsidR="003E092B" w:rsidRDefault="003E092B" w:rsidP="003E092B">
      <w:pPr>
        <w:spacing w:line="240" w:lineRule="atLeast"/>
        <w:ind w:right="-8"/>
        <w:jc w:val="both"/>
        <w:rPr>
          <w:rFonts w:ascii="Arial" w:hAnsi="Arial"/>
          <w:sz w:val="18"/>
        </w:rPr>
      </w:pPr>
    </w:p>
    <w:p w14:paraId="137E7BE5" w14:textId="77777777" w:rsidR="003E092B" w:rsidRDefault="003E092B" w:rsidP="003E092B">
      <w:pPr>
        <w:spacing w:line="240" w:lineRule="atLeast"/>
        <w:ind w:right="-8"/>
        <w:jc w:val="both"/>
        <w:rPr>
          <w:rFonts w:ascii="Arial" w:hAnsi="Arial"/>
          <w:sz w:val="18"/>
        </w:rPr>
      </w:pPr>
    </w:p>
    <w:p w14:paraId="7663CB0B" w14:textId="77777777" w:rsidR="003E092B" w:rsidRDefault="003E092B" w:rsidP="003E092B">
      <w:pPr>
        <w:spacing w:line="240" w:lineRule="atLeast"/>
        <w:ind w:right="-8"/>
        <w:jc w:val="both"/>
        <w:rPr>
          <w:rFonts w:ascii="Arial" w:hAnsi="Arial"/>
          <w:sz w:val="18"/>
        </w:rPr>
      </w:pPr>
    </w:p>
    <w:p w14:paraId="6D715071" w14:textId="77777777" w:rsidR="003E092B" w:rsidRDefault="003E092B" w:rsidP="003E092B">
      <w:pPr>
        <w:spacing w:line="240" w:lineRule="atLeast"/>
        <w:ind w:right="-8"/>
        <w:jc w:val="both"/>
        <w:rPr>
          <w:rFonts w:ascii="Arial" w:hAnsi="Arial"/>
          <w:sz w:val="18"/>
        </w:rPr>
      </w:pPr>
    </w:p>
    <w:p w14:paraId="2F27EB2C" w14:textId="77777777" w:rsidR="003E092B" w:rsidRDefault="003E092B" w:rsidP="003E092B">
      <w:pPr>
        <w:spacing w:line="240" w:lineRule="atLeast"/>
        <w:ind w:right="-8"/>
        <w:jc w:val="both"/>
        <w:rPr>
          <w:rFonts w:ascii="Arial" w:hAnsi="Arial"/>
          <w:sz w:val="18"/>
        </w:rPr>
      </w:pPr>
    </w:p>
    <w:p w14:paraId="2975D505" w14:textId="77777777" w:rsidR="003E092B" w:rsidRDefault="003E092B" w:rsidP="003E092B">
      <w:pPr>
        <w:spacing w:line="240" w:lineRule="atLeast"/>
        <w:ind w:right="-8"/>
        <w:jc w:val="both"/>
        <w:rPr>
          <w:rFonts w:ascii="Arial" w:hAnsi="Arial"/>
          <w:sz w:val="18"/>
        </w:rPr>
      </w:pPr>
    </w:p>
    <w:p w14:paraId="2879F915" w14:textId="77777777" w:rsidR="003E092B" w:rsidRDefault="003E092B" w:rsidP="003E092B">
      <w:pPr>
        <w:spacing w:line="240" w:lineRule="atLeast"/>
        <w:ind w:right="-8"/>
        <w:jc w:val="both"/>
        <w:rPr>
          <w:rFonts w:ascii="Arial" w:hAnsi="Arial"/>
          <w:sz w:val="18"/>
        </w:rPr>
      </w:pPr>
    </w:p>
    <w:p w14:paraId="6A55736B" w14:textId="77777777" w:rsidR="003E092B" w:rsidRDefault="003E092B" w:rsidP="003E092B">
      <w:pPr>
        <w:spacing w:line="240" w:lineRule="atLeast"/>
        <w:ind w:right="-8"/>
        <w:jc w:val="both"/>
        <w:rPr>
          <w:rFonts w:ascii="Arial" w:hAnsi="Arial"/>
          <w:sz w:val="18"/>
        </w:rPr>
      </w:pPr>
    </w:p>
    <w:p w14:paraId="6B39B313" w14:textId="77777777" w:rsidR="003E092B" w:rsidRDefault="003E092B" w:rsidP="003E092B">
      <w:pPr>
        <w:spacing w:line="240" w:lineRule="atLeast"/>
        <w:ind w:right="-8"/>
        <w:jc w:val="both"/>
        <w:rPr>
          <w:rFonts w:ascii="Arial" w:hAnsi="Arial"/>
          <w:sz w:val="18"/>
        </w:rPr>
      </w:pPr>
    </w:p>
    <w:p w14:paraId="1F97CCA0" w14:textId="77777777" w:rsidR="003E092B" w:rsidRDefault="003E092B" w:rsidP="003E092B">
      <w:pPr>
        <w:spacing w:line="240" w:lineRule="atLeast"/>
        <w:ind w:right="-8"/>
        <w:jc w:val="both"/>
        <w:rPr>
          <w:rFonts w:ascii="Arial" w:hAnsi="Arial"/>
          <w:sz w:val="18"/>
        </w:rPr>
      </w:pPr>
    </w:p>
    <w:p w14:paraId="1D91DF2F" w14:textId="77777777" w:rsidR="003E092B" w:rsidRDefault="003E092B" w:rsidP="003E092B">
      <w:pPr>
        <w:spacing w:line="240" w:lineRule="atLeast"/>
        <w:ind w:right="-8"/>
        <w:jc w:val="both"/>
        <w:rPr>
          <w:rFonts w:ascii="Arial" w:hAnsi="Arial"/>
          <w:sz w:val="18"/>
        </w:rPr>
      </w:pPr>
    </w:p>
    <w:p w14:paraId="002BC560" w14:textId="77777777" w:rsidR="003E092B" w:rsidRDefault="003E092B" w:rsidP="003E092B">
      <w:pPr>
        <w:spacing w:line="240" w:lineRule="atLeast"/>
        <w:ind w:right="-8"/>
        <w:jc w:val="both"/>
        <w:rPr>
          <w:rFonts w:ascii="Arial" w:hAnsi="Arial"/>
          <w:sz w:val="18"/>
        </w:rPr>
      </w:pPr>
    </w:p>
    <w:p w14:paraId="2A3FA94D" w14:textId="77777777" w:rsidR="003E092B" w:rsidRDefault="003E092B" w:rsidP="003E092B">
      <w:pPr>
        <w:spacing w:line="240" w:lineRule="atLeast"/>
        <w:ind w:right="-8"/>
        <w:jc w:val="both"/>
        <w:rPr>
          <w:rFonts w:ascii="Arial" w:hAnsi="Arial"/>
          <w:sz w:val="18"/>
        </w:rPr>
      </w:pPr>
    </w:p>
    <w:p w14:paraId="674EB601" w14:textId="77777777" w:rsidR="003E092B" w:rsidRDefault="003E092B" w:rsidP="003E092B">
      <w:pPr>
        <w:spacing w:line="240" w:lineRule="atLeast"/>
        <w:ind w:right="-8"/>
        <w:jc w:val="both"/>
        <w:rPr>
          <w:rFonts w:ascii="Arial" w:hAnsi="Arial"/>
          <w:sz w:val="18"/>
        </w:rPr>
      </w:pPr>
    </w:p>
    <w:p w14:paraId="51A93415" w14:textId="77777777" w:rsidR="003E092B" w:rsidRDefault="003E092B" w:rsidP="003E092B">
      <w:pPr>
        <w:spacing w:line="240" w:lineRule="atLeast"/>
        <w:ind w:right="-8"/>
        <w:jc w:val="both"/>
        <w:rPr>
          <w:rFonts w:ascii="Arial" w:hAnsi="Arial"/>
          <w:sz w:val="18"/>
        </w:rPr>
      </w:pPr>
    </w:p>
    <w:p w14:paraId="633FDCCC" w14:textId="77777777" w:rsidR="003E092B" w:rsidRDefault="003E092B" w:rsidP="003E092B">
      <w:pPr>
        <w:spacing w:line="240" w:lineRule="atLeast"/>
        <w:ind w:right="-8"/>
        <w:jc w:val="both"/>
        <w:rPr>
          <w:rFonts w:ascii="Arial" w:hAnsi="Arial"/>
          <w:sz w:val="18"/>
        </w:rPr>
      </w:pPr>
    </w:p>
    <w:p w14:paraId="24066FC7" w14:textId="77777777" w:rsidR="003E092B" w:rsidRDefault="003E092B" w:rsidP="003E092B">
      <w:pPr>
        <w:spacing w:line="240" w:lineRule="atLeast"/>
        <w:ind w:right="-8"/>
        <w:jc w:val="both"/>
        <w:rPr>
          <w:rFonts w:ascii="Arial" w:hAnsi="Arial"/>
          <w:sz w:val="18"/>
        </w:rPr>
      </w:pPr>
    </w:p>
    <w:p w14:paraId="25FAEDD3" w14:textId="77777777" w:rsidR="003E092B" w:rsidRDefault="003E092B" w:rsidP="003E092B">
      <w:pPr>
        <w:spacing w:line="240" w:lineRule="atLeast"/>
        <w:ind w:right="-8"/>
        <w:jc w:val="both"/>
        <w:rPr>
          <w:rFonts w:ascii="Arial" w:hAnsi="Arial"/>
          <w:sz w:val="18"/>
        </w:rPr>
      </w:pPr>
    </w:p>
    <w:p w14:paraId="26828AE6" w14:textId="77777777" w:rsidR="003E092B" w:rsidRDefault="003E092B" w:rsidP="003E092B">
      <w:pPr>
        <w:spacing w:line="240" w:lineRule="atLeast"/>
        <w:ind w:right="-8"/>
        <w:jc w:val="both"/>
        <w:rPr>
          <w:rFonts w:ascii="Arial" w:hAnsi="Arial"/>
          <w:sz w:val="18"/>
        </w:rPr>
      </w:pPr>
    </w:p>
    <w:p w14:paraId="79176BD3" w14:textId="77777777" w:rsidR="003E092B" w:rsidRDefault="003E092B" w:rsidP="003E092B">
      <w:pPr>
        <w:spacing w:line="240" w:lineRule="atLeast"/>
        <w:ind w:right="-8"/>
        <w:jc w:val="both"/>
        <w:rPr>
          <w:rFonts w:ascii="Arial" w:hAnsi="Arial"/>
          <w:sz w:val="18"/>
        </w:rPr>
      </w:pPr>
    </w:p>
    <w:p w14:paraId="1290686E" w14:textId="77777777" w:rsidR="003E092B" w:rsidRDefault="003E092B" w:rsidP="003E092B">
      <w:pPr>
        <w:spacing w:line="240" w:lineRule="atLeast"/>
        <w:ind w:right="-8"/>
        <w:jc w:val="both"/>
        <w:rPr>
          <w:rFonts w:ascii="Arial" w:hAnsi="Arial"/>
          <w:sz w:val="18"/>
        </w:rPr>
      </w:pPr>
    </w:p>
    <w:p w14:paraId="4902F14B" w14:textId="77777777" w:rsidR="003E092B" w:rsidRDefault="003E092B" w:rsidP="003E092B">
      <w:pPr>
        <w:spacing w:line="240" w:lineRule="atLeast"/>
        <w:ind w:right="-8"/>
        <w:jc w:val="both"/>
        <w:rPr>
          <w:rFonts w:ascii="Arial" w:hAnsi="Arial"/>
          <w:sz w:val="18"/>
        </w:rPr>
      </w:pPr>
    </w:p>
    <w:p w14:paraId="10EF9FF8" w14:textId="77777777" w:rsidR="003E092B" w:rsidRDefault="003E092B" w:rsidP="003E092B">
      <w:pPr>
        <w:spacing w:line="240" w:lineRule="atLeast"/>
        <w:ind w:right="-8"/>
        <w:jc w:val="both"/>
        <w:rPr>
          <w:rFonts w:ascii="Arial" w:hAnsi="Arial"/>
          <w:sz w:val="18"/>
        </w:rPr>
      </w:pPr>
    </w:p>
    <w:p w14:paraId="53D898C7" w14:textId="77777777" w:rsidR="003E092B" w:rsidRDefault="003E092B" w:rsidP="003E092B">
      <w:pPr>
        <w:spacing w:line="240" w:lineRule="atLeast"/>
        <w:ind w:right="-8"/>
        <w:jc w:val="both"/>
        <w:rPr>
          <w:rFonts w:ascii="Arial" w:hAnsi="Arial"/>
          <w:sz w:val="18"/>
        </w:rPr>
      </w:pPr>
    </w:p>
    <w:p w14:paraId="3769E029" w14:textId="77777777" w:rsidR="003E092B" w:rsidRDefault="003E092B" w:rsidP="003E092B">
      <w:pPr>
        <w:spacing w:line="240" w:lineRule="atLeast"/>
        <w:ind w:right="-8"/>
        <w:jc w:val="both"/>
        <w:rPr>
          <w:rFonts w:ascii="Arial" w:hAnsi="Arial"/>
          <w:sz w:val="18"/>
        </w:rPr>
      </w:pPr>
    </w:p>
    <w:p w14:paraId="73C964E0" w14:textId="77777777" w:rsidR="003E092B" w:rsidRDefault="003E092B" w:rsidP="003E092B">
      <w:pPr>
        <w:spacing w:line="240" w:lineRule="atLeast"/>
        <w:ind w:right="-8"/>
        <w:jc w:val="both"/>
        <w:rPr>
          <w:rFonts w:ascii="Arial" w:hAnsi="Arial"/>
          <w:sz w:val="18"/>
        </w:rPr>
      </w:pPr>
    </w:p>
    <w:p w14:paraId="102FD95E" w14:textId="77777777" w:rsidR="003E092B" w:rsidRDefault="003E092B" w:rsidP="003E092B">
      <w:pPr>
        <w:spacing w:line="240" w:lineRule="atLeast"/>
        <w:ind w:right="-8"/>
        <w:jc w:val="both"/>
        <w:rPr>
          <w:rFonts w:ascii="Arial" w:hAnsi="Arial"/>
          <w:sz w:val="18"/>
        </w:rPr>
      </w:pPr>
    </w:p>
    <w:p w14:paraId="16B2A585" w14:textId="77777777" w:rsidR="003E092B" w:rsidRDefault="003E092B" w:rsidP="003E092B">
      <w:pPr>
        <w:spacing w:line="240" w:lineRule="atLeast"/>
        <w:ind w:right="-8"/>
        <w:jc w:val="both"/>
        <w:rPr>
          <w:rFonts w:ascii="Arial" w:hAnsi="Arial"/>
          <w:sz w:val="18"/>
        </w:rPr>
      </w:pPr>
    </w:p>
    <w:p w14:paraId="5E84A5E6" w14:textId="77777777" w:rsidR="003E092B" w:rsidRDefault="003E092B" w:rsidP="003E092B">
      <w:pPr>
        <w:spacing w:line="240" w:lineRule="atLeast"/>
        <w:ind w:right="-8"/>
        <w:jc w:val="both"/>
        <w:rPr>
          <w:rFonts w:ascii="Arial" w:hAnsi="Arial"/>
          <w:sz w:val="18"/>
        </w:rPr>
      </w:pPr>
    </w:p>
    <w:p w14:paraId="21DD4671" w14:textId="77777777" w:rsidR="003E092B" w:rsidRDefault="003E092B" w:rsidP="003E092B">
      <w:pPr>
        <w:spacing w:line="240" w:lineRule="atLeast"/>
        <w:ind w:right="-8"/>
        <w:jc w:val="both"/>
        <w:rPr>
          <w:rFonts w:ascii="Arial" w:hAnsi="Arial"/>
          <w:sz w:val="18"/>
        </w:rPr>
      </w:pPr>
    </w:p>
    <w:p w14:paraId="40E42761" w14:textId="77777777" w:rsidR="003E092B" w:rsidRDefault="003E092B" w:rsidP="003E092B">
      <w:pPr>
        <w:spacing w:line="240" w:lineRule="atLeast"/>
        <w:ind w:right="-8"/>
        <w:jc w:val="both"/>
        <w:rPr>
          <w:rFonts w:ascii="Arial" w:hAnsi="Arial"/>
          <w:sz w:val="18"/>
        </w:rPr>
      </w:pPr>
    </w:p>
    <w:p w14:paraId="0BC79546" w14:textId="77777777" w:rsidR="003E092B" w:rsidRDefault="003E092B" w:rsidP="003E092B">
      <w:pPr>
        <w:spacing w:line="240" w:lineRule="atLeast"/>
        <w:ind w:right="-8"/>
        <w:jc w:val="both"/>
        <w:rPr>
          <w:rFonts w:ascii="Arial" w:hAnsi="Arial"/>
          <w:sz w:val="18"/>
        </w:rPr>
      </w:pPr>
    </w:p>
    <w:p w14:paraId="02B65A87" w14:textId="77777777" w:rsidR="003E092B" w:rsidRDefault="003E092B" w:rsidP="003E092B">
      <w:pPr>
        <w:spacing w:line="240" w:lineRule="atLeast"/>
        <w:ind w:right="-8"/>
        <w:jc w:val="both"/>
        <w:rPr>
          <w:rFonts w:ascii="Arial" w:hAnsi="Arial"/>
          <w:sz w:val="18"/>
        </w:rPr>
      </w:pPr>
    </w:p>
    <w:p w14:paraId="28BB9415" w14:textId="77777777" w:rsidR="003E092B" w:rsidRDefault="003E092B" w:rsidP="003E092B">
      <w:pPr>
        <w:spacing w:line="240" w:lineRule="atLeast"/>
        <w:ind w:right="-8"/>
        <w:jc w:val="both"/>
        <w:rPr>
          <w:rFonts w:ascii="Arial" w:hAnsi="Arial"/>
          <w:sz w:val="18"/>
        </w:rPr>
      </w:pPr>
    </w:p>
    <w:p w14:paraId="3F2CB576" w14:textId="77777777" w:rsidR="003E092B" w:rsidRDefault="003E092B" w:rsidP="003E092B">
      <w:pPr>
        <w:spacing w:line="240" w:lineRule="atLeast"/>
        <w:ind w:right="-8"/>
        <w:jc w:val="both"/>
        <w:rPr>
          <w:rFonts w:ascii="Arial" w:hAnsi="Arial"/>
          <w:sz w:val="18"/>
        </w:rPr>
      </w:pPr>
    </w:p>
    <w:p w14:paraId="313A3374" w14:textId="77777777" w:rsidR="003E092B" w:rsidRDefault="003E092B" w:rsidP="003E092B">
      <w:pPr>
        <w:spacing w:line="240" w:lineRule="atLeast"/>
        <w:ind w:right="-8"/>
        <w:jc w:val="both"/>
        <w:rPr>
          <w:rFonts w:ascii="Arial" w:hAnsi="Arial"/>
          <w:sz w:val="18"/>
        </w:rPr>
      </w:pPr>
    </w:p>
    <w:p w14:paraId="20D4BCD6" w14:textId="77777777" w:rsidR="003E092B" w:rsidRDefault="003E092B" w:rsidP="003E092B">
      <w:pPr>
        <w:spacing w:line="240" w:lineRule="atLeast"/>
        <w:ind w:right="-8"/>
        <w:jc w:val="both"/>
        <w:rPr>
          <w:rFonts w:ascii="Arial" w:hAnsi="Arial"/>
          <w:sz w:val="18"/>
        </w:rPr>
      </w:pPr>
    </w:p>
    <w:p w14:paraId="1C5D3376" w14:textId="77777777" w:rsidR="003E092B" w:rsidRDefault="003E092B" w:rsidP="003E092B">
      <w:pPr>
        <w:spacing w:line="240" w:lineRule="atLeast"/>
        <w:ind w:right="-8"/>
        <w:jc w:val="both"/>
        <w:rPr>
          <w:rFonts w:ascii="Arial" w:hAnsi="Arial"/>
          <w:sz w:val="18"/>
        </w:rPr>
      </w:pPr>
    </w:p>
    <w:p w14:paraId="3E8C07EA" w14:textId="77777777" w:rsidR="003E092B" w:rsidRDefault="003E092B" w:rsidP="003E092B">
      <w:pPr>
        <w:spacing w:line="240" w:lineRule="atLeast"/>
        <w:ind w:right="-8"/>
        <w:jc w:val="both"/>
        <w:rPr>
          <w:rFonts w:ascii="Arial" w:hAnsi="Arial"/>
          <w:sz w:val="18"/>
        </w:rPr>
      </w:pPr>
    </w:p>
    <w:p w14:paraId="1D1871E1" w14:textId="77777777" w:rsidR="003E092B" w:rsidRDefault="003E092B" w:rsidP="003E092B">
      <w:pPr>
        <w:spacing w:line="240" w:lineRule="atLeast"/>
        <w:ind w:right="-8"/>
        <w:jc w:val="both"/>
        <w:rPr>
          <w:rFonts w:ascii="Arial" w:hAnsi="Arial"/>
          <w:sz w:val="18"/>
        </w:rPr>
      </w:pPr>
    </w:p>
    <w:p w14:paraId="4DD57E5C" w14:textId="77777777" w:rsidR="003E092B" w:rsidRDefault="003E092B" w:rsidP="003E092B">
      <w:pPr>
        <w:spacing w:line="240" w:lineRule="atLeast"/>
        <w:ind w:right="-8"/>
        <w:jc w:val="both"/>
        <w:rPr>
          <w:rFonts w:ascii="Arial" w:hAnsi="Arial"/>
          <w:sz w:val="18"/>
        </w:rPr>
      </w:pPr>
    </w:p>
    <w:p w14:paraId="125D5D0D" w14:textId="77777777" w:rsidR="003E092B" w:rsidRDefault="003E092B" w:rsidP="003E092B">
      <w:pPr>
        <w:spacing w:line="240" w:lineRule="atLeast"/>
        <w:ind w:right="-8"/>
        <w:jc w:val="both"/>
        <w:rPr>
          <w:rFonts w:ascii="Arial" w:hAnsi="Arial"/>
          <w:sz w:val="18"/>
        </w:rPr>
      </w:pPr>
    </w:p>
    <w:p w14:paraId="22C77618" w14:textId="77777777" w:rsidR="003E092B" w:rsidRDefault="003E092B" w:rsidP="003E092B">
      <w:pPr>
        <w:spacing w:line="240" w:lineRule="atLeast"/>
        <w:ind w:right="-8"/>
        <w:jc w:val="both"/>
        <w:rPr>
          <w:rFonts w:ascii="Arial" w:hAnsi="Arial"/>
          <w:sz w:val="18"/>
        </w:rPr>
      </w:pPr>
    </w:p>
    <w:p w14:paraId="590A3D4D" w14:textId="77777777" w:rsidR="003E092B" w:rsidRDefault="003E092B" w:rsidP="003E092B">
      <w:pPr>
        <w:spacing w:line="240" w:lineRule="atLeast"/>
        <w:ind w:right="-8"/>
        <w:jc w:val="both"/>
        <w:rPr>
          <w:rFonts w:ascii="Arial" w:hAnsi="Arial"/>
          <w:sz w:val="18"/>
        </w:rPr>
      </w:pPr>
    </w:p>
    <w:p w14:paraId="78DE90DB" w14:textId="77777777" w:rsidR="003E092B" w:rsidRDefault="003E092B" w:rsidP="003E092B">
      <w:pPr>
        <w:spacing w:line="240" w:lineRule="atLeast"/>
        <w:ind w:right="-8"/>
        <w:jc w:val="both"/>
        <w:rPr>
          <w:rFonts w:ascii="Arial" w:hAnsi="Arial"/>
          <w:sz w:val="18"/>
        </w:rPr>
      </w:pPr>
    </w:p>
    <w:p w14:paraId="0D681241" w14:textId="77777777" w:rsidR="003E092B" w:rsidRDefault="003E092B" w:rsidP="003E092B">
      <w:pPr>
        <w:spacing w:line="240" w:lineRule="atLeast"/>
        <w:ind w:right="-8"/>
        <w:jc w:val="both"/>
        <w:rPr>
          <w:rFonts w:ascii="Arial" w:hAnsi="Arial"/>
          <w:sz w:val="18"/>
        </w:rPr>
      </w:pPr>
    </w:p>
    <w:p w14:paraId="6C910248" w14:textId="77777777" w:rsidR="003E092B" w:rsidRDefault="003E092B" w:rsidP="003E092B">
      <w:pPr>
        <w:spacing w:line="240" w:lineRule="atLeast"/>
        <w:ind w:right="-8"/>
        <w:jc w:val="both"/>
        <w:rPr>
          <w:rFonts w:ascii="Arial" w:hAnsi="Arial"/>
          <w:sz w:val="18"/>
        </w:rPr>
      </w:pPr>
    </w:p>
    <w:p w14:paraId="1211669D" w14:textId="77777777" w:rsidR="003E092B" w:rsidRDefault="003E092B" w:rsidP="003E092B">
      <w:pPr>
        <w:spacing w:line="240" w:lineRule="atLeast"/>
        <w:ind w:right="-8"/>
        <w:jc w:val="both"/>
        <w:rPr>
          <w:rFonts w:ascii="Arial" w:hAnsi="Arial"/>
          <w:sz w:val="18"/>
        </w:rPr>
      </w:pPr>
    </w:p>
    <w:p w14:paraId="409A6296" w14:textId="77777777" w:rsidR="003E092B" w:rsidRDefault="003E092B" w:rsidP="0028210C">
      <w:pPr>
        <w:spacing w:line="240" w:lineRule="atLeast"/>
        <w:ind w:right="-8"/>
        <w:jc w:val="both"/>
        <w:rPr>
          <w:rFonts w:ascii="Arial" w:eastAsia="Times New Roman" w:hAnsi="Arial" w:cs="Arial"/>
          <w:b/>
          <w:bCs/>
          <w:sz w:val="22"/>
          <w:szCs w:val="22"/>
        </w:rPr>
      </w:pPr>
    </w:p>
    <w:p w14:paraId="7DC4EE41" w14:textId="77777777" w:rsidR="0028210C" w:rsidRDefault="0028210C" w:rsidP="0028210C">
      <w:pPr>
        <w:spacing w:line="240" w:lineRule="atLeast"/>
        <w:ind w:right="-8"/>
        <w:jc w:val="both"/>
        <w:rPr>
          <w:rFonts w:ascii="Arial" w:eastAsia="Times New Roman" w:hAnsi="Arial" w:cs="Arial"/>
          <w:b/>
          <w:bCs/>
          <w:sz w:val="22"/>
          <w:szCs w:val="22"/>
        </w:rPr>
      </w:pPr>
    </w:p>
    <w:p w14:paraId="06F524AF" w14:textId="77777777" w:rsidR="0028210C" w:rsidRDefault="0028210C" w:rsidP="0028210C">
      <w:pPr>
        <w:spacing w:line="240" w:lineRule="atLeast"/>
        <w:ind w:right="-8"/>
        <w:jc w:val="both"/>
        <w:rPr>
          <w:rFonts w:ascii="Arial" w:eastAsia="Times New Roman" w:hAnsi="Arial" w:cs="Arial"/>
          <w:b/>
          <w:bCs/>
          <w:sz w:val="22"/>
          <w:szCs w:val="22"/>
        </w:rPr>
      </w:pPr>
    </w:p>
    <w:p w14:paraId="1ED76D39" w14:textId="77777777" w:rsidR="002B2905" w:rsidRDefault="002B2905" w:rsidP="0028210C">
      <w:pPr>
        <w:spacing w:line="240" w:lineRule="atLeast"/>
        <w:ind w:right="-8"/>
        <w:jc w:val="both"/>
        <w:rPr>
          <w:rFonts w:ascii="Arial" w:eastAsia="Times New Roman" w:hAnsi="Arial" w:cs="Arial"/>
          <w:b/>
          <w:bCs/>
          <w:sz w:val="22"/>
          <w:szCs w:val="22"/>
        </w:rPr>
      </w:pPr>
    </w:p>
    <w:p w14:paraId="0F6875C4" w14:textId="77777777" w:rsidR="0028210C" w:rsidRPr="0028210C" w:rsidRDefault="0028210C" w:rsidP="003E092B">
      <w:pPr>
        <w:spacing w:line="240" w:lineRule="atLeast"/>
        <w:ind w:right="-8"/>
        <w:jc w:val="both"/>
        <w:rPr>
          <w:rFonts w:ascii="Arial" w:hAnsi="Arial" w:cs="Arial"/>
          <w:b/>
          <w:sz w:val="20"/>
          <w:szCs w:val="20"/>
        </w:rPr>
      </w:pPr>
      <w:r w:rsidRPr="0028210C">
        <w:rPr>
          <w:rFonts w:ascii="Arial" w:hAnsi="Arial" w:cs="Arial"/>
          <w:b/>
          <w:sz w:val="20"/>
          <w:szCs w:val="20"/>
        </w:rPr>
        <w:t xml:space="preserve">ARTICLE DG </w:t>
      </w:r>
      <w:r>
        <w:rPr>
          <w:rFonts w:ascii="Arial" w:hAnsi="Arial" w:cs="Arial"/>
          <w:b/>
          <w:sz w:val="20"/>
          <w:szCs w:val="20"/>
        </w:rPr>
        <w:t>1</w:t>
      </w:r>
      <w:r>
        <w:rPr>
          <w:rFonts w:ascii="Arial" w:hAnsi="Arial" w:cs="Arial"/>
          <w:b/>
          <w:sz w:val="20"/>
          <w:szCs w:val="20"/>
        </w:rPr>
        <w:tab/>
      </w:r>
      <w:r>
        <w:rPr>
          <w:rFonts w:ascii="Arial" w:hAnsi="Arial" w:cs="Arial"/>
          <w:b/>
          <w:sz w:val="20"/>
          <w:szCs w:val="20"/>
        </w:rPr>
        <w:tab/>
      </w:r>
      <w:r w:rsidRPr="0028210C">
        <w:rPr>
          <w:rFonts w:ascii="Arial" w:hAnsi="Arial" w:cs="Arial"/>
          <w:b/>
          <w:sz w:val="20"/>
          <w:szCs w:val="20"/>
        </w:rPr>
        <w:t xml:space="preserve"> CHAMP D'APPLICATION TERRITORIAL DU PLAN </w:t>
      </w:r>
    </w:p>
    <w:p w14:paraId="357A8B5D" w14:textId="77777777" w:rsidR="003E092B" w:rsidRDefault="003E092B" w:rsidP="003E092B">
      <w:pPr>
        <w:spacing w:line="240" w:lineRule="atLeast"/>
        <w:ind w:right="-8"/>
        <w:jc w:val="both"/>
        <w:rPr>
          <w:rFonts w:ascii="Arial" w:hAnsi="Arial"/>
          <w:sz w:val="20"/>
        </w:rPr>
      </w:pPr>
      <w:r>
        <w:rPr>
          <w:rFonts w:ascii="Arial" w:hAnsi="Arial"/>
          <w:sz w:val="20"/>
        </w:rPr>
        <w:t>Le présent règlement du Plan Local d’Urbanisme s'applique à l'ensemble du territoire de la commune de SAVIGNEUX située dans le département de l’Ain. Il fixe sous réserve des droits des tiers et du respect de toute autre réglementation en vigueur, les conditions d’utilisation des sols.</w:t>
      </w:r>
    </w:p>
    <w:p w14:paraId="39413A3D" w14:textId="77777777" w:rsidR="003E092B" w:rsidRDefault="003E092B" w:rsidP="003E092B">
      <w:pPr>
        <w:spacing w:line="240" w:lineRule="atLeast"/>
        <w:ind w:right="-8"/>
        <w:jc w:val="both"/>
        <w:rPr>
          <w:rFonts w:ascii="Arial" w:hAnsi="Arial"/>
          <w:sz w:val="20"/>
        </w:rPr>
      </w:pPr>
    </w:p>
    <w:p w14:paraId="16640CA1" w14:textId="77777777" w:rsidR="003E092B" w:rsidRPr="00481E4F" w:rsidRDefault="003E092B" w:rsidP="003E092B">
      <w:pPr>
        <w:spacing w:line="240" w:lineRule="atLeast"/>
        <w:ind w:right="-8"/>
        <w:jc w:val="both"/>
        <w:rPr>
          <w:rFonts w:ascii="Arial" w:hAnsi="Arial"/>
          <w:b/>
          <w:sz w:val="20"/>
        </w:rPr>
      </w:pPr>
    </w:p>
    <w:p w14:paraId="1745477F" w14:textId="77777777" w:rsidR="003E092B" w:rsidRPr="00481E4F" w:rsidRDefault="003E092B" w:rsidP="003E092B">
      <w:pPr>
        <w:spacing w:line="240" w:lineRule="atLeast"/>
        <w:ind w:right="-8"/>
        <w:jc w:val="both"/>
        <w:rPr>
          <w:rFonts w:ascii="Arial" w:hAnsi="Arial"/>
          <w:b/>
          <w:sz w:val="20"/>
        </w:rPr>
      </w:pPr>
      <w:r w:rsidRPr="00481E4F">
        <w:rPr>
          <w:rFonts w:ascii="Arial" w:hAnsi="Arial"/>
          <w:b/>
          <w:sz w:val="20"/>
        </w:rPr>
        <w:t xml:space="preserve">ARTICLE DG 2 </w:t>
      </w:r>
      <w:r w:rsidRPr="00481E4F">
        <w:rPr>
          <w:rFonts w:ascii="Arial" w:hAnsi="Arial"/>
          <w:b/>
          <w:sz w:val="20"/>
        </w:rPr>
        <w:noBreakHyphen/>
      </w:r>
      <w:r w:rsidRPr="00481E4F">
        <w:rPr>
          <w:rFonts w:ascii="Arial" w:hAnsi="Arial"/>
          <w:b/>
          <w:sz w:val="20"/>
        </w:rPr>
        <w:tab/>
        <w:t>PORTEE JURIDIQUE DU REGLEMENT DU PLAN LOCAL D’URBANISME</w:t>
      </w:r>
    </w:p>
    <w:p w14:paraId="57D47FCB" w14:textId="77777777" w:rsidR="003E092B" w:rsidRDefault="003E092B" w:rsidP="003E092B">
      <w:pPr>
        <w:spacing w:line="240" w:lineRule="atLeast"/>
        <w:ind w:right="-8"/>
        <w:jc w:val="both"/>
        <w:rPr>
          <w:rFonts w:ascii="Arial" w:hAnsi="Arial"/>
          <w:sz w:val="18"/>
        </w:rPr>
      </w:pPr>
    </w:p>
    <w:p w14:paraId="0E37727B" w14:textId="77777777" w:rsidR="003E092B" w:rsidRPr="00481E4F" w:rsidRDefault="003E092B" w:rsidP="003E092B">
      <w:pPr>
        <w:spacing w:line="240" w:lineRule="atLeast"/>
        <w:ind w:right="-8"/>
        <w:jc w:val="both"/>
        <w:rPr>
          <w:rFonts w:ascii="Arial" w:hAnsi="Arial"/>
          <w:sz w:val="20"/>
        </w:rPr>
      </w:pPr>
      <w:r w:rsidRPr="00481E4F">
        <w:rPr>
          <w:rFonts w:ascii="Arial" w:hAnsi="Arial"/>
          <w:sz w:val="20"/>
        </w:rPr>
        <w:t>Les occupations et utilisations du sol doivent être conformes aux dispositions du règlement qu’il soit écrit ou graphique.</w:t>
      </w:r>
    </w:p>
    <w:p w14:paraId="002F8319" w14:textId="77777777" w:rsidR="003E092B" w:rsidRPr="00481E4F" w:rsidRDefault="003E092B" w:rsidP="003E092B">
      <w:pPr>
        <w:spacing w:line="240" w:lineRule="atLeast"/>
        <w:ind w:right="-8"/>
        <w:jc w:val="both"/>
        <w:rPr>
          <w:rFonts w:ascii="Arial" w:hAnsi="Arial"/>
          <w:sz w:val="20"/>
        </w:rPr>
      </w:pPr>
      <w:r w:rsidRPr="00481E4F">
        <w:rPr>
          <w:rFonts w:ascii="Arial" w:hAnsi="Arial"/>
          <w:sz w:val="20"/>
        </w:rPr>
        <w:t>L’autorité chargée d’instruire les demandes doit donc procéder à l’instruction et délivrer les autorisations tant sur la base de ces deux documents que sur la base de prescriptions particulières édictées à partir d’autres législations et réglementations ayant des effets sur l’occupation et l’utilisation du sol.</w:t>
      </w:r>
    </w:p>
    <w:p w14:paraId="39C50237" w14:textId="77777777" w:rsidR="003E092B" w:rsidRPr="004A65AB" w:rsidRDefault="003E092B" w:rsidP="003E092B">
      <w:pPr>
        <w:jc w:val="both"/>
        <w:rPr>
          <w:rFonts w:ascii="Arial" w:hAnsi="Arial"/>
          <w:sz w:val="20"/>
        </w:rPr>
      </w:pPr>
      <w:r w:rsidRPr="004A65AB">
        <w:rPr>
          <w:rFonts w:ascii="Arial" w:hAnsi="Arial"/>
          <w:sz w:val="20"/>
        </w:rPr>
        <w:t>Toutes les normes et documents opposables aux PLU ne figurent pas exclusivement dans le Code de l’Urbanisme. D’autres textes législatifs et d’autres Codes (Environnement,</w:t>
      </w:r>
      <w:r>
        <w:rPr>
          <w:rFonts w:ascii="Arial" w:hAnsi="Arial"/>
          <w:sz w:val="20"/>
        </w:rPr>
        <w:t xml:space="preserve"> </w:t>
      </w:r>
      <w:r w:rsidRPr="004A65AB">
        <w:rPr>
          <w:rFonts w:ascii="Arial" w:hAnsi="Arial"/>
          <w:sz w:val="20"/>
        </w:rPr>
        <w:t>Rural,</w:t>
      </w:r>
      <w:r>
        <w:rPr>
          <w:rFonts w:ascii="Arial" w:hAnsi="Arial"/>
          <w:sz w:val="20"/>
        </w:rPr>
        <w:t xml:space="preserve"> </w:t>
      </w:r>
      <w:r w:rsidRPr="004A65AB">
        <w:rPr>
          <w:rFonts w:ascii="Arial" w:hAnsi="Arial"/>
          <w:sz w:val="20"/>
        </w:rPr>
        <w:t>Minier) sont opposables.</w:t>
      </w:r>
    </w:p>
    <w:p w14:paraId="55F2D14C" w14:textId="77777777" w:rsidR="003E092B" w:rsidRPr="00981722" w:rsidRDefault="003E092B" w:rsidP="003E092B">
      <w:pPr>
        <w:jc w:val="both"/>
      </w:pPr>
    </w:p>
    <w:p w14:paraId="5F542640" w14:textId="77777777" w:rsidR="003E092B" w:rsidRPr="00481E4F" w:rsidRDefault="003E092B" w:rsidP="003E092B">
      <w:pPr>
        <w:pStyle w:val="TxBrp4"/>
        <w:spacing w:line="232" w:lineRule="exact"/>
        <w:ind w:left="0" w:right="-8" w:firstLine="0"/>
        <w:jc w:val="both"/>
        <w:rPr>
          <w:rFonts w:ascii="Arial" w:hAnsi="Arial"/>
          <w:sz w:val="20"/>
        </w:rPr>
      </w:pPr>
    </w:p>
    <w:p w14:paraId="3A4C56B1" w14:textId="77777777" w:rsidR="003E092B" w:rsidRPr="00481E4F" w:rsidRDefault="003E092B" w:rsidP="003E092B">
      <w:pPr>
        <w:pStyle w:val="TxBrp5"/>
        <w:spacing w:line="240" w:lineRule="auto"/>
        <w:ind w:left="0" w:right="-8" w:firstLine="0"/>
        <w:rPr>
          <w:rFonts w:ascii="Arial" w:hAnsi="Arial"/>
          <w:b/>
          <w:sz w:val="20"/>
        </w:rPr>
      </w:pPr>
      <w:r w:rsidRPr="00481E4F">
        <w:rPr>
          <w:rFonts w:ascii="Arial" w:hAnsi="Arial"/>
          <w:b/>
          <w:sz w:val="20"/>
        </w:rPr>
        <w:t xml:space="preserve">ARTICLE DG 3 </w:t>
      </w:r>
      <w:r w:rsidRPr="00481E4F">
        <w:rPr>
          <w:rFonts w:ascii="Arial" w:hAnsi="Arial"/>
          <w:b/>
          <w:sz w:val="20"/>
        </w:rPr>
        <w:noBreakHyphen/>
      </w:r>
      <w:r w:rsidRPr="00481E4F">
        <w:rPr>
          <w:rFonts w:ascii="Arial" w:hAnsi="Arial"/>
          <w:b/>
          <w:sz w:val="20"/>
        </w:rPr>
        <w:tab/>
        <w:t>ADAPTATIONS MINEURES</w:t>
      </w:r>
    </w:p>
    <w:p w14:paraId="1DA69E4B" w14:textId="77777777" w:rsidR="003E092B" w:rsidRPr="00481E4F" w:rsidRDefault="003E092B" w:rsidP="003E092B">
      <w:pPr>
        <w:tabs>
          <w:tab w:val="left" w:pos="2211"/>
        </w:tabs>
        <w:ind w:right="-8"/>
        <w:rPr>
          <w:rFonts w:ascii="Arial" w:hAnsi="Arial"/>
          <w:b/>
          <w:sz w:val="20"/>
        </w:rPr>
      </w:pPr>
    </w:p>
    <w:p w14:paraId="1C135C7E" w14:textId="77777777" w:rsidR="003E092B" w:rsidRPr="00481E4F" w:rsidRDefault="003E092B" w:rsidP="003E092B">
      <w:pPr>
        <w:pStyle w:val="TxBrp2"/>
        <w:spacing w:line="232" w:lineRule="exact"/>
        <w:ind w:left="0" w:right="-8"/>
        <w:jc w:val="both"/>
        <w:rPr>
          <w:rFonts w:ascii="Arial" w:hAnsi="Arial"/>
          <w:sz w:val="20"/>
        </w:rPr>
      </w:pPr>
      <w:r w:rsidRPr="00481E4F">
        <w:rPr>
          <w:rFonts w:ascii="Arial" w:hAnsi="Arial"/>
          <w:sz w:val="20"/>
        </w:rPr>
        <w:t>Les règles et servitudes définies par le Plan Local d’Urbanisme ne peuvent faire l’objet d’aucune dérogation, à l’exception des adaptations mineures rendues nécessaires par la nature du sol, la configuration des parcelles, ou le caractère des constructions avoisinantes.</w:t>
      </w:r>
    </w:p>
    <w:p w14:paraId="2DD01EEC" w14:textId="77777777" w:rsidR="003E092B" w:rsidRPr="00481E4F" w:rsidRDefault="003E092B" w:rsidP="003E092B">
      <w:pPr>
        <w:tabs>
          <w:tab w:val="left" w:pos="2205"/>
        </w:tabs>
        <w:spacing w:line="232" w:lineRule="exact"/>
        <w:ind w:right="-8"/>
        <w:jc w:val="both"/>
        <w:rPr>
          <w:rFonts w:ascii="Arial" w:hAnsi="Arial"/>
          <w:sz w:val="20"/>
        </w:rPr>
      </w:pPr>
    </w:p>
    <w:p w14:paraId="243F12B6" w14:textId="77777777" w:rsidR="003E092B" w:rsidRPr="00481E4F" w:rsidRDefault="003E092B" w:rsidP="003E092B">
      <w:pPr>
        <w:pStyle w:val="TxBrp2"/>
        <w:spacing w:line="232" w:lineRule="exact"/>
        <w:ind w:left="0" w:right="-8"/>
        <w:jc w:val="both"/>
        <w:rPr>
          <w:rFonts w:ascii="Arial" w:hAnsi="Arial"/>
          <w:sz w:val="20"/>
        </w:rPr>
      </w:pPr>
      <w:r w:rsidRPr="00481E4F">
        <w:rPr>
          <w:rFonts w:ascii="Arial" w:hAnsi="Arial"/>
          <w:sz w:val="20"/>
        </w:rPr>
        <w:t>Par “adaptations mineures”, il faut entendre les assouplissements qui peuvent être apportés à certaines règles d’urbanisme, sans aboutir à un changement du type d’urbanisation et sans porter atteinte aux droits des tiers. Ces adaptations excluent tout écart important entre la règle et l’autorisation accordée.</w:t>
      </w:r>
    </w:p>
    <w:p w14:paraId="22BD94D4" w14:textId="77777777" w:rsidR="003E092B" w:rsidRPr="00481E4F" w:rsidRDefault="003E092B" w:rsidP="003E092B">
      <w:pPr>
        <w:tabs>
          <w:tab w:val="left" w:pos="2205"/>
        </w:tabs>
        <w:spacing w:line="232" w:lineRule="exact"/>
        <w:ind w:right="-8"/>
        <w:jc w:val="both"/>
        <w:rPr>
          <w:rFonts w:ascii="Arial" w:hAnsi="Arial"/>
          <w:sz w:val="20"/>
        </w:rPr>
      </w:pPr>
    </w:p>
    <w:p w14:paraId="5E035225" w14:textId="77777777" w:rsidR="003E092B" w:rsidRPr="00481E4F" w:rsidRDefault="003E092B" w:rsidP="003E092B">
      <w:pPr>
        <w:pStyle w:val="TxBrp2"/>
        <w:spacing w:line="232" w:lineRule="exact"/>
        <w:ind w:left="0" w:right="-8"/>
        <w:jc w:val="both"/>
        <w:rPr>
          <w:rFonts w:ascii="Arial" w:hAnsi="Arial"/>
          <w:sz w:val="20"/>
        </w:rPr>
      </w:pPr>
      <w:r w:rsidRPr="00481E4F">
        <w:rPr>
          <w:rFonts w:ascii="Arial" w:hAnsi="Arial"/>
          <w:sz w:val="20"/>
        </w:rPr>
        <w:t>Aucune adaptation mineure ne peut être apportée aux articles 1, 2 du règlement de chaque zone.</w:t>
      </w:r>
    </w:p>
    <w:p w14:paraId="40733A12" w14:textId="77777777" w:rsidR="003E092B" w:rsidRPr="00481E4F" w:rsidRDefault="003E092B" w:rsidP="003E092B">
      <w:pPr>
        <w:pStyle w:val="TxBrp2"/>
        <w:tabs>
          <w:tab w:val="clear" w:pos="2267"/>
        </w:tabs>
        <w:spacing w:line="232" w:lineRule="exact"/>
        <w:ind w:left="0" w:right="-8"/>
        <w:jc w:val="both"/>
        <w:rPr>
          <w:rFonts w:ascii="Arial" w:hAnsi="Arial"/>
          <w:sz w:val="20"/>
          <w:szCs w:val="20"/>
        </w:rPr>
      </w:pPr>
    </w:p>
    <w:p w14:paraId="1F879C35" w14:textId="77777777" w:rsidR="0028210C" w:rsidRDefault="003E092B" w:rsidP="0028210C">
      <w:pPr>
        <w:pStyle w:val="TxBrp2"/>
        <w:tabs>
          <w:tab w:val="clear" w:pos="2267"/>
        </w:tabs>
        <w:spacing w:line="232" w:lineRule="exact"/>
        <w:ind w:left="0" w:right="-8"/>
        <w:jc w:val="both"/>
        <w:rPr>
          <w:rFonts w:ascii="Arial" w:hAnsi="Arial"/>
          <w:sz w:val="20"/>
        </w:rPr>
      </w:pPr>
      <w:r w:rsidRPr="00481E4F">
        <w:rPr>
          <w:rFonts w:ascii="Arial" w:hAnsi="Arial"/>
          <w:sz w:val="20"/>
        </w:rPr>
        <w:t xml:space="preserve">Lorsqu’un immeuble bâti existant n’est pas conforme aux règles édictées par le règlement applicable à la zone, l’autorisation de construire ne peut être accordée que pour des travaux qui ont pour objet d’améliorer la conformité de ces immeubles avec </w:t>
      </w:r>
      <w:proofErr w:type="gramStart"/>
      <w:r w:rsidRPr="00481E4F">
        <w:rPr>
          <w:rFonts w:ascii="Arial" w:hAnsi="Arial"/>
          <w:sz w:val="20"/>
        </w:rPr>
        <w:t>les dites</w:t>
      </w:r>
      <w:proofErr w:type="gramEnd"/>
      <w:r w:rsidRPr="00481E4F">
        <w:rPr>
          <w:rFonts w:ascii="Arial" w:hAnsi="Arial"/>
          <w:sz w:val="20"/>
        </w:rPr>
        <w:t xml:space="preserve"> règles, ou qui sont sans effet à leur égard.</w:t>
      </w:r>
    </w:p>
    <w:p w14:paraId="308064A9" w14:textId="77777777" w:rsidR="0028210C" w:rsidRDefault="0028210C" w:rsidP="0028210C">
      <w:pPr>
        <w:pStyle w:val="TxBrp2"/>
        <w:tabs>
          <w:tab w:val="clear" w:pos="2267"/>
        </w:tabs>
        <w:spacing w:line="232" w:lineRule="exact"/>
        <w:ind w:left="0" w:right="-8"/>
        <w:jc w:val="both"/>
        <w:rPr>
          <w:rFonts w:ascii="Arial" w:hAnsi="Arial"/>
          <w:sz w:val="20"/>
        </w:rPr>
      </w:pPr>
    </w:p>
    <w:p w14:paraId="48A28534" w14:textId="77777777" w:rsidR="0028210C" w:rsidRDefault="0028210C" w:rsidP="0028210C">
      <w:pPr>
        <w:pStyle w:val="TxBrp2"/>
        <w:tabs>
          <w:tab w:val="clear" w:pos="2267"/>
        </w:tabs>
        <w:spacing w:line="232" w:lineRule="exact"/>
        <w:ind w:left="0" w:right="-8"/>
        <w:jc w:val="both"/>
        <w:rPr>
          <w:rFonts w:ascii="Arial" w:hAnsi="Arial"/>
          <w:sz w:val="20"/>
        </w:rPr>
      </w:pPr>
    </w:p>
    <w:p w14:paraId="1DDD059E" w14:textId="77777777" w:rsidR="003E092B" w:rsidRPr="0028210C" w:rsidRDefault="0028210C" w:rsidP="0028210C">
      <w:pPr>
        <w:pStyle w:val="TxBrp2"/>
        <w:tabs>
          <w:tab w:val="clear" w:pos="2267"/>
        </w:tabs>
        <w:spacing w:line="232" w:lineRule="exact"/>
        <w:ind w:left="0" w:right="-8"/>
        <w:jc w:val="both"/>
        <w:rPr>
          <w:rFonts w:ascii="Arial" w:hAnsi="Arial" w:cs="Arial"/>
          <w:b/>
          <w:sz w:val="20"/>
          <w:szCs w:val="20"/>
        </w:rPr>
      </w:pPr>
      <w:r w:rsidRPr="0028210C">
        <w:rPr>
          <w:rFonts w:ascii="Arial" w:hAnsi="Arial" w:cs="Arial"/>
          <w:b/>
          <w:sz w:val="20"/>
          <w:szCs w:val="20"/>
        </w:rPr>
        <w:t xml:space="preserve">ARTICLE DG 4 </w:t>
      </w:r>
      <w:r w:rsidR="003E092B" w:rsidRPr="0028210C">
        <w:rPr>
          <w:rFonts w:ascii="Arial" w:hAnsi="Arial" w:cs="Arial"/>
          <w:b/>
          <w:sz w:val="20"/>
          <w:szCs w:val="20"/>
        </w:rPr>
        <w:noBreakHyphen/>
      </w:r>
      <w:r w:rsidR="003E092B" w:rsidRPr="0028210C">
        <w:rPr>
          <w:rFonts w:ascii="Arial" w:hAnsi="Arial" w:cs="Arial"/>
          <w:b/>
          <w:sz w:val="20"/>
          <w:szCs w:val="20"/>
        </w:rPr>
        <w:tab/>
        <w:t>LES RECONSTRUCTIONS EN CAS DE SINISTRE</w:t>
      </w:r>
    </w:p>
    <w:p w14:paraId="432D3D30" w14:textId="77777777" w:rsidR="003E092B" w:rsidRPr="00481E4F" w:rsidRDefault="003E092B" w:rsidP="003E092B">
      <w:pPr>
        <w:tabs>
          <w:tab w:val="left" w:pos="2211"/>
        </w:tabs>
        <w:ind w:right="-8"/>
        <w:rPr>
          <w:rFonts w:ascii="Arial" w:hAnsi="Arial"/>
          <w:b/>
          <w:sz w:val="20"/>
        </w:rPr>
      </w:pPr>
    </w:p>
    <w:p w14:paraId="39913C85" w14:textId="77777777" w:rsidR="003E092B" w:rsidRPr="00481E4F" w:rsidRDefault="003E092B" w:rsidP="003E092B">
      <w:pPr>
        <w:pStyle w:val="TxBrp13"/>
        <w:spacing w:line="232" w:lineRule="exact"/>
        <w:ind w:right="-8"/>
        <w:rPr>
          <w:rFonts w:ascii="Arial" w:hAnsi="Arial" w:cs="Arial"/>
          <w:sz w:val="20"/>
          <w:szCs w:val="20"/>
        </w:rPr>
      </w:pPr>
      <w:r w:rsidRPr="00481E4F">
        <w:rPr>
          <w:rFonts w:ascii="Arial" w:hAnsi="Arial" w:cs="Arial"/>
          <w:sz w:val="20"/>
          <w:szCs w:val="20"/>
        </w:rPr>
        <w:t>En cas de sinistre conformément aux dispositions du Code de l’Urbanisme, la reconstruction sur le même terrain et pour la même destination, pourra être autorisé</w:t>
      </w:r>
      <w:r>
        <w:rPr>
          <w:rFonts w:ascii="Arial" w:hAnsi="Arial" w:cs="Arial"/>
          <w:sz w:val="20"/>
          <w:szCs w:val="20"/>
        </w:rPr>
        <w:t>e</w:t>
      </w:r>
      <w:r w:rsidRPr="00481E4F">
        <w:rPr>
          <w:rFonts w:ascii="Arial" w:hAnsi="Arial" w:cs="Arial"/>
          <w:sz w:val="20"/>
          <w:szCs w:val="20"/>
        </w:rPr>
        <w:t xml:space="preserve"> à condition que la demande soit faite dans les </w:t>
      </w:r>
      <w:r w:rsidRPr="00481E4F">
        <w:rPr>
          <w:rFonts w:ascii="Arial" w:hAnsi="Arial" w:cs="Arial"/>
          <w:color w:val="000000"/>
          <w:sz w:val="20"/>
          <w:szCs w:val="20"/>
        </w:rPr>
        <w:t>trois</w:t>
      </w:r>
      <w:r w:rsidRPr="00481E4F">
        <w:rPr>
          <w:rFonts w:ascii="Arial" w:hAnsi="Arial" w:cs="Arial"/>
          <w:sz w:val="20"/>
          <w:szCs w:val="20"/>
        </w:rPr>
        <w:t xml:space="preserve"> ans suivants le sinistre, dont le pétitionnaire doit apporter la preuve.</w:t>
      </w:r>
    </w:p>
    <w:p w14:paraId="13CB8B3E" w14:textId="77777777" w:rsidR="005225DA" w:rsidRDefault="003E092B" w:rsidP="005225DA">
      <w:pPr>
        <w:pStyle w:val="TxBrp1"/>
        <w:tabs>
          <w:tab w:val="clear" w:pos="1218"/>
        </w:tabs>
        <w:spacing w:line="232" w:lineRule="exact"/>
        <w:ind w:left="0" w:right="-8"/>
        <w:jc w:val="both"/>
        <w:rPr>
          <w:rFonts w:ascii="Arial" w:hAnsi="Arial"/>
          <w:sz w:val="20"/>
        </w:rPr>
      </w:pPr>
      <w:r w:rsidRPr="00481E4F">
        <w:rPr>
          <w:rFonts w:ascii="Arial" w:hAnsi="Arial"/>
          <w:sz w:val="20"/>
        </w:rPr>
        <w:t xml:space="preserve">Ce délai </w:t>
      </w:r>
      <w:r w:rsidRPr="00481E4F">
        <w:rPr>
          <w:rFonts w:ascii="Arial" w:hAnsi="Arial"/>
          <w:color w:val="000000"/>
          <w:sz w:val="20"/>
        </w:rPr>
        <w:t>de trois</w:t>
      </w:r>
      <w:r w:rsidRPr="00481E4F">
        <w:rPr>
          <w:rFonts w:ascii="Arial" w:hAnsi="Arial"/>
          <w:sz w:val="20"/>
        </w:rPr>
        <w:t xml:space="preserve"> ans pourra éventuellement être prorogé en cas de procédure contentieuse justifiée. Des prescriptions pourront être imposées afin d’améliorer la conformité des bâtiments à reconstruire au présent règlement du PLU.</w:t>
      </w:r>
    </w:p>
    <w:p w14:paraId="02A98399" w14:textId="77777777" w:rsidR="005225DA" w:rsidRDefault="005225DA" w:rsidP="005225DA">
      <w:pPr>
        <w:pStyle w:val="TxBrp1"/>
        <w:tabs>
          <w:tab w:val="clear" w:pos="1218"/>
        </w:tabs>
        <w:spacing w:line="232" w:lineRule="exact"/>
        <w:ind w:left="0" w:right="-8"/>
        <w:jc w:val="both"/>
        <w:rPr>
          <w:rFonts w:ascii="Arial" w:hAnsi="Arial"/>
          <w:sz w:val="20"/>
        </w:rPr>
      </w:pPr>
    </w:p>
    <w:p w14:paraId="3C2A2F4B" w14:textId="77777777" w:rsidR="005225DA" w:rsidRDefault="005225DA" w:rsidP="005225DA">
      <w:pPr>
        <w:pStyle w:val="TxBrp1"/>
        <w:tabs>
          <w:tab w:val="clear" w:pos="1218"/>
        </w:tabs>
        <w:spacing w:line="232" w:lineRule="exact"/>
        <w:ind w:left="0" w:right="-8"/>
        <w:jc w:val="both"/>
        <w:rPr>
          <w:rFonts w:ascii="Arial" w:hAnsi="Arial"/>
          <w:sz w:val="20"/>
        </w:rPr>
      </w:pPr>
    </w:p>
    <w:p w14:paraId="39651841" w14:textId="77777777" w:rsidR="003E092B" w:rsidRPr="005225DA" w:rsidRDefault="003E092B" w:rsidP="005225DA">
      <w:pPr>
        <w:pStyle w:val="TxBrp1"/>
        <w:tabs>
          <w:tab w:val="clear" w:pos="1218"/>
        </w:tabs>
        <w:spacing w:line="232" w:lineRule="exact"/>
        <w:ind w:left="0" w:right="-8"/>
        <w:jc w:val="both"/>
        <w:rPr>
          <w:rFonts w:ascii="Arial" w:hAnsi="Arial" w:cs="Arial"/>
          <w:b/>
          <w:sz w:val="20"/>
          <w:szCs w:val="20"/>
        </w:rPr>
      </w:pPr>
      <w:r w:rsidRPr="005225DA">
        <w:rPr>
          <w:rFonts w:ascii="Arial" w:hAnsi="Arial" w:cs="Arial"/>
          <w:b/>
          <w:sz w:val="20"/>
          <w:szCs w:val="20"/>
        </w:rPr>
        <w:t xml:space="preserve">ARTICLE DG 5 </w:t>
      </w:r>
      <w:r w:rsidRPr="005225DA">
        <w:rPr>
          <w:rFonts w:ascii="Arial" w:hAnsi="Arial" w:cs="Arial"/>
          <w:b/>
          <w:sz w:val="20"/>
          <w:szCs w:val="20"/>
        </w:rPr>
        <w:noBreakHyphen/>
      </w:r>
      <w:r w:rsidRPr="005225DA">
        <w:rPr>
          <w:rFonts w:ascii="Arial" w:hAnsi="Arial" w:cs="Arial"/>
          <w:b/>
          <w:sz w:val="20"/>
          <w:szCs w:val="20"/>
        </w:rPr>
        <w:tab/>
        <w:t>DIVISION DU TERRITOIRE EN ZONES</w:t>
      </w:r>
    </w:p>
    <w:p w14:paraId="76605572" w14:textId="77777777" w:rsidR="003E092B" w:rsidRPr="00481E4F" w:rsidRDefault="003E092B" w:rsidP="003E092B">
      <w:pPr>
        <w:tabs>
          <w:tab w:val="left" w:pos="1218"/>
        </w:tabs>
        <w:spacing w:line="232" w:lineRule="exact"/>
        <w:ind w:right="-8"/>
        <w:jc w:val="both"/>
        <w:rPr>
          <w:rFonts w:ascii="Arial" w:hAnsi="Arial"/>
          <w:b/>
          <w:sz w:val="20"/>
        </w:rPr>
      </w:pPr>
    </w:p>
    <w:p w14:paraId="68BADC77" w14:textId="77777777" w:rsidR="003E092B" w:rsidRPr="00481E4F" w:rsidRDefault="003E092B" w:rsidP="003E092B">
      <w:pPr>
        <w:pStyle w:val="TxBrp1"/>
        <w:tabs>
          <w:tab w:val="clear" w:pos="1218"/>
        </w:tabs>
        <w:spacing w:line="232" w:lineRule="exact"/>
        <w:ind w:left="0" w:right="-8"/>
        <w:jc w:val="both"/>
        <w:rPr>
          <w:rFonts w:ascii="Arial" w:hAnsi="Arial"/>
          <w:sz w:val="20"/>
        </w:rPr>
      </w:pPr>
      <w:r w:rsidRPr="00481E4F">
        <w:rPr>
          <w:rFonts w:ascii="Arial" w:hAnsi="Arial"/>
          <w:sz w:val="20"/>
        </w:rPr>
        <w:t xml:space="preserve">Conformément aux dispositions du Code de l’Urbanisme, les documents graphiques font </w:t>
      </w:r>
      <w:r w:rsidRPr="00481E4F">
        <w:rPr>
          <w:rFonts w:ascii="Arial" w:hAnsi="Arial"/>
          <w:sz w:val="20"/>
          <w:u w:val="single"/>
        </w:rPr>
        <w:t xml:space="preserve">apparaître des zones </w:t>
      </w:r>
      <w:r w:rsidRPr="00481E4F">
        <w:rPr>
          <w:rFonts w:ascii="Arial" w:hAnsi="Arial"/>
          <w:sz w:val="20"/>
        </w:rPr>
        <w:t>à l’intérieur desquelles s’appliquent les règles définies par le présent texte.</w:t>
      </w:r>
    </w:p>
    <w:p w14:paraId="63A8AA5A" w14:textId="77777777" w:rsidR="003E092B" w:rsidRPr="00481E4F" w:rsidRDefault="003E092B" w:rsidP="003E092B">
      <w:pPr>
        <w:pStyle w:val="TxBrp4"/>
        <w:spacing w:line="240" w:lineRule="auto"/>
        <w:ind w:left="0" w:right="-8" w:firstLine="0"/>
        <w:jc w:val="both"/>
        <w:rPr>
          <w:rFonts w:ascii="Arial" w:hAnsi="Arial"/>
          <w:sz w:val="20"/>
        </w:rPr>
      </w:pPr>
    </w:p>
    <w:p w14:paraId="589C38D4" w14:textId="77777777" w:rsidR="003E092B" w:rsidRPr="00481E4F" w:rsidRDefault="003E092B" w:rsidP="003E092B">
      <w:pPr>
        <w:pStyle w:val="TxBrp5"/>
        <w:tabs>
          <w:tab w:val="clear" w:pos="379"/>
          <w:tab w:val="left" w:pos="0"/>
        </w:tabs>
        <w:spacing w:line="232" w:lineRule="exact"/>
        <w:ind w:left="0" w:right="-8" w:firstLine="0"/>
        <w:rPr>
          <w:rFonts w:ascii="Arial" w:hAnsi="Arial"/>
          <w:sz w:val="20"/>
        </w:rPr>
      </w:pPr>
      <w:r w:rsidRPr="00481E4F">
        <w:rPr>
          <w:rFonts w:ascii="Arial" w:hAnsi="Arial"/>
          <w:sz w:val="20"/>
        </w:rPr>
        <w:t>a)</w:t>
      </w:r>
      <w:r w:rsidRPr="00481E4F">
        <w:rPr>
          <w:rFonts w:ascii="Arial" w:hAnsi="Arial"/>
          <w:sz w:val="20"/>
        </w:rPr>
        <w:tab/>
      </w:r>
      <w:r w:rsidRPr="00481E4F">
        <w:rPr>
          <w:rFonts w:ascii="Arial" w:hAnsi="Arial"/>
          <w:b/>
          <w:sz w:val="20"/>
        </w:rPr>
        <w:t xml:space="preserve">LES ZONES URBAINES </w:t>
      </w:r>
      <w:r w:rsidRPr="00481E4F">
        <w:rPr>
          <w:rFonts w:ascii="Arial" w:hAnsi="Arial"/>
          <w:sz w:val="20"/>
        </w:rPr>
        <w:t xml:space="preserve">dans lesquelles les capacités des équipements publics existants ou en cours de réalisation permettent d’admettre immédiatement des constructions. Les règles d’urbanisme proposées sont liées au caractère central ou périphérique de la zone, ainsi qu’à son degré </w:t>
      </w:r>
      <w:proofErr w:type="gramStart"/>
      <w:r w:rsidRPr="00481E4F">
        <w:rPr>
          <w:rFonts w:ascii="Arial" w:hAnsi="Arial"/>
          <w:sz w:val="20"/>
        </w:rPr>
        <w:t>d’équipement:</w:t>
      </w:r>
      <w:proofErr w:type="gramEnd"/>
    </w:p>
    <w:p w14:paraId="7C3CF9B3" w14:textId="77777777" w:rsidR="003E092B" w:rsidRPr="00481E4F" w:rsidRDefault="003E092B" w:rsidP="003E092B">
      <w:pPr>
        <w:pStyle w:val="TxBrp5"/>
        <w:tabs>
          <w:tab w:val="clear" w:pos="379"/>
          <w:tab w:val="left" w:pos="0"/>
        </w:tabs>
        <w:spacing w:line="232" w:lineRule="exact"/>
        <w:ind w:left="0" w:right="-8" w:firstLine="0"/>
        <w:rPr>
          <w:rFonts w:ascii="Arial" w:hAnsi="Arial"/>
          <w:sz w:val="20"/>
        </w:rPr>
      </w:pPr>
    </w:p>
    <w:p w14:paraId="4A443C51" w14:textId="77777777" w:rsidR="003E092B" w:rsidRPr="00481E4F" w:rsidRDefault="003E092B" w:rsidP="003E092B">
      <w:pPr>
        <w:pStyle w:val="TxBrp8"/>
        <w:numPr>
          <w:ilvl w:val="0"/>
          <w:numId w:val="2"/>
        </w:numPr>
        <w:tabs>
          <w:tab w:val="clear" w:pos="300"/>
          <w:tab w:val="left" w:pos="644"/>
        </w:tabs>
        <w:spacing w:line="232" w:lineRule="exact"/>
        <w:ind w:left="644" w:right="-8"/>
        <w:rPr>
          <w:rFonts w:ascii="Arial" w:hAnsi="Arial" w:cs="Arial"/>
          <w:sz w:val="20"/>
          <w:szCs w:val="20"/>
        </w:rPr>
      </w:pPr>
      <w:proofErr w:type="gramStart"/>
      <w:r w:rsidRPr="00481E4F">
        <w:rPr>
          <w:rFonts w:ascii="Arial" w:hAnsi="Arial" w:cs="Arial"/>
          <w:sz w:val="20"/>
          <w:szCs w:val="20"/>
        </w:rPr>
        <w:t>zone</w:t>
      </w:r>
      <w:proofErr w:type="gramEnd"/>
      <w:r w:rsidRPr="00481E4F">
        <w:rPr>
          <w:rFonts w:ascii="Arial" w:hAnsi="Arial" w:cs="Arial"/>
          <w:sz w:val="20"/>
          <w:szCs w:val="20"/>
        </w:rPr>
        <w:t xml:space="preserve"> UA, zones correspondant au secteur central ancien </w:t>
      </w:r>
    </w:p>
    <w:p w14:paraId="36CAC5AB" w14:textId="77777777" w:rsidR="003E092B" w:rsidRPr="00481E4F" w:rsidRDefault="003E092B" w:rsidP="003E092B">
      <w:pPr>
        <w:pStyle w:val="TxBrp8"/>
        <w:numPr>
          <w:ilvl w:val="0"/>
          <w:numId w:val="2"/>
        </w:numPr>
        <w:tabs>
          <w:tab w:val="clear" w:pos="300"/>
          <w:tab w:val="left" w:pos="644"/>
        </w:tabs>
        <w:spacing w:line="232" w:lineRule="exact"/>
        <w:ind w:left="644" w:right="-8"/>
        <w:rPr>
          <w:rFonts w:ascii="Arial" w:hAnsi="Arial" w:cs="Arial"/>
          <w:sz w:val="20"/>
          <w:szCs w:val="20"/>
        </w:rPr>
      </w:pPr>
      <w:proofErr w:type="gramStart"/>
      <w:r w:rsidRPr="00481E4F">
        <w:rPr>
          <w:rFonts w:ascii="Arial" w:hAnsi="Arial" w:cs="Arial"/>
          <w:sz w:val="20"/>
          <w:szCs w:val="20"/>
        </w:rPr>
        <w:t>zone</w:t>
      </w:r>
      <w:proofErr w:type="gramEnd"/>
      <w:r w:rsidRPr="00481E4F">
        <w:rPr>
          <w:rFonts w:ascii="Arial" w:hAnsi="Arial" w:cs="Arial"/>
          <w:sz w:val="20"/>
          <w:szCs w:val="20"/>
        </w:rPr>
        <w:t xml:space="preserve"> UB, secteur  péricentral de prolongement du centre ancien </w:t>
      </w:r>
      <w:r>
        <w:rPr>
          <w:rFonts w:ascii="Arial" w:hAnsi="Arial" w:cs="Arial"/>
          <w:sz w:val="20"/>
          <w:szCs w:val="20"/>
        </w:rPr>
        <w:t>comportant deux secteurs différenciés par la hauteur autorisée : UB 1 et UB2.</w:t>
      </w:r>
    </w:p>
    <w:p w14:paraId="1C0E0D96" w14:textId="77777777" w:rsidR="003E092B" w:rsidRPr="00481E4F" w:rsidRDefault="003E092B" w:rsidP="003E092B">
      <w:pPr>
        <w:pStyle w:val="TxBrp8"/>
        <w:numPr>
          <w:ilvl w:val="0"/>
          <w:numId w:val="2"/>
        </w:numPr>
        <w:tabs>
          <w:tab w:val="clear" w:pos="300"/>
          <w:tab w:val="left" w:pos="644"/>
        </w:tabs>
        <w:spacing w:line="232" w:lineRule="exact"/>
        <w:ind w:left="644" w:right="-8"/>
        <w:rPr>
          <w:rFonts w:ascii="Arial" w:hAnsi="Arial" w:cs="Arial"/>
          <w:sz w:val="20"/>
          <w:szCs w:val="20"/>
        </w:rPr>
      </w:pPr>
      <w:proofErr w:type="gramStart"/>
      <w:r w:rsidRPr="00481E4F">
        <w:rPr>
          <w:rFonts w:ascii="Arial" w:hAnsi="Arial" w:cs="Arial"/>
          <w:sz w:val="20"/>
          <w:szCs w:val="20"/>
        </w:rPr>
        <w:t>zone</w:t>
      </w:r>
      <w:proofErr w:type="gramEnd"/>
      <w:r w:rsidRPr="00481E4F">
        <w:rPr>
          <w:rFonts w:ascii="Arial" w:hAnsi="Arial" w:cs="Arial"/>
          <w:sz w:val="20"/>
          <w:szCs w:val="20"/>
        </w:rPr>
        <w:t xml:space="preserve"> U</w:t>
      </w:r>
      <w:r>
        <w:rPr>
          <w:rFonts w:ascii="Arial" w:hAnsi="Arial" w:cs="Arial"/>
          <w:sz w:val="20"/>
          <w:szCs w:val="20"/>
        </w:rPr>
        <w:t>H</w:t>
      </w:r>
      <w:r w:rsidRPr="00481E4F">
        <w:rPr>
          <w:rFonts w:ascii="Arial" w:hAnsi="Arial" w:cs="Arial"/>
          <w:sz w:val="20"/>
          <w:szCs w:val="20"/>
        </w:rPr>
        <w:t xml:space="preserve">, secteur correspondant aux hameaux de Fontaine et </w:t>
      </w:r>
      <w:proofErr w:type="spellStart"/>
      <w:r w:rsidRPr="00481E4F">
        <w:rPr>
          <w:rFonts w:ascii="Arial" w:hAnsi="Arial" w:cs="Arial"/>
          <w:sz w:val="20"/>
          <w:szCs w:val="20"/>
        </w:rPr>
        <w:t>Juis</w:t>
      </w:r>
      <w:proofErr w:type="spellEnd"/>
      <w:r w:rsidRPr="00481E4F">
        <w:rPr>
          <w:rFonts w:ascii="Arial" w:hAnsi="Arial" w:cs="Arial"/>
          <w:sz w:val="20"/>
          <w:szCs w:val="20"/>
        </w:rPr>
        <w:t xml:space="preserve">, situés hors du bourg et au secteur de </w:t>
      </w:r>
      <w:proofErr w:type="spellStart"/>
      <w:r w:rsidRPr="00481E4F">
        <w:rPr>
          <w:rFonts w:ascii="Arial" w:hAnsi="Arial" w:cs="Arial"/>
          <w:sz w:val="20"/>
          <w:szCs w:val="20"/>
        </w:rPr>
        <w:t>Préziot</w:t>
      </w:r>
      <w:proofErr w:type="spellEnd"/>
      <w:r w:rsidRPr="00481E4F">
        <w:rPr>
          <w:rFonts w:ascii="Arial" w:hAnsi="Arial" w:cs="Arial"/>
          <w:sz w:val="20"/>
          <w:szCs w:val="20"/>
        </w:rPr>
        <w:t>.</w:t>
      </w:r>
    </w:p>
    <w:p w14:paraId="622BEC83" w14:textId="77777777" w:rsidR="003E092B" w:rsidRPr="00D75274" w:rsidRDefault="003E092B" w:rsidP="003E092B">
      <w:pPr>
        <w:numPr>
          <w:ilvl w:val="0"/>
          <w:numId w:val="5"/>
        </w:numPr>
        <w:tabs>
          <w:tab w:val="left" w:pos="644"/>
        </w:tabs>
        <w:spacing w:line="232" w:lineRule="exact"/>
        <w:ind w:left="644" w:right="-8"/>
        <w:jc w:val="both"/>
        <w:rPr>
          <w:rFonts w:ascii="Arial" w:hAnsi="Arial"/>
          <w:sz w:val="20"/>
        </w:rPr>
      </w:pPr>
      <w:proofErr w:type="gramStart"/>
      <w:r w:rsidRPr="00481E4F">
        <w:rPr>
          <w:rFonts w:ascii="Arial" w:hAnsi="Arial" w:cs="Arial"/>
          <w:sz w:val="20"/>
          <w:szCs w:val="20"/>
        </w:rPr>
        <w:t>zone</w:t>
      </w:r>
      <w:proofErr w:type="gramEnd"/>
      <w:r w:rsidRPr="00481E4F">
        <w:rPr>
          <w:rFonts w:ascii="Arial" w:hAnsi="Arial" w:cs="Arial"/>
          <w:sz w:val="20"/>
          <w:szCs w:val="20"/>
        </w:rPr>
        <w:t xml:space="preserve"> UX, zone économique d’activité.</w:t>
      </w:r>
    </w:p>
    <w:p w14:paraId="4A1D4032" w14:textId="77777777" w:rsidR="003E092B" w:rsidRPr="00481E4F" w:rsidRDefault="003E092B" w:rsidP="003E092B">
      <w:pPr>
        <w:tabs>
          <w:tab w:val="left" w:pos="284"/>
        </w:tabs>
        <w:spacing w:line="232" w:lineRule="exact"/>
        <w:ind w:right="-8"/>
        <w:jc w:val="both"/>
        <w:rPr>
          <w:rFonts w:ascii="Arial" w:hAnsi="Arial"/>
          <w:sz w:val="20"/>
        </w:rPr>
      </w:pPr>
    </w:p>
    <w:p w14:paraId="5F349980" w14:textId="77777777" w:rsidR="003E092B" w:rsidRPr="00481E4F" w:rsidRDefault="003E092B" w:rsidP="003E092B">
      <w:pPr>
        <w:tabs>
          <w:tab w:val="left" w:pos="284"/>
        </w:tabs>
        <w:spacing w:line="232" w:lineRule="exact"/>
        <w:ind w:right="-8"/>
        <w:jc w:val="both"/>
        <w:rPr>
          <w:rFonts w:ascii="Arial" w:hAnsi="Arial"/>
          <w:sz w:val="20"/>
        </w:rPr>
      </w:pPr>
    </w:p>
    <w:p w14:paraId="7FF1AD72" w14:textId="77777777" w:rsidR="003E092B" w:rsidRPr="00481E4F" w:rsidRDefault="003E092B" w:rsidP="003E092B">
      <w:pPr>
        <w:pStyle w:val="TxBrp8"/>
        <w:numPr>
          <w:ilvl w:val="0"/>
          <w:numId w:val="3"/>
        </w:numPr>
        <w:tabs>
          <w:tab w:val="clear" w:pos="300"/>
          <w:tab w:val="clear" w:pos="360"/>
          <w:tab w:val="left" w:pos="709"/>
        </w:tabs>
        <w:spacing w:line="232" w:lineRule="exact"/>
        <w:ind w:left="0" w:right="-8" w:firstLine="0"/>
        <w:rPr>
          <w:rFonts w:ascii="Arial" w:hAnsi="Arial"/>
          <w:sz w:val="20"/>
        </w:rPr>
      </w:pPr>
      <w:r w:rsidRPr="00481E4F">
        <w:rPr>
          <w:rFonts w:ascii="Arial" w:hAnsi="Arial"/>
          <w:b/>
          <w:sz w:val="20"/>
        </w:rPr>
        <w:t>LES ZONES A URBANISER.</w:t>
      </w:r>
      <w:r w:rsidRPr="00481E4F">
        <w:rPr>
          <w:rFonts w:ascii="Arial" w:hAnsi="Arial"/>
          <w:sz w:val="20"/>
        </w:rPr>
        <w:t xml:space="preserve"> Il s’agit de zones non bâties qui sont destinées à être ouvertes à </w:t>
      </w:r>
      <w:r w:rsidRPr="00481E4F">
        <w:rPr>
          <w:rFonts w:ascii="Arial" w:hAnsi="Arial"/>
          <w:sz w:val="20"/>
        </w:rPr>
        <w:lastRenderedPageBreak/>
        <w:t>l’urbanisation à court ou moyen terme. Elles sont soumises à des orientations d’aménagement et de programmation. Elles sont indicées en fonction de leur vocation.</w:t>
      </w:r>
    </w:p>
    <w:p w14:paraId="7597E878" w14:textId="77777777" w:rsidR="003E092B" w:rsidRPr="00194BD3" w:rsidRDefault="003E092B" w:rsidP="003E092B">
      <w:pPr>
        <w:spacing w:line="240" w:lineRule="atLeast"/>
        <w:ind w:right="23"/>
        <w:jc w:val="both"/>
        <w:rPr>
          <w:rFonts w:ascii="Arial Gras" w:hAnsi="Arial Gras"/>
          <w:color w:val="000000"/>
          <w:sz w:val="20"/>
        </w:rPr>
      </w:pPr>
      <w:r w:rsidRPr="00481E4F">
        <w:rPr>
          <w:rFonts w:ascii="Arial" w:hAnsi="Arial"/>
          <w:color w:val="333333"/>
          <w:sz w:val="20"/>
        </w:rPr>
        <w:t xml:space="preserve">Zone AU : </w:t>
      </w:r>
      <w:r w:rsidRPr="00481E4F">
        <w:rPr>
          <w:rFonts w:ascii="Arial" w:hAnsi="Arial"/>
          <w:color w:val="333333"/>
          <w:sz w:val="20"/>
        </w:rPr>
        <w:tab/>
      </w:r>
      <w:r w:rsidRPr="00194BD3">
        <w:rPr>
          <w:rFonts w:ascii="Arial Gras" w:hAnsi="Arial Gras"/>
          <w:color w:val="000000"/>
          <w:sz w:val="20"/>
        </w:rPr>
        <w:t xml:space="preserve"> </w:t>
      </w:r>
    </w:p>
    <w:p w14:paraId="5FBE3FC0" w14:textId="77777777" w:rsidR="003E092B" w:rsidRPr="00194BD3" w:rsidRDefault="003E092B" w:rsidP="003E092B">
      <w:pPr>
        <w:pStyle w:val="TxBrp8"/>
        <w:tabs>
          <w:tab w:val="clear" w:pos="300"/>
        </w:tabs>
        <w:spacing w:line="232" w:lineRule="exact"/>
        <w:ind w:left="709" w:right="-8" w:firstLine="0"/>
        <w:rPr>
          <w:rFonts w:ascii="Arial" w:hAnsi="Arial"/>
          <w:color w:val="333333"/>
          <w:sz w:val="20"/>
        </w:rPr>
      </w:pPr>
      <w:r w:rsidRPr="00194BD3">
        <w:rPr>
          <w:rFonts w:ascii="Arial" w:hAnsi="Arial"/>
          <w:color w:val="333333"/>
          <w:sz w:val="20"/>
        </w:rPr>
        <w:tab/>
      </w:r>
      <w:r>
        <w:rPr>
          <w:rFonts w:ascii="Arial" w:hAnsi="Arial"/>
          <w:color w:val="333333"/>
          <w:sz w:val="20"/>
        </w:rPr>
        <w:t>1</w:t>
      </w:r>
      <w:r w:rsidRPr="00194BD3">
        <w:rPr>
          <w:rFonts w:ascii="Arial" w:hAnsi="Arial"/>
          <w:color w:val="333333"/>
          <w:sz w:val="20"/>
        </w:rPr>
        <w:t>AUX</w:t>
      </w:r>
      <w:r>
        <w:rPr>
          <w:rFonts w:ascii="Arial" w:hAnsi="Arial"/>
          <w:color w:val="333333"/>
          <w:sz w:val="20"/>
        </w:rPr>
        <w:t xml:space="preserve"> </w:t>
      </w:r>
      <w:proofErr w:type="gramStart"/>
      <w:r>
        <w:rPr>
          <w:rFonts w:ascii="Arial" w:hAnsi="Arial"/>
          <w:color w:val="333333"/>
          <w:sz w:val="20"/>
        </w:rPr>
        <w:t>–  «</w:t>
      </w:r>
      <w:proofErr w:type="gramEnd"/>
      <w:r>
        <w:rPr>
          <w:rFonts w:ascii="Arial" w:hAnsi="Arial"/>
          <w:color w:val="333333"/>
          <w:sz w:val="20"/>
        </w:rPr>
        <w:t> e</w:t>
      </w:r>
      <w:r w:rsidRPr="00194BD3">
        <w:rPr>
          <w:rFonts w:ascii="Arial" w:hAnsi="Arial"/>
          <w:color w:val="333333"/>
          <w:sz w:val="20"/>
        </w:rPr>
        <w:t>n Prêle</w:t>
      </w:r>
      <w:r>
        <w:rPr>
          <w:rFonts w:ascii="Arial" w:hAnsi="Arial"/>
          <w:color w:val="333333"/>
          <w:sz w:val="20"/>
        </w:rPr>
        <w:t> »</w:t>
      </w:r>
      <w:r w:rsidRPr="00194BD3">
        <w:rPr>
          <w:rFonts w:ascii="Arial" w:hAnsi="Arial"/>
          <w:color w:val="333333"/>
          <w:sz w:val="20"/>
        </w:rPr>
        <w:t>.</w:t>
      </w:r>
    </w:p>
    <w:p w14:paraId="20A081D8" w14:textId="77777777" w:rsidR="003E092B" w:rsidRPr="00481E4F" w:rsidRDefault="003E092B" w:rsidP="003E092B">
      <w:pPr>
        <w:pStyle w:val="TxBrp8"/>
        <w:tabs>
          <w:tab w:val="clear" w:pos="300"/>
        </w:tabs>
        <w:spacing w:line="232" w:lineRule="exact"/>
        <w:ind w:left="709" w:right="-8" w:firstLine="0"/>
        <w:rPr>
          <w:rFonts w:ascii="Arial" w:hAnsi="Arial"/>
          <w:color w:val="333333"/>
          <w:sz w:val="20"/>
        </w:rPr>
      </w:pPr>
    </w:p>
    <w:p w14:paraId="48A1EDD2" w14:textId="77777777" w:rsidR="003E092B" w:rsidRPr="00481E4F" w:rsidRDefault="003E092B" w:rsidP="003E092B">
      <w:pPr>
        <w:pStyle w:val="TxBrp8"/>
        <w:tabs>
          <w:tab w:val="clear" w:pos="300"/>
        </w:tabs>
        <w:spacing w:line="232" w:lineRule="exact"/>
        <w:ind w:left="284" w:right="-8" w:firstLine="424"/>
        <w:rPr>
          <w:rFonts w:ascii="Arial" w:hAnsi="Arial"/>
          <w:sz w:val="20"/>
        </w:rPr>
      </w:pPr>
    </w:p>
    <w:p w14:paraId="072D6D88" w14:textId="77777777" w:rsidR="003E092B" w:rsidRPr="00481E4F" w:rsidRDefault="003E092B" w:rsidP="003E092B">
      <w:pPr>
        <w:pStyle w:val="TxBrp5"/>
        <w:numPr>
          <w:ilvl w:val="0"/>
          <w:numId w:val="3"/>
        </w:numPr>
        <w:tabs>
          <w:tab w:val="left" w:pos="360"/>
        </w:tabs>
        <w:spacing w:line="232" w:lineRule="exact"/>
        <w:ind w:right="-8"/>
        <w:rPr>
          <w:rFonts w:ascii="Arial" w:hAnsi="Arial"/>
          <w:sz w:val="20"/>
        </w:rPr>
      </w:pPr>
      <w:r w:rsidRPr="00481E4F">
        <w:rPr>
          <w:rFonts w:ascii="Arial" w:hAnsi="Arial"/>
          <w:b/>
          <w:sz w:val="20"/>
        </w:rPr>
        <w:t xml:space="preserve">LES ZONES </w:t>
      </w:r>
      <w:proofErr w:type="gramStart"/>
      <w:r w:rsidRPr="00481E4F">
        <w:rPr>
          <w:rFonts w:ascii="Arial" w:hAnsi="Arial"/>
          <w:b/>
          <w:sz w:val="20"/>
        </w:rPr>
        <w:t xml:space="preserve">AGRICOLES </w:t>
      </w:r>
      <w:r w:rsidRPr="00481E4F">
        <w:rPr>
          <w:rFonts w:ascii="Arial" w:hAnsi="Arial"/>
          <w:sz w:val="20"/>
        </w:rPr>
        <w:t xml:space="preserve"> à</w:t>
      </w:r>
      <w:proofErr w:type="gramEnd"/>
      <w:r w:rsidRPr="00481E4F">
        <w:rPr>
          <w:rFonts w:ascii="Arial" w:hAnsi="Arial"/>
          <w:sz w:val="20"/>
        </w:rPr>
        <w:t xml:space="preserve"> protéger, en raison notamment de la valeur agricole des terres. </w:t>
      </w:r>
    </w:p>
    <w:p w14:paraId="74CF9E85" w14:textId="77777777" w:rsidR="003E092B" w:rsidRPr="00481E4F" w:rsidRDefault="003E092B" w:rsidP="003E092B">
      <w:pPr>
        <w:pStyle w:val="TxBrp5"/>
        <w:tabs>
          <w:tab w:val="clear" w:pos="379"/>
          <w:tab w:val="left" w:pos="284"/>
        </w:tabs>
        <w:spacing w:line="232" w:lineRule="exact"/>
        <w:ind w:left="284" w:right="-8" w:firstLine="0"/>
        <w:rPr>
          <w:rFonts w:ascii="Arial" w:hAnsi="Arial"/>
          <w:sz w:val="20"/>
        </w:rPr>
      </w:pPr>
      <w:r w:rsidRPr="00481E4F">
        <w:rPr>
          <w:rFonts w:ascii="Symbol" w:hAnsi="Symbol"/>
          <w:sz w:val="20"/>
        </w:rPr>
        <w:t></w:t>
      </w:r>
      <w:r w:rsidRPr="00481E4F">
        <w:rPr>
          <w:rFonts w:ascii="Arial" w:hAnsi="Arial"/>
          <w:sz w:val="20"/>
        </w:rPr>
        <w:t xml:space="preserve">     zone A : secteur agricole et sous-secteur As (A strict).</w:t>
      </w:r>
    </w:p>
    <w:p w14:paraId="5C014349" w14:textId="77777777" w:rsidR="003E092B" w:rsidRPr="00481E4F" w:rsidRDefault="003E092B" w:rsidP="003E092B">
      <w:pPr>
        <w:pStyle w:val="TxBrp5"/>
        <w:tabs>
          <w:tab w:val="clear" w:pos="379"/>
          <w:tab w:val="left" w:pos="284"/>
        </w:tabs>
        <w:spacing w:line="232" w:lineRule="exact"/>
        <w:ind w:left="284" w:right="-8" w:firstLine="0"/>
        <w:rPr>
          <w:rFonts w:ascii="Arial" w:hAnsi="Arial"/>
          <w:sz w:val="20"/>
        </w:rPr>
      </w:pPr>
    </w:p>
    <w:p w14:paraId="377F21CF" w14:textId="77777777" w:rsidR="003E092B" w:rsidRPr="00481E4F" w:rsidRDefault="003E092B" w:rsidP="003E092B">
      <w:pPr>
        <w:pStyle w:val="TxBrp5"/>
        <w:tabs>
          <w:tab w:val="clear" w:pos="379"/>
        </w:tabs>
        <w:spacing w:line="232" w:lineRule="exact"/>
        <w:ind w:left="0" w:right="-8" w:firstLine="0"/>
        <w:rPr>
          <w:rFonts w:ascii="Arial" w:hAnsi="Arial"/>
          <w:sz w:val="20"/>
        </w:rPr>
      </w:pPr>
    </w:p>
    <w:p w14:paraId="2340D752" w14:textId="77777777" w:rsidR="003E092B" w:rsidRPr="00481E4F" w:rsidRDefault="003E092B" w:rsidP="003E092B">
      <w:pPr>
        <w:pStyle w:val="TxBrp5"/>
        <w:tabs>
          <w:tab w:val="clear" w:pos="379"/>
        </w:tabs>
        <w:spacing w:line="232" w:lineRule="exact"/>
        <w:ind w:left="0" w:right="-8" w:firstLine="0"/>
        <w:rPr>
          <w:rFonts w:ascii="Arial" w:hAnsi="Arial"/>
          <w:sz w:val="20"/>
        </w:rPr>
      </w:pPr>
      <w:r w:rsidRPr="00481E4F">
        <w:rPr>
          <w:rFonts w:ascii="Arial" w:hAnsi="Arial"/>
          <w:sz w:val="20"/>
        </w:rPr>
        <w:t xml:space="preserve">d) </w:t>
      </w:r>
      <w:r w:rsidRPr="00481E4F">
        <w:rPr>
          <w:rFonts w:ascii="Arial" w:hAnsi="Arial"/>
          <w:i/>
          <w:sz w:val="20"/>
        </w:rPr>
        <w:t xml:space="preserve">  </w:t>
      </w:r>
      <w:r w:rsidRPr="00481E4F">
        <w:rPr>
          <w:rFonts w:ascii="Arial" w:hAnsi="Arial"/>
          <w:b/>
          <w:sz w:val="20"/>
        </w:rPr>
        <w:t>LES ZONES NATURELLES A PROTEGER</w:t>
      </w:r>
      <w:r w:rsidRPr="00481E4F">
        <w:rPr>
          <w:rFonts w:ascii="Arial" w:hAnsi="Arial"/>
          <w:sz w:val="20"/>
        </w:rPr>
        <w:t xml:space="preserve"> en raison de la qualité des sites, des milieux naturels, des paysages et de leur intérêt, notamment du point de vue esthétique, historique ou </w:t>
      </w:r>
      <w:proofErr w:type="gramStart"/>
      <w:r w:rsidRPr="00481E4F">
        <w:rPr>
          <w:rFonts w:ascii="Arial" w:hAnsi="Arial"/>
          <w:sz w:val="20"/>
        </w:rPr>
        <w:t>écologique:</w:t>
      </w:r>
      <w:proofErr w:type="gramEnd"/>
    </w:p>
    <w:p w14:paraId="09912575" w14:textId="77777777" w:rsidR="003E092B" w:rsidRDefault="003E092B" w:rsidP="003E092B">
      <w:pPr>
        <w:pStyle w:val="TxBrp5"/>
        <w:numPr>
          <w:ilvl w:val="0"/>
          <w:numId w:val="4"/>
        </w:numPr>
        <w:tabs>
          <w:tab w:val="clear" w:pos="360"/>
          <w:tab w:val="left" w:pos="644"/>
        </w:tabs>
        <w:spacing w:line="232" w:lineRule="exact"/>
        <w:ind w:left="644" w:right="-8"/>
        <w:rPr>
          <w:rFonts w:ascii="Arial" w:hAnsi="Arial"/>
          <w:sz w:val="20"/>
        </w:rPr>
      </w:pPr>
      <w:proofErr w:type="gramStart"/>
      <w:r w:rsidRPr="00481E4F">
        <w:rPr>
          <w:rFonts w:ascii="Arial" w:hAnsi="Arial"/>
          <w:sz w:val="20"/>
        </w:rPr>
        <w:t>zone</w:t>
      </w:r>
      <w:proofErr w:type="gramEnd"/>
      <w:r w:rsidRPr="00481E4F">
        <w:rPr>
          <w:rFonts w:ascii="Arial" w:hAnsi="Arial"/>
          <w:sz w:val="20"/>
        </w:rPr>
        <w:t xml:space="preserve"> N : zone naturelle correspondant aux zones boisées ou à protéger pour des raisons d’esthétique ou d’environnement. </w:t>
      </w:r>
    </w:p>
    <w:p w14:paraId="2056A39E" w14:textId="77777777" w:rsidR="00DF45E9" w:rsidRPr="00481E4F" w:rsidRDefault="00DF45E9" w:rsidP="003E092B">
      <w:pPr>
        <w:pStyle w:val="TxBrp5"/>
        <w:numPr>
          <w:ilvl w:val="0"/>
          <w:numId w:val="4"/>
        </w:numPr>
        <w:tabs>
          <w:tab w:val="clear" w:pos="360"/>
          <w:tab w:val="left" w:pos="644"/>
        </w:tabs>
        <w:spacing w:line="232" w:lineRule="exact"/>
        <w:ind w:left="644" w:right="-8"/>
        <w:rPr>
          <w:rFonts w:ascii="Arial" w:hAnsi="Arial"/>
          <w:sz w:val="20"/>
        </w:rPr>
      </w:pPr>
      <w:proofErr w:type="spellStart"/>
      <w:r>
        <w:rPr>
          <w:rFonts w:ascii="Arial" w:hAnsi="Arial"/>
          <w:sz w:val="20"/>
        </w:rPr>
        <w:t>Sous secteur</w:t>
      </w:r>
      <w:proofErr w:type="spellEnd"/>
      <w:r>
        <w:rPr>
          <w:rFonts w:ascii="Arial" w:hAnsi="Arial"/>
          <w:sz w:val="20"/>
        </w:rPr>
        <w:t xml:space="preserve"> NL à usage d’hébergement touristique.</w:t>
      </w:r>
    </w:p>
    <w:p w14:paraId="36CF9B06" w14:textId="77777777" w:rsidR="003E092B" w:rsidRPr="00481E4F" w:rsidRDefault="003E092B" w:rsidP="003E092B">
      <w:pPr>
        <w:pStyle w:val="TxBrc9"/>
        <w:tabs>
          <w:tab w:val="left" w:pos="204"/>
        </w:tabs>
        <w:spacing w:line="240" w:lineRule="auto"/>
        <w:ind w:right="-8"/>
        <w:rPr>
          <w:rFonts w:ascii="Arial" w:hAnsi="Arial"/>
          <w:b/>
          <w:sz w:val="20"/>
          <w:u w:val="single"/>
        </w:rPr>
      </w:pPr>
    </w:p>
    <w:p w14:paraId="557AF89D" w14:textId="77777777" w:rsidR="003E092B" w:rsidRPr="00481E4F" w:rsidRDefault="003E092B" w:rsidP="003E092B">
      <w:pPr>
        <w:pStyle w:val="TxBrc9"/>
        <w:spacing w:line="240" w:lineRule="auto"/>
        <w:ind w:right="-8"/>
        <w:jc w:val="left"/>
        <w:rPr>
          <w:rFonts w:ascii="Arial" w:hAnsi="Arial"/>
          <w:b/>
          <w:sz w:val="20"/>
        </w:rPr>
      </w:pPr>
      <w:r w:rsidRPr="00481E4F">
        <w:rPr>
          <w:rFonts w:ascii="Arial" w:hAnsi="Arial"/>
          <w:b/>
          <w:sz w:val="20"/>
        </w:rPr>
        <w:t>ARTICLE DG 6- LEXIQUE DU REGLEMENT</w:t>
      </w:r>
    </w:p>
    <w:p w14:paraId="69A08B28" w14:textId="77777777" w:rsidR="003E092B" w:rsidRPr="00481E4F" w:rsidRDefault="003E092B" w:rsidP="003E092B">
      <w:pPr>
        <w:ind w:right="-8"/>
        <w:rPr>
          <w:rFonts w:ascii="Arial" w:hAnsi="Arial"/>
          <w:b/>
          <w:sz w:val="20"/>
        </w:rPr>
      </w:pPr>
    </w:p>
    <w:p w14:paraId="4F075B7E"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u w:val="single"/>
        </w:rPr>
        <w:t>ALIGNEMENT</w:t>
      </w:r>
      <w:r w:rsidRPr="00481E4F">
        <w:rPr>
          <w:rFonts w:ascii="Arial" w:hAnsi="Arial"/>
          <w:sz w:val="20"/>
        </w:rPr>
        <w:t> :</w:t>
      </w:r>
    </w:p>
    <w:p w14:paraId="684DC212"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481E4F">
        <w:rPr>
          <w:rFonts w:ascii="Arial" w:hAnsi="Arial"/>
          <w:sz w:val="20"/>
        </w:rPr>
        <w:t xml:space="preserve">L’alignement est la détermination, par l’autorité administrative compétente, de la limite du domaine public routier au droit des propriétés riveraines. Le domaine public routier comprend l’ensemble des biens du domaine public de l’Etat, des Départements et des Communes, affectés aux besoins de la circulation terrestre, à l’exception des voies ferrées. </w:t>
      </w:r>
    </w:p>
    <w:p w14:paraId="0A1B0974" w14:textId="77777777" w:rsidR="003E092B" w:rsidRPr="00481E4F" w:rsidRDefault="003E092B" w:rsidP="003E092B">
      <w:pPr>
        <w:pStyle w:val="TxBrp11"/>
        <w:tabs>
          <w:tab w:val="clear" w:pos="476"/>
        </w:tabs>
        <w:spacing w:line="232" w:lineRule="exact"/>
        <w:ind w:left="0" w:right="-8" w:firstLine="1"/>
        <w:rPr>
          <w:rFonts w:ascii="Arial" w:hAnsi="Arial"/>
          <w:sz w:val="20"/>
        </w:rPr>
      </w:pPr>
    </w:p>
    <w:p w14:paraId="4A46639C"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u w:val="single"/>
        </w:rPr>
        <w:t>ANNEXE</w:t>
      </w:r>
      <w:r w:rsidRPr="00481E4F">
        <w:rPr>
          <w:rFonts w:ascii="Arial" w:hAnsi="Arial"/>
          <w:sz w:val="20"/>
        </w:rPr>
        <w:t> :</w:t>
      </w:r>
    </w:p>
    <w:p w14:paraId="0968218E" w14:textId="2E5BFA60" w:rsidR="003E092B" w:rsidRPr="00481E4F" w:rsidRDefault="003E092B" w:rsidP="003E092B">
      <w:pPr>
        <w:pStyle w:val="TxBrp11"/>
        <w:tabs>
          <w:tab w:val="clear" w:pos="476"/>
        </w:tabs>
        <w:spacing w:line="232" w:lineRule="exact"/>
        <w:ind w:left="0" w:right="-8" w:firstLine="1"/>
        <w:rPr>
          <w:rFonts w:ascii="Arial" w:hAnsi="Arial"/>
          <w:sz w:val="20"/>
        </w:rPr>
      </w:pPr>
      <w:r w:rsidRPr="00481E4F">
        <w:rPr>
          <w:rFonts w:ascii="Arial" w:hAnsi="Arial"/>
          <w:sz w:val="20"/>
        </w:rPr>
        <w:t xml:space="preserve">Il s’agit d’un accessoire et non d’une extension de la construction principale. De faible dimension (inférieure à </w:t>
      </w:r>
      <w:r w:rsidR="006B1251">
        <w:rPr>
          <w:rFonts w:ascii="Arial" w:hAnsi="Arial"/>
          <w:sz w:val="20"/>
        </w:rPr>
        <w:t>3</w:t>
      </w:r>
      <w:r w:rsidRPr="00481E4F">
        <w:rPr>
          <w:rFonts w:ascii="Arial" w:hAnsi="Arial"/>
          <w:sz w:val="20"/>
        </w:rPr>
        <w:t>0 m2</w:t>
      </w:r>
      <w:r w:rsidR="006B1251">
        <w:rPr>
          <w:rFonts w:ascii="Arial" w:hAnsi="Arial"/>
          <w:sz w:val="20"/>
        </w:rPr>
        <w:t xml:space="preserve"> d’emprise au sol</w:t>
      </w:r>
      <w:r w:rsidRPr="00481E4F">
        <w:rPr>
          <w:rFonts w:ascii="Arial" w:hAnsi="Arial"/>
          <w:sz w:val="20"/>
        </w:rPr>
        <w:t>) par rapport à la construction principale (voir définition ci-dessous), elle en est séparée matériellement et ne communique pas avec elle.</w:t>
      </w:r>
    </w:p>
    <w:p w14:paraId="7ADBFBCE" w14:textId="40296EAE" w:rsidR="003E092B" w:rsidRPr="00481E4F" w:rsidRDefault="003E092B" w:rsidP="003E092B">
      <w:pPr>
        <w:pStyle w:val="TxBrp11"/>
        <w:tabs>
          <w:tab w:val="clear" w:pos="476"/>
        </w:tabs>
        <w:spacing w:line="232" w:lineRule="exact"/>
        <w:ind w:left="0" w:right="-8" w:firstLine="1"/>
        <w:rPr>
          <w:rFonts w:ascii="Arial" w:hAnsi="Arial"/>
          <w:sz w:val="20"/>
        </w:rPr>
      </w:pPr>
      <w:r w:rsidRPr="00481E4F">
        <w:rPr>
          <w:rFonts w:ascii="Arial" w:hAnsi="Arial"/>
          <w:sz w:val="20"/>
        </w:rPr>
        <w:t xml:space="preserve">L’annexe est destinée à un usage complémentaire par rapport à la construction principale (garage, stockage, abri, réserve, cellier, piscine, ateliers non </w:t>
      </w:r>
      <w:r w:rsidR="009263D4" w:rsidRPr="00481E4F">
        <w:rPr>
          <w:rFonts w:ascii="Arial" w:hAnsi="Arial"/>
          <w:sz w:val="20"/>
        </w:rPr>
        <w:t>professionnels.</w:t>
      </w:r>
      <w:r w:rsidRPr="00481E4F">
        <w:rPr>
          <w:rFonts w:ascii="Arial" w:hAnsi="Arial"/>
          <w:sz w:val="20"/>
        </w:rPr>
        <w:t>).</w:t>
      </w:r>
    </w:p>
    <w:p w14:paraId="64580904"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481E4F">
        <w:rPr>
          <w:rFonts w:ascii="Arial" w:hAnsi="Arial"/>
          <w:sz w:val="20"/>
        </w:rPr>
        <w:t xml:space="preserve">Une piscine n’est pas considérée comme une annexe, si elle ne comporte pas d’éléments couverts </w:t>
      </w:r>
      <w:proofErr w:type="spellStart"/>
      <w:r w:rsidRPr="00481E4F">
        <w:rPr>
          <w:rFonts w:ascii="Arial" w:hAnsi="Arial"/>
          <w:sz w:val="20"/>
        </w:rPr>
        <w:t>au dessus</w:t>
      </w:r>
      <w:proofErr w:type="spellEnd"/>
      <w:r w:rsidRPr="00481E4F">
        <w:rPr>
          <w:rFonts w:ascii="Arial" w:hAnsi="Arial"/>
          <w:sz w:val="20"/>
        </w:rPr>
        <w:t xml:space="preserve"> de 1,80 m.</w:t>
      </w:r>
    </w:p>
    <w:p w14:paraId="205ECFF9" w14:textId="77777777" w:rsidR="003E092B" w:rsidRPr="00481E4F" w:rsidRDefault="003E092B" w:rsidP="003E092B">
      <w:pPr>
        <w:pStyle w:val="TxBrp11"/>
        <w:tabs>
          <w:tab w:val="clear" w:pos="476"/>
        </w:tabs>
        <w:spacing w:line="232" w:lineRule="exact"/>
        <w:ind w:left="0" w:right="-8" w:firstLine="1"/>
        <w:rPr>
          <w:rFonts w:ascii="Arial" w:hAnsi="Arial"/>
          <w:sz w:val="20"/>
        </w:rPr>
      </w:pPr>
    </w:p>
    <w:p w14:paraId="705D3E0C" w14:textId="77777777" w:rsidR="003E092B" w:rsidRPr="00233519" w:rsidRDefault="003E092B" w:rsidP="003E092B">
      <w:pPr>
        <w:jc w:val="both"/>
        <w:rPr>
          <w:rFonts w:ascii="Arial" w:hAnsi="Arial"/>
          <w:sz w:val="20"/>
        </w:rPr>
      </w:pPr>
    </w:p>
    <w:p w14:paraId="44225436" w14:textId="77777777" w:rsidR="003E092B" w:rsidRPr="008C2C8D" w:rsidRDefault="003E092B" w:rsidP="003E092B">
      <w:pPr>
        <w:pStyle w:val="TxBrp11"/>
        <w:tabs>
          <w:tab w:val="clear" w:pos="476"/>
        </w:tabs>
        <w:spacing w:line="232" w:lineRule="exact"/>
        <w:ind w:left="0" w:right="-8" w:firstLine="1"/>
        <w:rPr>
          <w:rFonts w:ascii="Arial" w:hAnsi="Arial"/>
          <w:sz w:val="20"/>
          <w:u w:val="single"/>
        </w:rPr>
      </w:pPr>
      <w:r w:rsidRPr="008C2C8D">
        <w:rPr>
          <w:rFonts w:ascii="Arial" w:hAnsi="Arial"/>
          <w:sz w:val="20"/>
          <w:u w:val="single"/>
        </w:rPr>
        <w:t>COEFFICIENT D’EMPRISE AU SOL (C.E.S.) :</w:t>
      </w:r>
    </w:p>
    <w:p w14:paraId="74056D36" w14:textId="77777777" w:rsidR="003E092B" w:rsidRPr="008C2C8D"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rPr>
        <w:t>L’emprise au sol des constructions correspond à leur projection verticale sur un plan horizontal.</w:t>
      </w:r>
    </w:p>
    <w:p w14:paraId="0F3BA968" w14:textId="77777777" w:rsidR="003E092B" w:rsidRPr="008C2C8D"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rPr>
        <w:t>Le coefficient d’emprise au sol est le quotient de la surface construite au sol par la surface du terrain d’assiette.</w:t>
      </w:r>
    </w:p>
    <w:p w14:paraId="7EDEA6C3" w14:textId="77777777" w:rsidR="003E092B" w:rsidRPr="008C2C8D" w:rsidRDefault="003E092B" w:rsidP="003E092B">
      <w:pPr>
        <w:rPr>
          <w:rFonts w:ascii="Arial" w:hAnsi="Arial"/>
          <w:sz w:val="20"/>
        </w:rPr>
      </w:pPr>
      <w:r w:rsidRPr="008C2C8D">
        <w:rPr>
          <w:rFonts w:ascii="Arial" w:hAnsi="Arial"/>
          <w:sz w:val="20"/>
          <w:szCs w:val="22"/>
          <w:lang w:bidi="x-none"/>
        </w:rPr>
        <w:t xml:space="preserve">Sont compris dans l’emprise au sol des constructions, </w:t>
      </w:r>
      <w:r w:rsidRPr="008C2C8D">
        <w:rPr>
          <w:rFonts w:ascii="Arial" w:hAnsi="Arial"/>
          <w:sz w:val="20"/>
        </w:rPr>
        <w:t>les saillies, balcons, oriels et constructions annexes.</w:t>
      </w:r>
    </w:p>
    <w:p w14:paraId="3EB07895" w14:textId="77777777" w:rsidR="003E092B" w:rsidRPr="008C2C8D" w:rsidRDefault="003E092B" w:rsidP="003E092B">
      <w:pPr>
        <w:jc w:val="both"/>
        <w:rPr>
          <w:rFonts w:ascii="Arial" w:hAnsi="Arial"/>
          <w:sz w:val="20"/>
        </w:rPr>
      </w:pPr>
      <w:r w:rsidRPr="008C2C8D">
        <w:rPr>
          <w:rFonts w:ascii="Arial" w:hAnsi="Arial"/>
          <w:sz w:val="20"/>
        </w:rPr>
        <w:t>Ne sont pas compris dans l’emprise au sol.</w:t>
      </w:r>
    </w:p>
    <w:p w14:paraId="130EBBC8" w14:textId="77777777" w:rsidR="003E092B" w:rsidRPr="008C2C8D" w:rsidRDefault="003E092B" w:rsidP="003E092B">
      <w:pPr>
        <w:jc w:val="both"/>
        <w:rPr>
          <w:rFonts w:ascii="Arial" w:hAnsi="Arial"/>
          <w:sz w:val="20"/>
        </w:rPr>
      </w:pPr>
      <w:r w:rsidRPr="008C2C8D">
        <w:rPr>
          <w:rFonts w:ascii="Arial" w:hAnsi="Arial"/>
          <w:sz w:val="20"/>
        </w:rPr>
        <w:t>-Les débords de toiture dont la profondeur est au plus égale à 0,60 mètre,</w:t>
      </w:r>
    </w:p>
    <w:p w14:paraId="37469E5B" w14:textId="77777777" w:rsidR="003E092B" w:rsidRPr="008C2C8D" w:rsidRDefault="003E092B" w:rsidP="003E092B">
      <w:pPr>
        <w:rPr>
          <w:rFonts w:ascii="Arial" w:hAnsi="Arial"/>
          <w:sz w:val="20"/>
        </w:rPr>
      </w:pPr>
      <w:r w:rsidRPr="008C2C8D">
        <w:rPr>
          <w:rFonts w:ascii="Arial" w:hAnsi="Arial"/>
          <w:sz w:val="20"/>
        </w:rPr>
        <w:t>-Les saillies, les éléments architecturaux dont la profondeur</w:t>
      </w:r>
      <w:r>
        <w:rPr>
          <w:rFonts w:ascii="Arial" w:hAnsi="Arial"/>
          <w:sz w:val="20"/>
        </w:rPr>
        <w:t xml:space="preserve"> est au plus égale à 0,40 mètre</w:t>
      </w:r>
      <w:r w:rsidRPr="008C2C8D">
        <w:rPr>
          <w:rFonts w:ascii="Arial" w:hAnsi="Arial"/>
          <w:sz w:val="20"/>
        </w:rPr>
        <w:t>,</w:t>
      </w:r>
    </w:p>
    <w:p w14:paraId="2B35D377" w14:textId="77777777" w:rsidR="003E092B" w:rsidRPr="008C2C8D" w:rsidRDefault="003E092B" w:rsidP="003E092B">
      <w:pPr>
        <w:rPr>
          <w:rFonts w:ascii="Arial" w:hAnsi="Arial"/>
          <w:sz w:val="20"/>
        </w:rPr>
      </w:pPr>
      <w:r w:rsidRPr="008C2C8D">
        <w:rPr>
          <w:rFonts w:ascii="Arial" w:hAnsi="Arial"/>
          <w:sz w:val="20"/>
        </w:rPr>
        <w:t>-Les constructions ou parties de construction ayant une</w:t>
      </w:r>
      <w:r>
        <w:rPr>
          <w:rFonts w:ascii="Arial" w:hAnsi="Arial"/>
          <w:sz w:val="20"/>
        </w:rPr>
        <w:t xml:space="preserve"> hauteur maximale de 0,60 mètre</w:t>
      </w:r>
      <w:r w:rsidRPr="008C2C8D">
        <w:rPr>
          <w:rFonts w:ascii="Arial" w:hAnsi="Arial"/>
          <w:sz w:val="20"/>
        </w:rPr>
        <w:t xml:space="preserve"> par rapport au sol naturel.</w:t>
      </w:r>
    </w:p>
    <w:p w14:paraId="4AFE3DDE" w14:textId="77777777" w:rsidR="003E092B" w:rsidRPr="00247563" w:rsidRDefault="003E092B" w:rsidP="003E092B">
      <w:pPr>
        <w:jc w:val="both"/>
        <w:rPr>
          <w:rFonts w:ascii="Arial" w:hAnsi="Arial"/>
          <w:b/>
          <w:sz w:val="22"/>
        </w:rPr>
      </w:pPr>
      <w:r w:rsidRPr="00961D88">
        <w:rPr>
          <w:rFonts w:ascii="Arial" w:hAnsi="Arial"/>
          <w:sz w:val="22"/>
        </w:rPr>
        <w:t xml:space="preserve"> </w:t>
      </w:r>
    </w:p>
    <w:p w14:paraId="16984BFC"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u w:val="single"/>
        </w:rPr>
        <w:t>CONSTRUCTION PRINCIPALE</w:t>
      </w:r>
      <w:r w:rsidRPr="00481E4F">
        <w:rPr>
          <w:rFonts w:ascii="Arial" w:hAnsi="Arial"/>
          <w:sz w:val="20"/>
        </w:rPr>
        <w:t> :</w:t>
      </w:r>
    </w:p>
    <w:p w14:paraId="6BA7D052" w14:textId="0B52BBF3" w:rsidR="003E092B" w:rsidRPr="00481E4F" w:rsidRDefault="003E092B" w:rsidP="003E092B">
      <w:pPr>
        <w:pStyle w:val="TxBrp11"/>
        <w:tabs>
          <w:tab w:val="clear" w:pos="476"/>
        </w:tabs>
        <w:spacing w:line="232" w:lineRule="exact"/>
        <w:ind w:left="0" w:right="-8" w:firstLine="0"/>
        <w:rPr>
          <w:rStyle w:val="textbleu21"/>
          <w:rFonts w:ascii="Arial" w:hAnsi="Arial" w:cs="Arial"/>
          <w:color w:val="000000"/>
          <w:sz w:val="20"/>
          <w:szCs w:val="20"/>
        </w:rPr>
      </w:pPr>
      <w:r w:rsidRPr="00481E4F">
        <w:rPr>
          <w:rFonts w:ascii="Arial" w:hAnsi="Arial"/>
          <w:sz w:val="20"/>
        </w:rPr>
        <w:t>Constitue une construction principale toute construction qui présente une surface égale ou supérieure à 40 m2</w:t>
      </w:r>
      <w:r w:rsidR="009B669A">
        <w:rPr>
          <w:rFonts w:ascii="Arial" w:hAnsi="Arial"/>
          <w:sz w:val="20"/>
        </w:rPr>
        <w:t xml:space="preserve"> d’emprise au sol</w:t>
      </w:r>
      <w:r w:rsidRPr="00481E4F">
        <w:rPr>
          <w:rFonts w:ascii="Arial" w:hAnsi="Arial"/>
          <w:sz w:val="20"/>
        </w:rPr>
        <w:t>.</w:t>
      </w:r>
    </w:p>
    <w:p w14:paraId="1FEFC876" w14:textId="77777777" w:rsidR="003E092B" w:rsidRPr="00481E4F" w:rsidRDefault="003E092B" w:rsidP="003E092B">
      <w:pPr>
        <w:pStyle w:val="TxBrp11"/>
        <w:tabs>
          <w:tab w:val="clear" w:pos="476"/>
        </w:tabs>
        <w:spacing w:line="232" w:lineRule="exact"/>
        <w:ind w:left="0" w:right="-8" w:firstLine="0"/>
        <w:rPr>
          <w:rFonts w:ascii="Arial" w:hAnsi="Arial"/>
          <w:sz w:val="20"/>
        </w:rPr>
      </w:pPr>
    </w:p>
    <w:p w14:paraId="4CEA1548" w14:textId="77777777" w:rsidR="003E092B" w:rsidRPr="00481E4F" w:rsidRDefault="003E092B" w:rsidP="003E092B">
      <w:pPr>
        <w:pStyle w:val="TxBrp11"/>
        <w:tabs>
          <w:tab w:val="clear" w:pos="476"/>
        </w:tabs>
        <w:spacing w:line="232" w:lineRule="exact"/>
        <w:ind w:left="0" w:right="-8" w:firstLine="1"/>
        <w:rPr>
          <w:rFonts w:ascii="Arial" w:hAnsi="Arial"/>
          <w:sz w:val="20"/>
        </w:rPr>
      </w:pPr>
      <w:r w:rsidRPr="008C2C8D">
        <w:rPr>
          <w:rFonts w:ascii="Arial" w:hAnsi="Arial"/>
          <w:sz w:val="20"/>
          <w:u w:val="single"/>
        </w:rPr>
        <w:t>EMPLACEMENT RESERVE </w:t>
      </w:r>
      <w:r w:rsidRPr="00481E4F">
        <w:rPr>
          <w:rFonts w:ascii="Arial" w:hAnsi="Arial"/>
          <w:sz w:val="20"/>
        </w:rPr>
        <w:t>:</w:t>
      </w:r>
    </w:p>
    <w:p w14:paraId="4B3F50C2" w14:textId="77777777" w:rsidR="003E092B" w:rsidRPr="008C2C8D" w:rsidRDefault="003E092B" w:rsidP="003E092B">
      <w:pPr>
        <w:widowControl w:val="0"/>
        <w:suppressAutoHyphens w:val="0"/>
        <w:autoSpaceDE w:val="0"/>
        <w:autoSpaceDN w:val="0"/>
        <w:adjustRightInd w:val="0"/>
        <w:spacing w:after="240"/>
        <w:jc w:val="both"/>
        <w:rPr>
          <w:rFonts w:ascii="Arial" w:eastAsia="Times New Roman" w:hAnsi="Arial" w:cs="Times New Roman"/>
          <w:color w:val="000000"/>
          <w:sz w:val="20"/>
          <w:szCs w:val="26"/>
          <w:lang w:eastAsia="fr-FR" w:bidi="x-none"/>
        </w:rPr>
      </w:pPr>
      <w:r w:rsidRPr="008C2C8D">
        <w:rPr>
          <w:rFonts w:ascii="Arial" w:eastAsia="Times New Roman" w:hAnsi="Arial" w:cs="Times New Roman"/>
          <w:color w:val="000000"/>
          <w:sz w:val="20"/>
          <w:szCs w:val="26"/>
          <w:lang w:eastAsia="fr-FR" w:bidi="x-none"/>
        </w:rPr>
        <w:t>Un emplacement réservé permet de réserver des terrains pour la réalisation : de voies et ouvrages publics, d’installations d’intérêt général, d’espaces verts mais également des programmes de logements dans un but de mixité sociale (dans les zones urbaines ou à urbaniser) ;</w:t>
      </w:r>
    </w:p>
    <w:p w14:paraId="570A0801" w14:textId="77777777" w:rsidR="003E092B" w:rsidRPr="008C2C8D" w:rsidRDefault="003E092B"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r w:rsidRPr="008C2C8D">
        <w:rPr>
          <w:rFonts w:ascii="Arial" w:eastAsia="Times New Roman" w:hAnsi="Arial" w:cs="Times New Roman"/>
          <w:color w:val="000000"/>
          <w:sz w:val="20"/>
          <w:szCs w:val="28"/>
          <w:lang w:eastAsia="fr-FR" w:bidi="x-none"/>
        </w:rPr>
        <w:t xml:space="preserve">Objectifs : </w:t>
      </w:r>
      <w:r w:rsidRPr="008C2C8D">
        <w:rPr>
          <w:rFonts w:ascii="Arial" w:eastAsia="Times New Roman" w:hAnsi="Arial" w:cs="Times New Roman"/>
          <w:color w:val="000000"/>
          <w:sz w:val="20"/>
          <w:szCs w:val="26"/>
          <w:lang w:eastAsia="fr-FR" w:bidi="x-none"/>
        </w:rPr>
        <w:t>Son application permet de geler tout projet de construction privée. La collectivité met une option sur des terrains qu’elle envisage d’acquérir pour un usage d’intérêt général.</w:t>
      </w:r>
    </w:p>
    <w:p w14:paraId="36E1ECEC" w14:textId="77777777" w:rsidR="003E092B" w:rsidRDefault="003E092B"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r w:rsidRPr="008C2C8D">
        <w:rPr>
          <w:rFonts w:ascii="Arial" w:eastAsia="Times New Roman" w:hAnsi="Arial" w:cs="Times New Roman"/>
          <w:color w:val="000000"/>
          <w:sz w:val="20"/>
          <w:szCs w:val="28"/>
          <w:lang w:eastAsia="fr-FR" w:bidi="x-none"/>
        </w:rPr>
        <w:t xml:space="preserve">Bénéficiaires : </w:t>
      </w:r>
      <w:r w:rsidRPr="008C2C8D">
        <w:rPr>
          <w:rFonts w:ascii="Arial" w:eastAsia="Times New Roman" w:hAnsi="Arial" w:cs="Times New Roman"/>
          <w:color w:val="000000"/>
          <w:sz w:val="20"/>
          <w:szCs w:val="26"/>
          <w:lang w:eastAsia="fr-FR" w:bidi="x-none"/>
        </w:rPr>
        <w:t>Le bénéficiaire d’un emplacement réservé est la collectivité publique : Etat, Département, commune, groupements de communes ou bien encore organismes concessionnaires ou gestionnaires d’un service public.</w:t>
      </w:r>
    </w:p>
    <w:p w14:paraId="6A30009A" w14:textId="77777777" w:rsidR="007B7904" w:rsidRDefault="007B7904"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p>
    <w:p w14:paraId="4E93F0B5" w14:textId="77777777" w:rsidR="007B7904" w:rsidRPr="008C2C8D" w:rsidRDefault="007B7904"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p>
    <w:p w14:paraId="144AFC6B" w14:textId="77777777" w:rsidR="003E092B" w:rsidRPr="008C2C8D" w:rsidRDefault="003E092B"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r w:rsidRPr="008C2C8D">
        <w:rPr>
          <w:rFonts w:ascii="Arial" w:eastAsia="Times New Roman" w:hAnsi="Arial" w:cs="Times New Roman"/>
          <w:color w:val="000000"/>
          <w:sz w:val="20"/>
          <w:szCs w:val="28"/>
          <w:lang w:eastAsia="fr-FR" w:bidi="x-none"/>
        </w:rPr>
        <w:lastRenderedPageBreak/>
        <w:t xml:space="preserve">Champ d’application : </w:t>
      </w:r>
      <w:r w:rsidRPr="008C2C8D">
        <w:rPr>
          <w:rFonts w:ascii="Arial" w:eastAsia="Times New Roman" w:hAnsi="Arial" w:cs="Times New Roman"/>
          <w:color w:val="000000"/>
          <w:sz w:val="20"/>
          <w:szCs w:val="26"/>
          <w:lang w:eastAsia="fr-FR" w:bidi="x-none"/>
        </w:rPr>
        <w:t>Ces emplacements sont situés selon les besoins et les moyens appréciés par la collectivité. Il s’agira indifféremment de secteurs bâtis ou non. La superficie des emplacements réservés n’est pas limitée, elle est déterminée par l’emprise nécessaire à la réalisation du ou des projets.</w:t>
      </w:r>
    </w:p>
    <w:p w14:paraId="1BC250D1" w14:textId="77777777" w:rsidR="003E092B" w:rsidRPr="008C2C8D" w:rsidRDefault="003E092B" w:rsidP="003E092B">
      <w:pPr>
        <w:widowControl w:val="0"/>
        <w:suppressAutoHyphens w:val="0"/>
        <w:autoSpaceDE w:val="0"/>
        <w:autoSpaceDN w:val="0"/>
        <w:adjustRightInd w:val="0"/>
        <w:spacing w:after="160"/>
        <w:jc w:val="both"/>
        <w:rPr>
          <w:rFonts w:ascii="Arial" w:eastAsia="Times New Roman" w:hAnsi="Arial" w:cs="Times New Roman"/>
          <w:color w:val="000000"/>
          <w:sz w:val="20"/>
          <w:szCs w:val="26"/>
          <w:lang w:eastAsia="fr-FR" w:bidi="x-none"/>
        </w:rPr>
      </w:pPr>
      <w:r w:rsidRPr="008C2C8D">
        <w:rPr>
          <w:rFonts w:ascii="Arial" w:eastAsia="Times New Roman" w:hAnsi="Arial" w:cs="Times New Roman"/>
          <w:color w:val="000000"/>
          <w:sz w:val="20"/>
          <w:szCs w:val="26"/>
          <w:lang w:eastAsia="fr-FR" w:bidi="x-none"/>
        </w:rPr>
        <w:t>Aucune limite dans le temps n’est fixée.</w:t>
      </w:r>
    </w:p>
    <w:p w14:paraId="08A32165" w14:textId="77777777" w:rsidR="003E092B" w:rsidRPr="00481E4F" w:rsidRDefault="003E092B" w:rsidP="003E092B">
      <w:pPr>
        <w:pStyle w:val="TxBrp11"/>
        <w:tabs>
          <w:tab w:val="clear" w:pos="476"/>
        </w:tabs>
        <w:spacing w:line="232" w:lineRule="exact"/>
        <w:ind w:left="0" w:right="-8" w:firstLine="0"/>
        <w:rPr>
          <w:rFonts w:ascii="Arial" w:hAnsi="Arial"/>
          <w:sz w:val="20"/>
        </w:rPr>
      </w:pPr>
    </w:p>
    <w:p w14:paraId="7544CD65" w14:textId="77777777" w:rsidR="003E092B" w:rsidRPr="008C2C8D" w:rsidRDefault="003E092B" w:rsidP="003E092B">
      <w:pPr>
        <w:pStyle w:val="TxBrp11"/>
        <w:tabs>
          <w:tab w:val="clear" w:pos="476"/>
        </w:tabs>
        <w:spacing w:line="232" w:lineRule="exact"/>
        <w:ind w:left="0" w:right="-8" w:firstLine="0"/>
        <w:rPr>
          <w:rFonts w:ascii="Arial" w:hAnsi="Arial"/>
          <w:sz w:val="20"/>
          <w:u w:val="single"/>
        </w:rPr>
      </w:pPr>
      <w:r w:rsidRPr="008C2C8D">
        <w:rPr>
          <w:rFonts w:ascii="Arial" w:hAnsi="Arial"/>
          <w:sz w:val="20"/>
          <w:u w:val="single"/>
        </w:rPr>
        <w:t>SURFACES DE PLANCHERS :</w:t>
      </w:r>
    </w:p>
    <w:p w14:paraId="6B889440" w14:textId="77777777" w:rsidR="003E092B" w:rsidRPr="00481E4F" w:rsidRDefault="003E092B" w:rsidP="003E092B">
      <w:pPr>
        <w:jc w:val="both"/>
        <w:rPr>
          <w:rFonts w:ascii="Arial" w:hAnsi="Arial"/>
          <w:color w:val="000000"/>
          <w:sz w:val="20"/>
          <w:szCs w:val="26"/>
        </w:rPr>
      </w:pPr>
      <w:r w:rsidRPr="00481E4F">
        <w:rPr>
          <w:rFonts w:ascii="Arial" w:hAnsi="Arial"/>
          <w:b/>
          <w:color w:val="000000"/>
          <w:sz w:val="20"/>
          <w:szCs w:val="26"/>
        </w:rPr>
        <w:t>L’ordonnance n°2011-1539 du 16 novembre 2011,</w:t>
      </w:r>
      <w:r w:rsidRPr="00481E4F">
        <w:rPr>
          <w:rFonts w:ascii="Arial" w:hAnsi="Arial"/>
          <w:color w:val="000000"/>
          <w:sz w:val="20"/>
          <w:szCs w:val="26"/>
        </w:rPr>
        <w:t xml:space="preserve"> publiée au JO du 17 novembre 2011, conformément aux objectifs fixés à l’article 25 de la loi « Grenelle » II, a confirmé la substitution de la « surface de plancher », à la fois à la surface de plancher hors œuvre brute (SHOB) et à la surface de plancher hors œuvre nette (SHON). Cette réforme de la surface de plancher de référence en urbanisme est </w:t>
      </w:r>
      <w:r w:rsidRPr="00481E4F">
        <w:rPr>
          <w:rFonts w:ascii="Arial" w:hAnsi="Arial"/>
          <w:b/>
          <w:color w:val="000000"/>
          <w:sz w:val="20"/>
          <w:szCs w:val="26"/>
        </w:rPr>
        <w:t>entrée en vigueur à compter du 1er mars 2012</w:t>
      </w:r>
      <w:r w:rsidRPr="00481E4F">
        <w:rPr>
          <w:rFonts w:ascii="Arial" w:hAnsi="Arial"/>
          <w:color w:val="000000"/>
          <w:sz w:val="20"/>
          <w:szCs w:val="26"/>
        </w:rPr>
        <w:t xml:space="preserve">. A compter de cette date, </w:t>
      </w:r>
      <w:r w:rsidRPr="00481E4F">
        <w:rPr>
          <w:rFonts w:ascii="Arial" w:hAnsi="Arial"/>
          <w:b/>
          <w:color w:val="000000"/>
          <w:sz w:val="20"/>
          <w:szCs w:val="26"/>
        </w:rPr>
        <w:t>la « surface de plancher » sera l’unique référence pour l’application de l’ensemble des règles d’urbanisme</w:t>
      </w:r>
      <w:r w:rsidRPr="00481E4F">
        <w:rPr>
          <w:rFonts w:ascii="Arial" w:hAnsi="Arial"/>
          <w:color w:val="000000"/>
          <w:sz w:val="20"/>
          <w:szCs w:val="26"/>
        </w:rPr>
        <w:t xml:space="preserve"> nécessitant auparavant un calcul des surfaces des constructions en SHOB ou en SHON. </w:t>
      </w:r>
    </w:p>
    <w:p w14:paraId="71AC3F20" w14:textId="77777777" w:rsidR="003E092B" w:rsidRPr="00481E4F" w:rsidRDefault="003E092B" w:rsidP="003E092B">
      <w:pPr>
        <w:jc w:val="both"/>
        <w:rPr>
          <w:rFonts w:ascii="Arial" w:hAnsi="Arial"/>
          <w:color w:val="000000"/>
          <w:sz w:val="20"/>
          <w:szCs w:val="26"/>
        </w:rPr>
      </w:pPr>
      <w:r w:rsidRPr="00481E4F">
        <w:rPr>
          <w:rFonts w:ascii="Arial" w:hAnsi="Arial"/>
          <w:b/>
          <w:color w:val="000000"/>
          <w:sz w:val="20"/>
          <w:szCs w:val="26"/>
        </w:rPr>
        <w:t>La « surface de plancher » s’entend comme la somme des surfaces de plancher closes et couvertes sous une hauteur sous plafond supérieure à 1 mètre 80, calculée à partir du nu intérieur des murs</w:t>
      </w:r>
      <w:r w:rsidRPr="00481E4F">
        <w:rPr>
          <w:rFonts w:ascii="Arial" w:hAnsi="Arial"/>
          <w:color w:val="000000"/>
          <w:sz w:val="20"/>
          <w:szCs w:val="26"/>
        </w:rPr>
        <w:t>. Le décret n°2011-2054 du 29 décembre 2011, publié au JO du 31 décembre 2011, fixe les conditions dans lesquelles pourront être déduites les surfaces des vides et des trémies, des aires de stationnement, des caves ou celliers, des combles et des locaux techniques, ainsi que 10% des surfaces de plancher des immeubles collectifs.</w:t>
      </w:r>
    </w:p>
    <w:p w14:paraId="77FEB3C5" w14:textId="77777777" w:rsidR="003E092B" w:rsidRPr="00481E4F" w:rsidRDefault="003E092B" w:rsidP="003E092B">
      <w:pPr>
        <w:jc w:val="both"/>
        <w:rPr>
          <w:rFonts w:ascii="Arial" w:hAnsi="Arial"/>
          <w:color w:val="000000"/>
          <w:sz w:val="20"/>
          <w:szCs w:val="26"/>
        </w:rPr>
      </w:pPr>
    </w:p>
    <w:p w14:paraId="0143843B" w14:textId="77777777" w:rsidR="003E092B" w:rsidRPr="00716FC7" w:rsidRDefault="003E092B" w:rsidP="003E092B">
      <w:pPr>
        <w:jc w:val="both"/>
        <w:rPr>
          <w:color w:val="000000"/>
          <w:szCs w:val="26"/>
        </w:rPr>
      </w:pPr>
    </w:p>
    <w:p w14:paraId="1634820F" w14:textId="77777777" w:rsidR="003E092B" w:rsidRPr="00481E4F" w:rsidRDefault="003E092B" w:rsidP="003E092B">
      <w:pPr>
        <w:jc w:val="both"/>
        <w:rPr>
          <w:rFonts w:ascii="Arial" w:hAnsi="Arial"/>
          <w:b/>
          <w:sz w:val="20"/>
          <w:u w:val="single"/>
        </w:rPr>
      </w:pPr>
      <w:r w:rsidRPr="008C2C8D">
        <w:rPr>
          <w:rFonts w:ascii="Arial" w:hAnsi="Arial"/>
          <w:sz w:val="20"/>
          <w:u w:val="single"/>
        </w:rPr>
        <w:t>HAUTEUR</w:t>
      </w:r>
      <w:r w:rsidRPr="00481E4F">
        <w:rPr>
          <w:rFonts w:ascii="Arial" w:hAnsi="Arial"/>
          <w:sz w:val="20"/>
        </w:rPr>
        <w:t xml:space="preserve"> : </w:t>
      </w:r>
    </w:p>
    <w:p w14:paraId="776E3CE2" w14:textId="77777777" w:rsidR="003E092B" w:rsidRPr="00481E4F" w:rsidRDefault="003E092B" w:rsidP="003E092B">
      <w:pPr>
        <w:jc w:val="both"/>
        <w:rPr>
          <w:rFonts w:ascii="Arial" w:hAnsi="Arial"/>
          <w:b/>
          <w:sz w:val="20"/>
          <w:u w:val="single"/>
        </w:rPr>
      </w:pPr>
    </w:p>
    <w:p w14:paraId="5B22A1B9" w14:textId="77777777" w:rsidR="003E092B" w:rsidRPr="00481E4F" w:rsidRDefault="003E092B" w:rsidP="003E092B">
      <w:pPr>
        <w:jc w:val="both"/>
        <w:rPr>
          <w:rFonts w:ascii="Arial" w:hAnsi="Arial"/>
          <w:b/>
          <w:sz w:val="20"/>
          <w:u w:val="single"/>
        </w:rPr>
      </w:pPr>
    </w:p>
    <w:p w14:paraId="5AA322ED" w14:textId="77777777" w:rsidR="003E092B" w:rsidRPr="00481E4F" w:rsidRDefault="003E092B" w:rsidP="003E092B">
      <w:pPr>
        <w:jc w:val="both"/>
        <w:rPr>
          <w:rFonts w:ascii="Arial" w:hAnsi="Arial"/>
          <w:b/>
          <w:sz w:val="20"/>
        </w:rPr>
      </w:pPr>
    </w:p>
    <w:p w14:paraId="3F7FCD71" w14:textId="4B274FB7" w:rsidR="003E092B" w:rsidRPr="00481E4F" w:rsidRDefault="009867DF" w:rsidP="003E092B">
      <w:pPr>
        <w:jc w:val="both"/>
        <w:rPr>
          <w:rFonts w:ascii="Arial" w:hAnsi="Arial"/>
          <w:sz w:val="20"/>
        </w:rPr>
      </w:pPr>
      <w:r>
        <w:rPr>
          <w:noProof/>
          <w:lang w:eastAsia="fr-FR"/>
        </w:rPr>
        <w:drawing>
          <wp:anchor distT="0" distB="0" distL="114300" distR="114300" simplePos="0" relativeHeight="251657728" behindDoc="0" locked="0" layoutInCell="1" allowOverlap="0" wp14:anchorId="218B33D4" wp14:editId="425ED53D">
            <wp:simplePos x="0" y="0"/>
            <wp:positionH relativeFrom="column">
              <wp:posOffset>-207010</wp:posOffset>
            </wp:positionH>
            <wp:positionV relativeFrom="paragraph">
              <wp:posOffset>8890</wp:posOffset>
            </wp:positionV>
            <wp:extent cx="3200400" cy="2850515"/>
            <wp:effectExtent l="0" t="0" r="0" b="0"/>
            <wp:wrapSquare wrapText="bothSides"/>
            <wp:docPr id="3" name="Image 2" descr="Description : HAUTEUR P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AUTEUR PLU"/>
                    <pic:cNvPicPr>
                      <a:picLocks noChangeAspect="1" noChangeArrowheads="1"/>
                    </pic:cNvPicPr>
                  </pic:nvPicPr>
                  <pic:blipFill>
                    <a:blip r:embed="rId7">
                      <a:extLst>
                        <a:ext uri="{28A0092B-C50C-407E-A947-70E740481C1C}">
                          <a14:useLocalDpi xmlns:a14="http://schemas.microsoft.com/office/drawing/2010/main" val="0"/>
                        </a:ext>
                      </a:extLst>
                    </a:blip>
                    <a:srcRect l="29663" t="6290" r="5118" b="23268"/>
                    <a:stretch>
                      <a:fillRect/>
                    </a:stretch>
                  </pic:blipFill>
                  <pic:spPr bwMode="auto">
                    <a:xfrm>
                      <a:off x="0" y="0"/>
                      <a:ext cx="3200400" cy="2850515"/>
                    </a:xfrm>
                    <a:prstGeom prst="rect">
                      <a:avLst/>
                    </a:prstGeom>
                    <a:noFill/>
                  </pic:spPr>
                </pic:pic>
              </a:graphicData>
            </a:graphic>
            <wp14:sizeRelH relativeFrom="page">
              <wp14:pctWidth>0</wp14:pctWidth>
            </wp14:sizeRelH>
            <wp14:sizeRelV relativeFrom="page">
              <wp14:pctHeight>0</wp14:pctHeight>
            </wp14:sizeRelV>
          </wp:anchor>
        </w:drawing>
      </w:r>
      <w:r w:rsidR="003E092B" w:rsidRPr="00481E4F">
        <w:rPr>
          <w:rFonts w:ascii="Arial" w:hAnsi="Arial"/>
          <w:color w:val="333333"/>
          <w:sz w:val="20"/>
          <w:szCs w:val="26"/>
        </w:rPr>
        <w:t>La hauteur maximale des constructions est calculée à partir de tout point du sol naturel avant les travaux de terrassement et d’exhaussement nécessaires à la réalisation du projet au pied </w:t>
      </w:r>
      <w:proofErr w:type="gramStart"/>
      <w:r w:rsidR="003E092B" w:rsidRPr="00481E4F">
        <w:rPr>
          <w:rFonts w:ascii="Arial" w:hAnsi="Arial"/>
          <w:color w:val="333333"/>
          <w:sz w:val="20"/>
          <w:szCs w:val="26"/>
        </w:rPr>
        <w:t>des</w:t>
      </w:r>
      <w:proofErr w:type="gramEnd"/>
      <w:r w:rsidR="003E092B" w:rsidRPr="00481E4F">
        <w:rPr>
          <w:rFonts w:ascii="Arial" w:hAnsi="Arial"/>
          <w:color w:val="333333"/>
          <w:sz w:val="20"/>
          <w:szCs w:val="26"/>
        </w:rPr>
        <w:t xml:space="preserve"> constructions jusqu’au faîtage du bâtiment pour les toitures traditionnelles ou le cas échéant jusqu’au niveau supérieur de l’acrotère pour les toitures terrasses. Toutefois, ne sont pas compris dans le calcul de la hauteur maximale : les antennes de télétransmission, les paratonnerres, les souches de cheminées, les rambardes ou autres éléments sécuritaires et les machineries d'ascenseurs ou de ventilation mécanique</w:t>
      </w:r>
      <w:r w:rsidR="003E092B" w:rsidRPr="00481E4F">
        <w:rPr>
          <w:rFonts w:ascii="Arial" w:hAnsi="Arial"/>
          <w:sz w:val="20"/>
        </w:rPr>
        <w:t>.</w:t>
      </w:r>
    </w:p>
    <w:p w14:paraId="24F93EBF" w14:textId="77777777" w:rsidR="003E092B" w:rsidRPr="00481E4F" w:rsidRDefault="003E092B" w:rsidP="003E092B">
      <w:pPr>
        <w:jc w:val="both"/>
        <w:rPr>
          <w:rFonts w:ascii="Arial" w:hAnsi="Arial"/>
          <w:sz w:val="20"/>
        </w:rPr>
      </w:pPr>
    </w:p>
    <w:p w14:paraId="08E8DEEF" w14:textId="77777777" w:rsidR="003E092B" w:rsidRPr="00481E4F" w:rsidRDefault="003E092B" w:rsidP="003E092B">
      <w:pPr>
        <w:jc w:val="both"/>
        <w:rPr>
          <w:rFonts w:ascii="Arial" w:hAnsi="Arial"/>
          <w:sz w:val="20"/>
        </w:rPr>
      </w:pPr>
    </w:p>
    <w:p w14:paraId="68BD3D7B" w14:textId="77777777" w:rsidR="003E092B" w:rsidRPr="00481E4F" w:rsidRDefault="003E092B" w:rsidP="003E092B">
      <w:pPr>
        <w:jc w:val="both"/>
        <w:rPr>
          <w:rFonts w:ascii="Arial" w:hAnsi="Arial"/>
          <w:sz w:val="20"/>
        </w:rPr>
      </w:pPr>
      <w:r w:rsidRPr="00481E4F">
        <w:rPr>
          <w:rFonts w:ascii="Arial" w:hAnsi="Arial"/>
          <w:sz w:val="20"/>
        </w:rPr>
        <w:t>Point médian</w:t>
      </w:r>
    </w:p>
    <w:p w14:paraId="3EEC7C8A" w14:textId="77777777" w:rsidR="003E092B" w:rsidRPr="00481E4F" w:rsidRDefault="003E092B" w:rsidP="003E092B">
      <w:pPr>
        <w:jc w:val="both"/>
        <w:rPr>
          <w:rFonts w:ascii="Arial" w:hAnsi="Arial"/>
          <w:b/>
          <w:sz w:val="20"/>
          <w:u w:val="single"/>
        </w:rPr>
      </w:pPr>
    </w:p>
    <w:p w14:paraId="11728058" w14:textId="77777777" w:rsidR="003E092B" w:rsidRPr="00481E4F" w:rsidRDefault="003E092B" w:rsidP="003E092B">
      <w:pPr>
        <w:jc w:val="both"/>
        <w:rPr>
          <w:rFonts w:ascii="Arial" w:hAnsi="Arial"/>
          <w:b/>
          <w:sz w:val="20"/>
          <w:u w:val="single"/>
        </w:rPr>
      </w:pPr>
    </w:p>
    <w:p w14:paraId="70B26B02" w14:textId="77777777" w:rsidR="003E092B" w:rsidRPr="00481E4F" w:rsidRDefault="003E092B" w:rsidP="003E092B">
      <w:pPr>
        <w:jc w:val="both"/>
        <w:rPr>
          <w:rFonts w:ascii="Arial" w:hAnsi="Arial"/>
          <w:b/>
          <w:sz w:val="20"/>
          <w:u w:val="single"/>
        </w:rPr>
      </w:pPr>
    </w:p>
    <w:p w14:paraId="07C03107" w14:textId="77777777" w:rsidR="003E092B" w:rsidRPr="00481E4F" w:rsidRDefault="003E092B" w:rsidP="003E092B">
      <w:pPr>
        <w:jc w:val="both"/>
        <w:rPr>
          <w:rFonts w:ascii="Arial" w:hAnsi="Arial"/>
          <w:b/>
          <w:sz w:val="20"/>
          <w:u w:val="single"/>
        </w:rPr>
      </w:pPr>
    </w:p>
    <w:p w14:paraId="73259269" w14:textId="77777777" w:rsidR="003E092B" w:rsidRPr="00D63848" w:rsidRDefault="003E092B" w:rsidP="003E092B">
      <w:pPr>
        <w:jc w:val="both"/>
        <w:rPr>
          <w:rFonts w:ascii="Arial" w:hAnsi="Arial"/>
          <w:sz w:val="20"/>
        </w:rPr>
      </w:pPr>
      <w:r w:rsidRPr="00D63848">
        <w:rPr>
          <w:rFonts w:ascii="Arial" w:hAnsi="Arial"/>
          <w:sz w:val="20"/>
        </w:rPr>
        <w:t>En présence de toitures terrasses, la hauteur maximale calculée du terrain naturel au plancher haut de la dernière dalle, sera diminuée de 1mètre 50.</w:t>
      </w:r>
    </w:p>
    <w:p w14:paraId="036EC12E" w14:textId="77777777" w:rsidR="003E092B" w:rsidRPr="00481E4F" w:rsidRDefault="003E092B" w:rsidP="003E092B">
      <w:pPr>
        <w:jc w:val="both"/>
        <w:rPr>
          <w:rFonts w:ascii="Arial" w:hAnsi="Arial"/>
          <w:b/>
          <w:sz w:val="20"/>
          <w:u w:val="single"/>
        </w:rPr>
      </w:pPr>
    </w:p>
    <w:p w14:paraId="4AF5BF14" w14:textId="77777777" w:rsidR="003E092B" w:rsidRPr="008C2C8D" w:rsidRDefault="003E092B" w:rsidP="003E092B">
      <w:pPr>
        <w:jc w:val="both"/>
        <w:rPr>
          <w:rFonts w:ascii="Arial" w:eastAsia="Times New Roman" w:hAnsi="Arial" w:cs="Times New Roman"/>
          <w:sz w:val="22"/>
          <w:lang w:eastAsia="fr-FR" w:bidi="x-none"/>
        </w:rPr>
      </w:pPr>
    </w:p>
    <w:p w14:paraId="50B0330A" w14:textId="77777777" w:rsidR="003E092B" w:rsidRPr="00481E4F" w:rsidRDefault="003E092B" w:rsidP="003E092B">
      <w:pPr>
        <w:jc w:val="both"/>
        <w:rPr>
          <w:rFonts w:ascii="Arial" w:hAnsi="Arial"/>
          <w:sz w:val="20"/>
        </w:rPr>
      </w:pPr>
      <w:r w:rsidRPr="008C2C8D">
        <w:rPr>
          <w:rFonts w:ascii="Arial" w:hAnsi="Arial"/>
          <w:sz w:val="20"/>
          <w:u w:val="single"/>
        </w:rPr>
        <w:t>DISPOSITIONS CONCERNANT LES MATERIAUX OU PROCEDES FAVORISANT LES ECONOMIES D’ENERGIE ET ENERGIES NOUVELLES </w:t>
      </w:r>
      <w:r w:rsidRPr="00481E4F">
        <w:rPr>
          <w:rFonts w:ascii="Arial" w:hAnsi="Arial"/>
          <w:sz w:val="20"/>
        </w:rPr>
        <w:t>:</w:t>
      </w:r>
    </w:p>
    <w:p w14:paraId="12A2D922" w14:textId="77777777" w:rsidR="003E092B" w:rsidRPr="00481E4F" w:rsidRDefault="003E092B" w:rsidP="003E092B">
      <w:pPr>
        <w:widowControl w:val="0"/>
        <w:spacing w:after="220" w:line="260" w:lineRule="atLeast"/>
        <w:jc w:val="both"/>
        <w:rPr>
          <w:rFonts w:ascii="Arial" w:hAnsi="Arial"/>
          <w:sz w:val="20"/>
          <w:szCs w:val="22"/>
          <w:lang w:bidi="x-none"/>
        </w:rPr>
      </w:pPr>
      <w:r w:rsidRPr="00481E4F">
        <w:rPr>
          <w:rFonts w:ascii="Arial" w:hAnsi="Arial"/>
          <w:sz w:val="20"/>
          <w:szCs w:val="22"/>
          <w:lang w:bidi="x-none"/>
        </w:rPr>
        <w:t xml:space="preserve">Conformément à l’article L 111-6-2 du Code de l’Urbanisme , le permis de construire ou d'aménager ou la décision prise sur une déclaration préalable ne peut s'opposer à l'utilisation de matériaux renouvelables ou de matériaux ou procédés de construction permettant d'éviter l'émission de gaz à effet de serre, à l'installation de dispositifs favorisant la retenue des eaux pluviales ou la production d'énergie renouvelable correspondant aux besoins de la consommation domestique des occupants de l'immeuble ou de la partie d'immeuble concernés. La liste des dispositifs, procédés de construction et matériaux concernés est fixée par voie réglementaire. </w:t>
      </w:r>
    </w:p>
    <w:p w14:paraId="0C70A04E" w14:textId="77777777" w:rsidR="003E092B" w:rsidRPr="00247563" w:rsidRDefault="003E092B" w:rsidP="003E092B">
      <w:pPr>
        <w:widowControl w:val="0"/>
        <w:spacing w:after="220" w:line="260" w:lineRule="atLeast"/>
        <w:jc w:val="both"/>
        <w:rPr>
          <w:rFonts w:ascii="Arial" w:hAnsi="Arial"/>
          <w:b/>
          <w:sz w:val="22"/>
        </w:rPr>
      </w:pPr>
      <w:r w:rsidRPr="00481E4F">
        <w:rPr>
          <w:rFonts w:ascii="Arial" w:hAnsi="Arial"/>
          <w:sz w:val="20"/>
          <w:szCs w:val="22"/>
          <w:lang w:bidi="x-none"/>
        </w:rPr>
        <w:t xml:space="preserve">Cependant tout projet doit permettre d’assurer la bonne intégration architecturale des équipements dans le bâti existant et dans le milieu environnant. Ces procédés et dispositifs </w:t>
      </w:r>
      <w:r w:rsidRPr="00481E4F">
        <w:rPr>
          <w:rFonts w:ascii="Arial" w:hAnsi="Arial"/>
          <w:sz w:val="20"/>
        </w:rPr>
        <w:t xml:space="preserve">favorisant les économies </w:t>
      </w:r>
      <w:r w:rsidRPr="00481E4F">
        <w:rPr>
          <w:rFonts w:ascii="Arial" w:hAnsi="Arial"/>
          <w:sz w:val="20"/>
        </w:rPr>
        <w:lastRenderedPageBreak/>
        <w:t xml:space="preserve">d’énergie doivent être intégrés à l’architecture des constructions de telle sorte qu’ils n’apparaissent pas comme éléments rapportés. </w:t>
      </w:r>
    </w:p>
    <w:p w14:paraId="57C29797" w14:textId="77777777" w:rsidR="003E092B" w:rsidRPr="00247563" w:rsidRDefault="003E092B" w:rsidP="003E092B">
      <w:pPr>
        <w:rPr>
          <w:rFonts w:ascii="Arial" w:hAnsi="Arial"/>
          <w:b/>
          <w:sz w:val="22"/>
        </w:rPr>
      </w:pPr>
    </w:p>
    <w:p w14:paraId="5F3E7217" w14:textId="77777777" w:rsidR="003E092B" w:rsidRPr="00247563" w:rsidRDefault="003E092B" w:rsidP="003E092B">
      <w:pPr>
        <w:widowControl w:val="0"/>
        <w:spacing w:line="232" w:lineRule="exact"/>
        <w:ind w:left="-567"/>
        <w:jc w:val="both"/>
        <w:rPr>
          <w:rFonts w:ascii="Arial" w:hAnsi="Arial" w:cs="Arial"/>
        </w:rPr>
      </w:pPr>
    </w:p>
    <w:p w14:paraId="79ABCE51"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 xml:space="preserve">Certains risques naturels et nuisances ont fait l’objet d’arrêtés de catastrophe naturelle et ont été identifiés. </w:t>
      </w:r>
    </w:p>
    <w:p w14:paraId="4F170431" w14:textId="77777777" w:rsidR="003E092B" w:rsidRPr="00D366D3" w:rsidRDefault="003E092B" w:rsidP="003E092B">
      <w:pPr>
        <w:jc w:val="both"/>
        <w:rPr>
          <w:rFonts w:ascii="Arial" w:hAnsi="Arial" w:cs="Arial"/>
          <w:color w:val="000000"/>
          <w:sz w:val="20"/>
          <w:szCs w:val="22"/>
        </w:rPr>
      </w:pPr>
    </w:p>
    <w:p w14:paraId="4108B4ED"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Il s’agit de risques liés :</w:t>
      </w:r>
    </w:p>
    <w:p w14:paraId="0611BBDF"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-aux inondations,</w:t>
      </w:r>
    </w:p>
    <w:p w14:paraId="71611055"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-à la proximité d’une centrale nucléaire.</w:t>
      </w:r>
    </w:p>
    <w:p w14:paraId="33BC812B"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 xml:space="preserve">-aux séismes, </w:t>
      </w:r>
    </w:p>
    <w:p w14:paraId="61B424DD"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-aux gonflements d’argiles.</w:t>
      </w:r>
    </w:p>
    <w:p w14:paraId="56F70EBF" w14:textId="77777777" w:rsidR="003E092B" w:rsidRPr="00D366D3" w:rsidRDefault="003E092B" w:rsidP="003E092B">
      <w:pPr>
        <w:jc w:val="both"/>
        <w:rPr>
          <w:rFonts w:ascii="Arial" w:hAnsi="Arial" w:cs="Arial"/>
          <w:color w:val="000000"/>
          <w:sz w:val="20"/>
          <w:szCs w:val="22"/>
        </w:rPr>
      </w:pPr>
    </w:p>
    <w:p w14:paraId="5EFD94C5" w14:textId="77777777" w:rsidR="003E092B" w:rsidRPr="00D366D3" w:rsidRDefault="003E092B" w:rsidP="003E092B">
      <w:pPr>
        <w:jc w:val="both"/>
        <w:rPr>
          <w:rFonts w:ascii="Arial" w:hAnsi="Arial" w:cs="Arial"/>
          <w:color w:val="000000"/>
          <w:sz w:val="20"/>
          <w:szCs w:val="22"/>
        </w:rPr>
      </w:pPr>
      <w:r w:rsidRPr="00D366D3">
        <w:rPr>
          <w:rFonts w:ascii="Arial" w:hAnsi="Arial" w:cs="Arial"/>
          <w:color w:val="000000"/>
          <w:sz w:val="20"/>
          <w:szCs w:val="22"/>
        </w:rPr>
        <w:t>Et de nuisances acoustiques (ligne TGV).</w:t>
      </w:r>
    </w:p>
    <w:p w14:paraId="41412C2C" w14:textId="77777777" w:rsidR="003E092B" w:rsidRPr="00D366D3" w:rsidRDefault="003E092B" w:rsidP="003E092B">
      <w:pPr>
        <w:jc w:val="both"/>
        <w:rPr>
          <w:rFonts w:ascii="Arial" w:hAnsi="Arial" w:cs="Arial"/>
          <w:color w:val="000000"/>
          <w:sz w:val="20"/>
          <w:szCs w:val="22"/>
        </w:rPr>
      </w:pPr>
    </w:p>
    <w:p w14:paraId="7C486F52" w14:textId="77777777" w:rsidR="003E092B" w:rsidRPr="00D63848" w:rsidRDefault="003E092B" w:rsidP="003E092B">
      <w:pPr>
        <w:jc w:val="both"/>
        <w:rPr>
          <w:rFonts w:ascii="Arial" w:hAnsi="Arial" w:cs="Arial"/>
          <w:color w:val="000000"/>
          <w:sz w:val="20"/>
        </w:rPr>
      </w:pPr>
      <w:r w:rsidRPr="00D366D3">
        <w:rPr>
          <w:rFonts w:ascii="Arial" w:hAnsi="Arial" w:cs="Arial"/>
          <w:b/>
          <w:color w:val="000000"/>
          <w:sz w:val="20"/>
          <w:szCs w:val="22"/>
        </w:rPr>
        <w:t>Inondations ;</w:t>
      </w:r>
      <w:r w:rsidRPr="00D366D3">
        <w:rPr>
          <w:rFonts w:ascii="Arial" w:hAnsi="Arial" w:cs="Arial"/>
          <w:color w:val="000000"/>
          <w:sz w:val="20"/>
          <w:szCs w:val="22"/>
        </w:rPr>
        <w:t xml:space="preserve"> La commune est concernée par le risque d’inondation par le débordement des ruisseaux de </w:t>
      </w:r>
      <w:proofErr w:type="spellStart"/>
      <w:r w:rsidRPr="00D366D3">
        <w:rPr>
          <w:rFonts w:ascii="Arial" w:hAnsi="Arial" w:cs="Arial"/>
          <w:color w:val="000000"/>
          <w:sz w:val="20"/>
          <w:szCs w:val="22"/>
        </w:rPr>
        <w:t>Fontbleins</w:t>
      </w:r>
      <w:proofErr w:type="spellEnd"/>
      <w:r w:rsidRPr="00D366D3">
        <w:rPr>
          <w:rFonts w:ascii="Arial" w:hAnsi="Arial" w:cs="Arial"/>
          <w:color w:val="000000"/>
          <w:sz w:val="20"/>
          <w:szCs w:val="22"/>
        </w:rPr>
        <w:t xml:space="preserve">, de La Pierre et de </w:t>
      </w:r>
      <w:proofErr w:type="spellStart"/>
      <w:r w:rsidRPr="00D366D3">
        <w:rPr>
          <w:rFonts w:ascii="Arial" w:hAnsi="Arial" w:cs="Arial"/>
          <w:color w:val="000000"/>
          <w:sz w:val="20"/>
          <w:szCs w:val="22"/>
        </w:rPr>
        <w:t>Favian</w:t>
      </w:r>
      <w:proofErr w:type="spellEnd"/>
      <w:r w:rsidRPr="00D366D3">
        <w:rPr>
          <w:rFonts w:ascii="Arial" w:hAnsi="Arial" w:cs="Arial"/>
          <w:color w:val="000000"/>
          <w:sz w:val="20"/>
          <w:szCs w:val="22"/>
        </w:rPr>
        <w:t>. Un Plan de Gestion des Risques d’Inondation (PGRI) a été approuvé</w:t>
      </w:r>
      <w:r w:rsidRPr="00D63848">
        <w:rPr>
          <w:rFonts w:ascii="Arial" w:hAnsi="Arial" w:cs="Arial"/>
          <w:color w:val="000000"/>
          <w:sz w:val="20"/>
          <w:szCs w:val="22"/>
        </w:rPr>
        <w:t>.</w:t>
      </w:r>
      <w:r w:rsidRPr="00D63848">
        <w:rPr>
          <w:rFonts w:ascii="Arial" w:hAnsi="Arial"/>
          <w:color w:val="000000"/>
          <w:sz w:val="20"/>
        </w:rPr>
        <w:t xml:space="preserve"> A l’intérieur des zones dont la situation laisserait supposer qu’elles sont submersibles, les autorisations d’occupation du sol, après avis de la cellule risques de la Direction Départementale des territoires, sont délivrées en application des principes des circulaires relative à la prévention des inondations et à la gestion des zones inondables et aux dispositions applicables aux bâtis et ouvrages existants en zones inondables.</w:t>
      </w:r>
    </w:p>
    <w:p w14:paraId="01E386BE" w14:textId="77777777" w:rsidR="003E092B" w:rsidRPr="00D366D3" w:rsidRDefault="003E092B" w:rsidP="003E092B">
      <w:pPr>
        <w:jc w:val="both"/>
        <w:rPr>
          <w:rFonts w:ascii="Arial" w:hAnsi="Arial" w:cs="Arial"/>
          <w:color w:val="000000"/>
          <w:sz w:val="20"/>
          <w:szCs w:val="22"/>
        </w:rPr>
      </w:pPr>
    </w:p>
    <w:p w14:paraId="10B4D482" w14:textId="77777777" w:rsidR="003E092B" w:rsidRPr="00D366D3" w:rsidRDefault="003E092B" w:rsidP="003E092B">
      <w:pPr>
        <w:jc w:val="both"/>
        <w:rPr>
          <w:rFonts w:ascii="Arial" w:hAnsi="Arial" w:cs="Arial"/>
          <w:color w:val="000000"/>
          <w:sz w:val="20"/>
          <w:szCs w:val="22"/>
        </w:rPr>
      </w:pPr>
      <w:r w:rsidRPr="00D366D3">
        <w:rPr>
          <w:rFonts w:ascii="Arial" w:hAnsi="Arial" w:cs="Arial"/>
          <w:b/>
          <w:color w:val="000000"/>
          <w:sz w:val="20"/>
          <w:szCs w:val="22"/>
        </w:rPr>
        <w:t>Séismes :</w:t>
      </w:r>
      <w:r w:rsidRPr="00D366D3">
        <w:rPr>
          <w:rFonts w:ascii="Arial" w:hAnsi="Arial" w:cs="Arial"/>
          <w:color w:val="000000"/>
          <w:sz w:val="20"/>
          <w:szCs w:val="22"/>
        </w:rPr>
        <w:t xml:space="preserve"> La commune est classée dans la zone 2, dite de sismicité faible. Dans ce cadre des normes de construction sont imposées en fonction du classement des constructions (Eurocode 8).</w:t>
      </w:r>
      <w:r>
        <w:rPr>
          <w:rFonts w:ascii="Arial" w:hAnsi="Arial" w:cs="Arial"/>
          <w:color w:val="000000"/>
          <w:sz w:val="20"/>
          <w:szCs w:val="22"/>
        </w:rPr>
        <w:t xml:space="preserve"> </w:t>
      </w:r>
    </w:p>
    <w:p w14:paraId="04493C86" w14:textId="77777777" w:rsidR="003E092B" w:rsidRPr="00D366D3" w:rsidRDefault="003E092B" w:rsidP="003E092B">
      <w:pPr>
        <w:jc w:val="both"/>
        <w:rPr>
          <w:rFonts w:ascii="Arial" w:hAnsi="Arial" w:cs="Arial"/>
          <w:color w:val="000000"/>
          <w:sz w:val="20"/>
          <w:szCs w:val="22"/>
        </w:rPr>
      </w:pPr>
    </w:p>
    <w:p w14:paraId="08A39B21" w14:textId="77777777" w:rsidR="003E092B" w:rsidRPr="00D366D3" w:rsidRDefault="003E092B" w:rsidP="003E092B">
      <w:pPr>
        <w:jc w:val="both"/>
        <w:rPr>
          <w:rFonts w:cs="Arial"/>
          <w:color w:val="000000"/>
          <w:szCs w:val="22"/>
        </w:rPr>
      </w:pPr>
      <w:r w:rsidRPr="00D366D3">
        <w:rPr>
          <w:rFonts w:ascii="Arial" w:hAnsi="Arial"/>
          <w:b/>
          <w:color w:val="000000"/>
          <w:sz w:val="20"/>
          <w:szCs w:val="18"/>
          <w:lang w:bidi="x-none"/>
        </w:rPr>
        <w:t>Gonflement d’argiles :</w:t>
      </w:r>
      <w:r w:rsidRPr="00D366D3">
        <w:rPr>
          <w:rFonts w:ascii="Arial" w:hAnsi="Arial"/>
          <w:color w:val="000000"/>
          <w:sz w:val="20"/>
          <w:szCs w:val="18"/>
          <w:lang w:bidi="x-none"/>
        </w:rPr>
        <w:t xml:space="preserve"> </w:t>
      </w:r>
    </w:p>
    <w:p w14:paraId="0782E82E" w14:textId="77777777" w:rsidR="003E092B" w:rsidRPr="00D366D3" w:rsidRDefault="003E092B" w:rsidP="003E092B">
      <w:pPr>
        <w:widowControl w:val="0"/>
        <w:jc w:val="both"/>
        <w:rPr>
          <w:rFonts w:ascii="Arial" w:hAnsi="Arial"/>
          <w:color w:val="000000"/>
          <w:sz w:val="20"/>
          <w:szCs w:val="18"/>
          <w:lang w:bidi="x-none"/>
        </w:rPr>
      </w:pPr>
      <w:r w:rsidRPr="00D366D3">
        <w:rPr>
          <w:rFonts w:ascii="Arial" w:hAnsi="Arial"/>
          <w:color w:val="000000"/>
          <w:sz w:val="20"/>
          <w:szCs w:val="18"/>
          <w:lang w:bidi="x-none"/>
        </w:rPr>
        <w:t xml:space="preserve">Ce risque a fait l’objet d’un recensement et de cartes d’aléas </w:t>
      </w:r>
      <w:r w:rsidRPr="00194BD3">
        <w:rPr>
          <w:rFonts w:ascii="Arial" w:hAnsi="Arial"/>
          <w:color w:val="000000"/>
          <w:sz w:val="20"/>
          <w:szCs w:val="26"/>
        </w:rPr>
        <w:t>établis par le BRGM</w:t>
      </w:r>
      <w:r w:rsidRPr="00194BD3">
        <w:rPr>
          <w:rFonts w:ascii="ArialMT" w:hAnsi="ArialMT"/>
          <w:color w:val="680000"/>
          <w:sz w:val="26"/>
          <w:szCs w:val="26"/>
        </w:rPr>
        <w:t xml:space="preserve"> </w:t>
      </w:r>
      <w:r w:rsidRPr="00194BD3">
        <w:rPr>
          <w:rFonts w:ascii="Arial" w:hAnsi="Arial"/>
          <w:color w:val="000000"/>
          <w:sz w:val="20"/>
          <w:szCs w:val="26"/>
        </w:rPr>
        <w:t xml:space="preserve">à la demande du </w:t>
      </w:r>
      <w:hyperlink r:id="rId8" w:history="1">
        <w:r w:rsidRPr="00194BD3">
          <w:rPr>
            <w:rFonts w:ascii="Arial" w:hAnsi="Arial"/>
            <w:color w:val="000000"/>
            <w:sz w:val="20"/>
          </w:rPr>
          <w:t>Ministère de l’Ecologie, de l’Energie, du Développement Durable et de la Mer</w:t>
        </w:r>
      </w:hyperlink>
      <w:r w:rsidRPr="00194BD3">
        <w:rPr>
          <w:rFonts w:ascii="Arial" w:hAnsi="Arial"/>
          <w:color w:val="000000"/>
          <w:sz w:val="20"/>
          <w:szCs w:val="18"/>
          <w:lang w:bidi="x-none"/>
        </w:rPr>
        <w:t>.</w:t>
      </w:r>
      <w:r w:rsidRPr="00D366D3">
        <w:rPr>
          <w:rFonts w:ascii="Arial" w:hAnsi="Arial"/>
          <w:color w:val="000000"/>
          <w:sz w:val="20"/>
          <w:szCs w:val="18"/>
          <w:lang w:bidi="x-none"/>
        </w:rPr>
        <w:t xml:space="preserve"> Sur la commune, certains secteurs ont été identifiés en </w:t>
      </w:r>
      <w:r w:rsidRPr="00194BD3">
        <w:rPr>
          <w:rFonts w:ascii="Arial" w:hAnsi="Arial"/>
          <w:color w:val="000000"/>
          <w:sz w:val="20"/>
          <w:szCs w:val="18"/>
          <w:lang w:bidi="x-none"/>
        </w:rPr>
        <w:t>aléa faible</w:t>
      </w:r>
      <w:r w:rsidRPr="00D366D3">
        <w:rPr>
          <w:rFonts w:ascii="Arial" w:hAnsi="Arial"/>
          <w:color w:val="000000"/>
          <w:sz w:val="20"/>
          <w:szCs w:val="18"/>
          <w:lang w:bidi="x-none"/>
        </w:rPr>
        <w:t xml:space="preserve"> par rapport à 4 degrés </w:t>
      </w:r>
      <w:r w:rsidRPr="00194BD3">
        <w:rPr>
          <w:rFonts w:ascii="Arial" w:hAnsi="Arial"/>
          <w:color w:val="000000"/>
          <w:sz w:val="20"/>
          <w:szCs w:val="18"/>
          <w:lang w:bidi="x-none"/>
        </w:rPr>
        <w:t>d’aléas (aléa fort, aléa moyen, faible et nul</w:t>
      </w:r>
      <w:proofErr w:type="gramStart"/>
      <w:r w:rsidRPr="00194BD3">
        <w:rPr>
          <w:rFonts w:ascii="Arial" w:hAnsi="Arial"/>
          <w:color w:val="000000"/>
          <w:sz w:val="20"/>
          <w:szCs w:val="18"/>
          <w:lang w:bidi="x-none"/>
        </w:rPr>
        <w:t>).</w:t>
      </w:r>
      <w:r w:rsidRPr="00D366D3">
        <w:rPr>
          <w:rFonts w:ascii="Arial" w:hAnsi="Arial"/>
          <w:color w:val="000000"/>
          <w:sz w:val="20"/>
          <w:szCs w:val="18"/>
          <w:lang w:bidi="x-none"/>
        </w:rPr>
        <w:t>Dans</w:t>
      </w:r>
      <w:proofErr w:type="gramEnd"/>
      <w:r w:rsidRPr="00D366D3">
        <w:rPr>
          <w:rFonts w:ascii="Arial" w:hAnsi="Arial"/>
          <w:color w:val="000000"/>
          <w:sz w:val="20"/>
          <w:szCs w:val="18"/>
          <w:lang w:bidi="x-none"/>
        </w:rPr>
        <w:t xml:space="preserve"> ces zones, des dispositions constructives particulières sont proposées afin de prévenir ce type de risque.</w:t>
      </w:r>
    </w:p>
    <w:p w14:paraId="4411E01D" w14:textId="77777777" w:rsidR="003E092B" w:rsidRPr="00D366D3" w:rsidRDefault="003E092B" w:rsidP="003E092B">
      <w:pPr>
        <w:widowControl w:val="0"/>
        <w:jc w:val="both"/>
        <w:rPr>
          <w:rFonts w:ascii="Arial" w:hAnsi="Arial"/>
          <w:color w:val="000000"/>
          <w:sz w:val="20"/>
          <w:szCs w:val="18"/>
          <w:lang w:bidi="x-none"/>
        </w:rPr>
      </w:pPr>
    </w:p>
    <w:p w14:paraId="7CCF833C" w14:textId="77777777" w:rsidR="003E092B" w:rsidRPr="00D366D3" w:rsidRDefault="003E092B" w:rsidP="003E092B">
      <w:pPr>
        <w:jc w:val="both"/>
        <w:rPr>
          <w:rFonts w:cs="Arial"/>
          <w:color w:val="000000"/>
          <w:szCs w:val="22"/>
        </w:rPr>
      </w:pPr>
      <w:r>
        <w:rPr>
          <w:rFonts w:ascii="Arial" w:hAnsi="Arial"/>
          <w:b/>
          <w:color w:val="000000"/>
          <w:sz w:val="20"/>
          <w:szCs w:val="18"/>
          <w:lang w:bidi="x-none"/>
        </w:rPr>
        <w:t>Nuisance acoustique</w:t>
      </w:r>
      <w:r w:rsidRPr="00D366D3">
        <w:rPr>
          <w:rFonts w:ascii="Arial" w:hAnsi="Arial"/>
          <w:b/>
          <w:color w:val="000000"/>
          <w:sz w:val="20"/>
          <w:szCs w:val="18"/>
          <w:lang w:bidi="x-none"/>
        </w:rPr>
        <w:t xml:space="preserve"> :</w:t>
      </w:r>
      <w:r w:rsidRPr="00D366D3">
        <w:rPr>
          <w:rFonts w:ascii="Arial" w:hAnsi="Arial"/>
          <w:color w:val="000000"/>
          <w:sz w:val="20"/>
          <w:szCs w:val="18"/>
          <w:lang w:bidi="x-none"/>
        </w:rPr>
        <w:t xml:space="preserve"> </w:t>
      </w:r>
    </w:p>
    <w:p w14:paraId="3FEA98AC" w14:textId="77777777" w:rsidR="003E092B" w:rsidRPr="00E503E4" w:rsidRDefault="003E092B" w:rsidP="003E092B">
      <w:pPr>
        <w:widowControl w:val="0"/>
        <w:jc w:val="both"/>
        <w:rPr>
          <w:rFonts w:ascii="ArialMT" w:hAnsi="ArialMT"/>
          <w:color w:val="000000"/>
          <w:sz w:val="20"/>
          <w:szCs w:val="18"/>
          <w:lang w:bidi="x-none"/>
        </w:rPr>
      </w:pPr>
      <w:r w:rsidRPr="00E503E4">
        <w:rPr>
          <w:rFonts w:ascii="ArialMT" w:hAnsi="ArialMT"/>
          <w:color w:val="000000"/>
          <w:sz w:val="20"/>
          <w:szCs w:val="22"/>
        </w:rPr>
        <w:t>La réglementation applicable en matière d’isolation acoustique sur les bâtiments construit à proximité des infrastructures de transports terrestres est fondée sur l’</w:t>
      </w:r>
      <w:hyperlink r:id="rId9" w:history="1">
        <w:r w:rsidRPr="00E503E4">
          <w:rPr>
            <w:rFonts w:ascii="ArialMT" w:hAnsi="ArialMT"/>
            <w:color w:val="000000"/>
            <w:sz w:val="20"/>
            <w:szCs w:val="22"/>
          </w:rPr>
          <w:t>article L571-10</w:t>
        </w:r>
      </w:hyperlink>
      <w:r w:rsidRPr="00E503E4">
        <w:rPr>
          <w:rFonts w:ascii="ArialMT" w:hAnsi="ArialMT"/>
          <w:color w:val="000000"/>
          <w:sz w:val="20"/>
          <w:szCs w:val="22"/>
        </w:rPr>
        <w:t xml:space="preserve"> et sur les articles </w:t>
      </w:r>
      <w:hyperlink r:id="rId10" w:history="1">
        <w:r w:rsidRPr="00E503E4">
          <w:rPr>
            <w:rFonts w:ascii="ArialMT" w:hAnsi="ArialMT"/>
            <w:color w:val="000000"/>
            <w:sz w:val="20"/>
            <w:szCs w:val="22"/>
          </w:rPr>
          <w:t>R571-32 à R571-43</w:t>
        </w:r>
      </w:hyperlink>
      <w:r w:rsidRPr="00E503E4">
        <w:rPr>
          <w:rFonts w:ascii="ArialMT" w:hAnsi="ArialMT"/>
          <w:color w:val="000000"/>
          <w:sz w:val="20"/>
          <w:szCs w:val="22"/>
        </w:rPr>
        <w:t xml:space="preserve"> du code de l’environnement.</w:t>
      </w:r>
    </w:p>
    <w:p w14:paraId="25EFCC56" w14:textId="77777777" w:rsidR="003E092B" w:rsidRPr="00D366D3" w:rsidRDefault="003E092B" w:rsidP="003E092B">
      <w:pPr>
        <w:widowControl w:val="0"/>
        <w:jc w:val="both"/>
        <w:rPr>
          <w:rFonts w:ascii="Arial" w:hAnsi="Arial"/>
          <w:color w:val="000000"/>
          <w:sz w:val="20"/>
          <w:szCs w:val="18"/>
          <w:lang w:bidi="x-none"/>
        </w:rPr>
      </w:pPr>
    </w:p>
    <w:p w14:paraId="7B7ECE83" w14:textId="77777777" w:rsidR="003E092B" w:rsidRPr="00D366D3" w:rsidRDefault="003E092B" w:rsidP="003E092B">
      <w:pPr>
        <w:widowControl w:val="0"/>
        <w:jc w:val="both"/>
        <w:rPr>
          <w:rFonts w:ascii="Arial" w:hAnsi="Arial"/>
          <w:color w:val="000000"/>
          <w:sz w:val="20"/>
          <w:szCs w:val="18"/>
          <w:lang w:bidi="x-none"/>
        </w:rPr>
      </w:pPr>
      <w:r w:rsidRPr="00D366D3">
        <w:rPr>
          <w:rFonts w:ascii="Arial" w:hAnsi="Arial"/>
          <w:color w:val="000000"/>
          <w:sz w:val="20"/>
          <w:szCs w:val="18"/>
          <w:lang w:bidi="x-none"/>
        </w:rPr>
        <w:t>Pour la commune de Savigneux, il s’agit des nuisances au droit de la voie ferrée.</w:t>
      </w:r>
    </w:p>
    <w:p w14:paraId="4AC57E89" w14:textId="77777777" w:rsidR="003E092B" w:rsidRDefault="003E092B" w:rsidP="003E092B">
      <w:pPr>
        <w:rPr>
          <w:rFonts w:ascii="Arial" w:hAnsi="Arial"/>
          <w:b/>
          <w:sz w:val="22"/>
        </w:rPr>
      </w:pPr>
    </w:p>
    <w:p w14:paraId="15942CDB" w14:textId="77777777" w:rsidR="003E092B" w:rsidRDefault="003E092B" w:rsidP="003E092B">
      <w:pPr>
        <w:rPr>
          <w:rFonts w:ascii="Arial" w:hAnsi="Arial"/>
        </w:rPr>
      </w:pPr>
      <w:r w:rsidRPr="00247563">
        <w:rPr>
          <w:rFonts w:ascii="Arial" w:hAnsi="Arial"/>
          <w:b/>
          <w:sz w:val="22"/>
        </w:rPr>
        <w:t xml:space="preserve">ARTICLE DG </w:t>
      </w:r>
      <w:r>
        <w:rPr>
          <w:rFonts w:ascii="Arial" w:hAnsi="Arial"/>
          <w:b/>
          <w:sz w:val="22"/>
        </w:rPr>
        <w:t>8</w:t>
      </w:r>
      <w:r w:rsidRPr="00247563">
        <w:rPr>
          <w:rFonts w:ascii="Arial" w:hAnsi="Arial"/>
          <w:b/>
          <w:sz w:val="22"/>
        </w:rPr>
        <w:t xml:space="preserve"> –</w:t>
      </w:r>
      <w:r>
        <w:rPr>
          <w:rFonts w:ascii="Arial" w:hAnsi="Arial"/>
          <w:b/>
          <w:sz w:val="22"/>
        </w:rPr>
        <w:t>SECTE</w:t>
      </w:r>
      <w:r w:rsidRPr="00247563">
        <w:rPr>
          <w:rFonts w:ascii="Arial" w:hAnsi="Arial"/>
          <w:b/>
          <w:sz w:val="22"/>
        </w:rPr>
        <w:t>UR</w:t>
      </w:r>
      <w:r>
        <w:rPr>
          <w:rFonts w:ascii="Arial" w:hAnsi="Arial"/>
          <w:b/>
          <w:sz w:val="22"/>
        </w:rPr>
        <w:t>S IDENTIFIES AU TITRE DE L’ARTICLE L123-1-5-II.6</w:t>
      </w:r>
      <w:r w:rsidRPr="00247563">
        <w:rPr>
          <w:rFonts w:ascii="Arial" w:hAnsi="Arial"/>
          <w:b/>
          <w:sz w:val="22"/>
        </w:rPr>
        <w:t xml:space="preserve"> </w:t>
      </w:r>
    </w:p>
    <w:p w14:paraId="7089944A" w14:textId="77777777" w:rsidR="003E092B" w:rsidRPr="003857FB" w:rsidRDefault="003E092B" w:rsidP="003E092B">
      <w:pPr>
        <w:pStyle w:val="NormalWeb"/>
        <w:jc w:val="both"/>
        <w:rPr>
          <w:color w:val="000000"/>
        </w:rPr>
      </w:pPr>
      <w:r w:rsidRPr="003857FB">
        <w:rPr>
          <w:rFonts w:ascii="Arial" w:hAnsi="Arial" w:cs="Arial"/>
          <w:color w:val="000000"/>
        </w:rPr>
        <w:t xml:space="preserve">Certains éléments bâtis ou végétaux (ripisylve) sont </w:t>
      </w:r>
      <w:proofErr w:type="spellStart"/>
      <w:r w:rsidRPr="003857FB">
        <w:rPr>
          <w:rFonts w:ascii="Arial" w:hAnsi="Arial" w:cs="Arial"/>
          <w:color w:val="000000"/>
        </w:rPr>
        <w:t>localisés</w:t>
      </w:r>
      <w:proofErr w:type="spellEnd"/>
      <w:r w:rsidRPr="003857FB">
        <w:rPr>
          <w:rFonts w:ascii="Arial" w:hAnsi="Arial" w:cs="Arial"/>
          <w:color w:val="000000"/>
        </w:rPr>
        <w:t xml:space="preserve"> (étoile) sur les documents graphiques au titre de l’article L123-1-5 II.6. Ils doivent faire l’objet d’une préservation et d’une mise en valeur. A ce titre, les constructions, les </w:t>
      </w:r>
      <w:proofErr w:type="spellStart"/>
      <w:r w:rsidRPr="003857FB">
        <w:rPr>
          <w:rFonts w:ascii="Arial" w:hAnsi="Arial" w:cs="Arial"/>
          <w:color w:val="000000"/>
        </w:rPr>
        <w:t>aménagements</w:t>
      </w:r>
      <w:proofErr w:type="spellEnd"/>
      <w:r w:rsidRPr="003857FB">
        <w:rPr>
          <w:rFonts w:ascii="Arial" w:hAnsi="Arial" w:cs="Arial"/>
          <w:color w:val="000000"/>
        </w:rPr>
        <w:t xml:space="preserve"> de voirie, les travaux </w:t>
      </w:r>
      <w:proofErr w:type="spellStart"/>
      <w:r w:rsidRPr="003857FB">
        <w:rPr>
          <w:rFonts w:ascii="Arial" w:hAnsi="Arial" w:cs="Arial"/>
          <w:color w:val="000000"/>
        </w:rPr>
        <w:t>réalisés</w:t>
      </w:r>
      <w:proofErr w:type="spellEnd"/>
      <w:r w:rsidRPr="003857FB">
        <w:rPr>
          <w:rFonts w:ascii="Arial" w:hAnsi="Arial" w:cs="Arial"/>
          <w:color w:val="000000"/>
        </w:rPr>
        <w:t xml:space="preserve"> sur les terrains </w:t>
      </w:r>
      <w:proofErr w:type="spellStart"/>
      <w:r w:rsidRPr="003857FB">
        <w:rPr>
          <w:rFonts w:ascii="Arial" w:hAnsi="Arial" w:cs="Arial"/>
          <w:color w:val="000000"/>
        </w:rPr>
        <w:t>concernés</w:t>
      </w:r>
      <w:proofErr w:type="spellEnd"/>
      <w:r w:rsidRPr="003857FB">
        <w:rPr>
          <w:rFonts w:ascii="Arial" w:hAnsi="Arial" w:cs="Arial"/>
          <w:color w:val="000000"/>
        </w:rPr>
        <w:t xml:space="preserve"> par une telle prescription doivent </w:t>
      </w:r>
      <w:proofErr w:type="spellStart"/>
      <w:r w:rsidRPr="003857FB">
        <w:rPr>
          <w:rFonts w:ascii="Arial" w:hAnsi="Arial" w:cs="Arial"/>
          <w:color w:val="000000"/>
        </w:rPr>
        <w:t>être</w:t>
      </w:r>
      <w:proofErr w:type="spellEnd"/>
      <w:r w:rsidRPr="003857FB">
        <w:rPr>
          <w:rFonts w:ascii="Arial" w:hAnsi="Arial" w:cs="Arial"/>
          <w:color w:val="000000"/>
        </w:rPr>
        <w:t xml:space="preserve"> </w:t>
      </w:r>
      <w:proofErr w:type="spellStart"/>
      <w:r w:rsidRPr="003857FB">
        <w:rPr>
          <w:rFonts w:ascii="Arial" w:hAnsi="Arial" w:cs="Arial"/>
          <w:color w:val="000000"/>
        </w:rPr>
        <w:t>conçus</w:t>
      </w:r>
      <w:proofErr w:type="spellEnd"/>
      <w:r w:rsidRPr="003857FB">
        <w:rPr>
          <w:rFonts w:ascii="Arial" w:hAnsi="Arial" w:cs="Arial"/>
          <w:color w:val="000000"/>
        </w:rPr>
        <w:t xml:space="preserve"> pour garantir la mise en valeur de ces ensembles paysagers. Toutefois, leur destruction partielle est admise </w:t>
      </w:r>
      <w:proofErr w:type="spellStart"/>
      <w:r w:rsidRPr="003857FB">
        <w:rPr>
          <w:rFonts w:ascii="Arial" w:hAnsi="Arial" w:cs="Arial"/>
          <w:color w:val="000000"/>
        </w:rPr>
        <w:t>dès</w:t>
      </w:r>
      <w:proofErr w:type="spellEnd"/>
      <w:r w:rsidRPr="003857FB">
        <w:rPr>
          <w:rFonts w:ascii="Arial" w:hAnsi="Arial" w:cs="Arial"/>
          <w:color w:val="000000"/>
        </w:rPr>
        <w:t xml:space="preserve"> lors qu’elle est </w:t>
      </w:r>
      <w:proofErr w:type="spellStart"/>
      <w:r w:rsidRPr="003857FB">
        <w:rPr>
          <w:rFonts w:ascii="Arial" w:hAnsi="Arial" w:cs="Arial"/>
          <w:color w:val="000000"/>
        </w:rPr>
        <w:t>compensée</w:t>
      </w:r>
      <w:proofErr w:type="spellEnd"/>
      <w:r w:rsidRPr="003857FB">
        <w:rPr>
          <w:rFonts w:ascii="Arial" w:hAnsi="Arial" w:cs="Arial"/>
          <w:color w:val="000000"/>
        </w:rPr>
        <w:t xml:space="preserve"> pour partie par des plantations restituant ou </w:t>
      </w:r>
      <w:proofErr w:type="spellStart"/>
      <w:r w:rsidRPr="003857FB">
        <w:rPr>
          <w:rFonts w:ascii="Arial" w:hAnsi="Arial" w:cs="Arial"/>
          <w:color w:val="000000"/>
        </w:rPr>
        <w:t>améliorant</w:t>
      </w:r>
      <w:proofErr w:type="spellEnd"/>
      <w:r w:rsidRPr="003857FB">
        <w:rPr>
          <w:rFonts w:ascii="Arial" w:hAnsi="Arial" w:cs="Arial"/>
          <w:color w:val="000000"/>
        </w:rPr>
        <w:t xml:space="preserve"> l’ambiance </w:t>
      </w:r>
      <w:proofErr w:type="spellStart"/>
      <w:r w:rsidRPr="003857FB">
        <w:rPr>
          <w:rFonts w:ascii="Arial" w:hAnsi="Arial" w:cs="Arial"/>
          <w:color w:val="000000"/>
        </w:rPr>
        <w:t>végétale</w:t>
      </w:r>
      <w:proofErr w:type="spellEnd"/>
      <w:r w:rsidRPr="003857FB">
        <w:rPr>
          <w:rFonts w:ascii="Arial" w:hAnsi="Arial" w:cs="Arial"/>
          <w:color w:val="000000"/>
        </w:rPr>
        <w:t xml:space="preserve"> initiale du terrain. </w:t>
      </w:r>
    </w:p>
    <w:p w14:paraId="690AC6B4" w14:textId="77777777" w:rsidR="005225DA" w:rsidRDefault="003E092B" w:rsidP="005225DA">
      <w:pPr>
        <w:pStyle w:val="NormalWeb"/>
        <w:jc w:val="both"/>
        <w:rPr>
          <w:rFonts w:ascii="Arial" w:hAnsi="Arial" w:cs="Arial"/>
          <w:color w:val="000000"/>
        </w:rPr>
      </w:pPr>
      <w:r w:rsidRPr="003857FB">
        <w:rPr>
          <w:rFonts w:ascii="Arial" w:hAnsi="Arial" w:cs="Arial"/>
          <w:color w:val="000000"/>
        </w:rPr>
        <w:t xml:space="preserve">Cette disposition n'est pas applicable aux travaux ou ouvrages relatifs aux voiries et </w:t>
      </w:r>
      <w:r w:rsidR="005225DA" w:rsidRPr="003857FB">
        <w:rPr>
          <w:rFonts w:ascii="Arial" w:hAnsi="Arial" w:cs="Arial"/>
          <w:color w:val="000000"/>
        </w:rPr>
        <w:t>réseaux</w:t>
      </w:r>
      <w:r w:rsidRPr="003857FB">
        <w:rPr>
          <w:rFonts w:ascii="Arial" w:hAnsi="Arial" w:cs="Arial"/>
          <w:color w:val="000000"/>
        </w:rPr>
        <w:t xml:space="preserve"> d'</w:t>
      </w:r>
      <w:r w:rsidR="005225DA" w:rsidRPr="003857FB">
        <w:rPr>
          <w:rFonts w:ascii="Arial" w:hAnsi="Arial" w:cs="Arial"/>
          <w:color w:val="000000"/>
        </w:rPr>
        <w:t>intérêt</w:t>
      </w:r>
      <w:r w:rsidRPr="003857FB">
        <w:rPr>
          <w:rFonts w:ascii="Arial" w:hAnsi="Arial" w:cs="Arial"/>
          <w:color w:val="000000"/>
        </w:rPr>
        <w:t xml:space="preserve"> public </w:t>
      </w:r>
      <w:proofErr w:type="spellStart"/>
      <w:r w:rsidRPr="003857FB">
        <w:rPr>
          <w:rFonts w:ascii="Arial" w:hAnsi="Arial" w:cs="Arial"/>
          <w:color w:val="000000"/>
        </w:rPr>
        <w:t>dès</w:t>
      </w:r>
      <w:proofErr w:type="spellEnd"/>
      <w:r w:rsidRPr="003857FB">
        <w:rPr>
          <w:rFonts w:ascii="Arial" w:hAnsi="Arial" w:cs="Arial"/>
          <w:color w:val="000000"/>
        </w:rPr>
        <w:t xml:space="preserve"> lors qu'ils poursuivent un objectif d'</w:t>
      </w:r>
      <w:r w:rsidR="005225DA" w:rsidRPr="003857FB">
        <w:rPr>
          <w:rFonts w:ascii="Arial" w:hAnsi="Arial" w:cs="Arial"/>
          <w:color w:val="000000"/>
        </w:rPr>
        <w:t>intérêt</w:t>
      </w:r>
      <w:r w:rsidRPr="003857FB">
        <w:rPr>
          <w:rFonts w:ascii="Arial" w:hAnsi="Arial" w:cs="Arial"/>
          <w:color w:val="000000"/>
        </w:rPr>
        <w:t xml:space="preserve"> </w:t>
      </w:r>
      <w:r w:rsidR="005225DA" w:rsidRPr="003857FB">
        <w:rPr>
          <w:rFonts w:ascii="Arial" w:hAnsi="Arial" w:cs="Arial"/>
          <w:color w:val="000000"/>
        </w:rPr>
        <w:t>général</w:t>
      </w:r>
      <w:r w:rsidRPr="003857FB">
        <w:rPr>
          <w:rFonts w:ascii="Arial" w:hAnsi="Arial" w:cs="Arial"/>
          <w:color w:val="000000"/>
        </w:rPr>
        <w:t xml:space="preserve"> et qu'ils sont incompatibles, du fait de leur nature ou de leur importance, avec la conservation des espaces </w:t>
      </w:r>
      <w:proofErr w:type="spellStart"/>
      <w:r w:rsidRPr="003857FB">
        <w:rPr>
          <w:rFonts w:ascii="Arial" w:hAnsi="Arial" w:cs="Arial"/>
          <w:color w:val="000000"/>
        </w:rPr>
        <w:t>végétalisés</w:t>
      </w:r>
      <w:proofErr w:type="spellEnd"/>
      <w:r w:rsidRPr="003857FB">
        <w:rPr>
          <w:rFonts w:ascii="Arial" w:hAnsi="Arial" w:cs="Arial"/>
          <w:color w:val="000000"/>
        </w:rPr>
        <w:t xml:space="preserve"> à mettre en valeur </w:t>
      </w:r>
      <w:proofErr w:type="spellStart"/>
      <w:r w:rsidRPr="003857FB">
        <w:rPr>
          <w:rFonts w:ascii="Arial" w:hAnsi="Arial" w:cs="Arial"/>
          <w:color w:val="000000"/>
        </w:rPr>
        <w:t>localisés</w:t>
      </w:r>
      <w:proofErr w:type="spellEnd"/>
      <w:r w:rsidRPr="003857FB">
        <w:rPr>
          <w:rFonts w:ascii="Arial" w:hAnsi="Arial" w:cs="Arial"/>
          <w:color w:val="000000"/>
        </w:rPr>
        <w:t xml:space="preserve"> aux documents graphiques. </w:t>
      </w:r>
    </w:p>
    <w:p w14:paraId="5D75CFEA" w14:textId="77777777" w:rsidR="005225DA" w:rsidRDefault="005225DA" w:rsidP="005225DA">
      <w:pPr>
        <w:pStyle w:val="NormalWeb"/>
        <w:jc w:val="both"/>
        <w:rPr>
          <w:rFonts w:ascii="Arial" w:hAnsi="Arial" w:cs="Arial"/>
          <w:color w:val="000000"/>
        </w:rPr>
      </w:pPr>
    </w:p>
    <w:p w14:paraId="0BB62CC3" w14:textId="77777777" w:rsidR="005225DA" w:rsidRDefault="005225DA" w:rsidP="005225DA">
      <w:pPr>
        <w:pStyle w:val="NormalWeb"/>
        <w:jc w:val="both"/>
        <w:rPr>
          <w:rFonts w:ascii="Arial" w:hAnsi="Arial" w:cs="Arial"/>
          <w:color w:val="000000"/>
        </w:rPr>
      </w:pPr>
    </w:p>
    <w:p w14:paraId="66DFE5C4" w14:textId="77777777" w:rsidR="005225DA" w:rsidRDefault="005225DA" w:rsidP="005225DA">
      <w:pPr>
        <w:pStyle w:val="NormalWeb"/>
        <w:jc w:val="both"/>
        <w:rPr>
          <w:rFonts w:ascii="Arial" w:hAnsi="Arial" w:cs="Arial"/>
          <w:color w:val="000000"/>
        </w:rPr>
      </w:pPr>
    </w:p>
    <w:p w14:paraId="367E817F" w14:textId="77777777" w:rsidR="005225DA" w:rsidRDefault="005225DA" w:rsidP="005225DA">
      <w:pPr>
        <w:pStyle w:val="NormalWeb"/>
        <w:jc w:val="both"/>
        <w:rPr>
          <w:rFonts w:ascii="Arial" w:hAnsi="Arial" w:cs="Arial"/>
          <w:color w:val="000000"/>
        </w:rPr>
      </w:pPr>
    </w:p>
    <w:p w14:paraId="2E3AB131" w14:textId="77777777" w:rsidR="005225DA" w:rsidRDefault="005225DA" w:rsidP="005225DA">
      <w:pPr>
        <w:pStyle w:val="NormalWeb"/>
        <w:jc w:val="both"/>
        <w:rPr>
          <w:rFonts w:ascii="Arial" w:hAnsi="Arial" w:cs="Arial"/>
          <w:color w:val="000000"/>
        </w:rPr>
      </w:pPr>
    </w:p>
    <w:p w14:paraId="1CAC664A" w14:textId="77777777" w:rsidR="003E092B" w:rsidRPr="005225DA" w:rsidRDefault="003E092B" w:rsidP="005225DA">
      <w:pPr>
        <w:pStyle w:val="NormalWeb"/>
        <w:jc w:val="both"/>
        <w:rPr>
          <w:rFonts w:ascii="Arial" w:hAnsi="Arial" w:cs="Arial"/>
          <w:b/>
          <w:color w:val="000000"/>
          <w:sz w:val="32"/>
          <w:szCs w:val="32"/>
        </w:rPr>
      </w:pPr>
      <w:r w:rsidRPr="005225DA">
        <w:rPr>
          <w:rFonts w:ascii="Arial" w:hAnsi="Arial" w:cs="Arial"/>
          <w:b/>
          <w:sz w:val="32"/>
          <w:szCs w:val="32"/>
        </w:rPr>
        <w:t>T I T R E 2</w:t>
      </w:r>
    </w:p>
    <w:p w14:paraId="1CDCF549" w14:textId="77777777" w:rsidR="005225DA" w:rsidRDefault="003E092B" w:rsidP="005225DA">
      <w:pPr>
        <w:pStyle w:val="TxBrp13"/>
        <w:rPr>
          <w:rFonts w:ascii="Arial" w:hAnsi="Arial"/>
          <w:b/>
          <w:sz w:val="32"/>
        </w:rPr>
      </w:pPr>
      <w:r>
        <w:rPr>
          <w:rFonts w:ascii="Arial" w:hAnsi="Arial"/>
          <w:b/>
          <w:sz w:val="32"/>
        </w:rPr>
        <w:t>Dispositions applicables aux zones urbaines</w:t>
      </w:r>
    </w:p>
    <w:p w14:paraId="63BAA12C" w14:textId="77777777" w:rsidR="005225DA" w:rsidRDefault="005225DA" w:rsidP="005225DA">
      <w:pPr>
        <w:pStyle w:val="TxBrp13"/>
        <w:rPr>
          <w:rFonts w:ascii="Arial" w:hAnsi="Arial"/>
          <w:b/>
          <w:sz w:val="32"/>
        </w:rPr>
      </w:pPr>
    </w:p>
    <w:p w14:paraId="09C602E8" w14:textId="77777777" w:rsidR="005225DA" w:rsidRDefault="005225DA" w:rsidP="005225DA">
      <w:pPr>
        <w:pStyle w:val="TxBrp13"/>
        <w:rPr>
          <w:rFonts w:ascii="Arial" w:hAnsi="Arial"/>
          <w:b/>
          <w:sz w:val="32"/>
        </w:rPr>
      </w:pPr>
    </w:p>
    <w:p w14:paraId="0C6A43AB" w14:textId="77777777" w:rsidR="005225DA" w:rsidRDefault="005225DA" w:rsidP="005225DA">
      <w:pPr>
        <w:pStyle w:val="TxBrp13"/>
        <w:rPr>
          <w:rFonts w:ascii="Arial" w:hAnsi="Arial"/>
          <w:b/>
          <w:sz w:val="32"/>
        </w:rPr>
      </w:pPr>
    </w:p>
    <w:p w14:paraId="63B2B23D" w14:textId="77777777" w:rsidR="005225DA" w:rsidRDefault="005225DA" w:rsidP="005225DA">
      <w:pPr>
        <w:pStyle w:val="TxBrp13"/>
        <w:rPr>
          <w:rFonts w:ascii="Arial" w:hAnsi="Arial"/>
          <w:b/>
          <w:sz w:val="32"/>
        </w:rPr>
      </w:pPr>
    </w:p>
    <w:p w14:paraId="596CB410" w14:textId="77777777" w:rsidR="005225DA" w:rsidRDefault="005225DA" w:rsidP="005225DA">
      <w:pPr>
        <w:pStyle w:val="TxBrp13"/>
        <w:rPr>
          <w:rFonts w:ascii="Arial" w:hAnsi="Arial"/>
          <w:b/>
          <w:sz w:val="32"/>
        </w:rPr>
      </w:pPr>
    </w:p>
    <w:p w14:paraId="3A44A4DA" w14:textId="77777777" w:rsidR="005225DA" w:rsidRDefault="005225DA" w:rsidP="005225DA">
      <w:pPr>
        <w:pStyle w:val="TxBrp13"/>
        <w:rPr>
          <w:rFonts w:ascii="Arial" w:hAnsi="Arial"/>
          <w:b/>
          <w:sz w:val="32"/>
        </w:rPr>
      </w:pPr>
    </w:p>
    <w:p w14:paraId="76750D45" w14:textId="77777777" w:rsidR="005225DA" w:rsidRDefault="005225DA" w:rsidP="005225DA">
      <w:pPr>
        <w:pStyle w:val="TxBrp13"/>
        <w:rPr>
          <w:rFonts w:ascii="Arial" w:hAnsi="Arial"/>
          <w:b/>
          <w:sz w:val="32"/>
        </w:rPr>
      </w:pPr>
    </w:p>
    <w:p w14:paraId="038AF440" w14:textId="77777777" w:rsidR="005225DA" w:rsidRDefault="005225DA" w:rsidP="005225DA">
      <w:pPr>
        <w:pStyle w:val="TxBrp13"/>
        <w:rPr>
          <w:rFonts w:ascii="Arial" w:hAnsi="Arial"/>
          <w:b/>
          <w:sz w:val="32"/>
        </w:rPr>
      </w:pPr>
    </w:p>
    <w:p w14:paraId="04C8E92F" w14:textId="77777777" w:rsidR="005225DA" w:rsidRDefault="005225DA" w:rsidP="005225DA">
      <w:pPr>
        <w:pStyle w:val="TxBrp13"/>
        <w:rPr>
          <w:rFonts w:ascii="Arial" w:hAnsi="Arial"/>
          <w:b/>
          <w:sz w:val="32"/>
        </w:rPr>
      </w:pPr>
    </w:p>
    <w:p w14:paraId="2AA670D0" w14:textId="77777777" w:rsidR="005225DA" w:rsidRDefault="005225DA" w:rsidP="005225DA">
      <w:pPr>
        <w:pStyle w:val="TxBrp13"/>
        <w:rPr>
          <w:rFonts w:ascii="Arial" w:hAnsi="Arial"/>
          <w:b/>
          <w:sz w:val="32"/>
        </w:rPr>
      </w:pPr>
    </w:p>
    <w:p w14:paraId="4E42B301" w14:textId="77777777" w:rsidR="005225DA" w:rsidRDefault="005225DA" w:rsidP="005225DA">
      <w:pPr>
        <w:pStyle w:val="TxBrp13"/>
        <w:rPr>
          <w:rFonts w:ascii="Arial" w:hAnsi="Arial"/>
          <w:b/>
          <w:sz w:val="32"/>
        </w:rPr>
      </w:pPr>
    </w:p>
    <w:p w14:paraId="6FDA063A" w14:textId="77777777" w:rsidR="005225DA" w:rsidRDefault="005225DA" w:rsidP="005225DA">
      <w:pPr>
        <w:pStyle w:val="TxBrp13"/>
        <w:rPr>
          <w:rFonts w:ascii="Arial" w:hAnsi="Arial"/>
          <w:b/>
          <w:sz w:val="32"/>
        </w:rPr>
      </w:pPr>
    </w:p>
    <w:p w14:paraId="1A2DC93F" w14:textId="77777777" w:rsidR="005225DA" w:rsidRDefault="005225DA" w:rsidP="005225DA">
      <w:pPr>
        <w:pStyle w:val="TxBrp13"/>
        <w:rPr>
          <w:rFonts w:ascii="Arial" w:hAnsi="Arial"/>
          <w:b/>
          <w:sz w:val="32"/>
        </w:rPr>
      </w:pPr>
    </w:p>
    <w:p w14:paraId="698E3832" w14:textId="77777777" w:rsidR="005225DA" w:rsidRDefault="005225DA" w:rsidP="005225DA">
      <w:pPr>
        <w:pStyle w:val="TxBrp13"/>
        <w:rPr>
          <w:rFonts w:ascii="Arial" w:hAnsi="Arial"/>
          <w:b/>
          <w:sz w:val="32"/>
        </w:rPr>
      </w:pPr>
    </w:p>
    <w:p w14:paraId="100ECCDB" w14:textId="77777777" w:rsidR="005225DA" w:rsidRDefault="005225DA" w:rsidP="005225DA">
      <w:pPr>
        <w:pStyle w:val="TxBrp13"/>
        <w:rPr>
          <w:rFonts w:ascii="Arial" w:hAnsi="Arial"/>
          <w:b/>
          <w:sz w:val="32"/>
        </w:rPr>
      </w:pPr>
    </w:p>
    <w:p w14:paraId="22D5963F" w14:textId="77777777" w:rsidR="005225DA" w:rsidRDefault="005225DA" w:rsidP="005225DA">
      <w:pPr>
        <w:pStyle w:val="TxBrp13"/>
        <w:rPr>
          <w:rFonts w:ascii="Arial" w:hAnsi="Arial"/>
          <w:b/>
          <w:sz w:val="32"/>
        </w:rPr>
      </w:pPr>
    </w:p>
    <w:p w14:paraId="76F1BA90" w14:textId="77777777" w:rsidR="005225DA" w:rsidRDefault="005225DA" w:rsidP="005225DA">
      <w:pPr>
        <w:pStyle w:val="TxBrp13"/>
        <w:rPr>
          <w:rFonts w:ascii="Arial" w:hAnsi="Arial"/>
          <w:b/>
          <w:sz w:val="32"/>
        </w:rPr>
      </w:pPr>
    </w:p>
    <w:p w14:paraId="328F11B0" w14:textId="77777777" w:rsidR="005225DA" w:rsidRDefault="005225DA" w:rsidP="005225DA">
      <w:pPr>
        <w:pStyle w:val="TxBrp13"/>
        <w:rPr>
          <w:rFonts w:ascii="Arial" w:hAnsi="Arial"/>
          <w:b/>
          <w:sz w:val="32"/>
        </w:rPr>
      </w:pPr>
    </w:p>
    <w:p w14:paraId="35A64BA7" w14:textId="77777777" w:rsidR="005225DA" w:rsidRDefault="005225DA" w:rsidP="005225DA">
      <w:pPr>
        <w:pStyle w:val="TxBrp13"/>
        <w:rPr>
          <w:rFonts w:ascii="Arial" w:hAnsi="Arial"/>
          <w:b/>
          <w:sz w:val="32"/>
        </w:rPr>
      </w:pPr>
    </w:p>
    <w:p w14:paraId="47B120C8" w14:textId="77777777" w:rsidR="005225DA" w:rsidRDefault="005225DA" w:rsidP="005225DA">
      <w:pPr>
        <w:pStyle w:val="TxBrp13"/>
        <w:rPr>
          <w:rFonts w:ascii="Arial" w:hAnsi="Arial"/>
          <w:b/>
          <w:sz w:val="32"/>
        </w:rPr>
      </w:pPr>
    </w:p>
    <w:p w14:paraId="71436DB2" w14:textId="77777777" w:rsidR="005225DA" w:rsidRDefault="005225DA" w:rsidP="005225DA">
      <w:pPr>
        <w:pStyle w:val="TxBrp13"/>
        <w:rPr>
          <w:rFonts w:ascii="Arial" w:hAnsi="Arial"/>
          <w:b/>
          <w:sz w:val="32"/>
        </w:rPr>
      </w:pPr>
    </w:p>
    <w:p w14:paraId="42D44C16" w14:textId="77777777" w:rsidR="005225DA" w:rsidRDefault="005225DA" w:rsidP="005225DA">
      <w:pPr>
        <w:pStyle w:val="TxBrp13"/>
        <w:rPr>
          <w:rFonts w:ascii="Arial" w:hAnsi="Arial"/>
          <w:b/>
          <w:sz w:val="32"/>
        </w:rPr>
      </w:pPr>
    </w:p>
    <w:p w14:paraId="6577BCBC" w14:textId="77777777" w:rsidR="005225DA" w:rsidRDefault="005225DA" w:rsidP="005225DA">
      <w:pPr>
        <w:pStyle w:val="TxBrp13"/>
        <w:rPr>
          <w:rFonts w:ascii="Arial" w:hAnsi="Arial"/>
          <w:b/>
          <w:sz w:val="32"/>
        </w:rPr>
      </w:pPr>
    </w:p>
    <w:p w14:paraId="3D9062D8" w14:textId="77777777" w:rsidR="005225DA" w:rsidRDefault="005225DA" w:rsidP="005225DA">
      <w:pPr>
        <w:pStyle w:val="TxBrp13"/>
        <w:rPr>
          <w:rFonts w:ascii="Arial" w:hAnsi="Arial"/>
          <w:b/>
          <w:sz w:val="32"/>
        </w:rPr>
      </w:pPr>
    </w:p>
    <w:p w14:paraId="672CDD8C" w14:textId="77777777" w:rsidR="005225DA" w:rsidRDefault="005225DA" w:rsidP="005225DA">
      <w:pPr>
        <w:pStyle w:val="TxBrp13"/>
        <w:rPr>
          <w:rFonts w:ascii="Arial" w:hAnsi="Arial"/>
          <w:b/>
          <w:sz w:val="32"/>
        </w:rPr>
      </w:pPr>
    </w:p>
    <w:p w14:paraId="3F3C1EF9" w14:textId="77777777" w:rsidR="005225DA" w:rsidRDefault="005225DA" w:rsidP="005225DA">
      <w:pPr>
        <w:pStyle w:val="TxBrp13"/>
        <w:rPr>
          <w:rFonts w:ascii="Arial" w:hAnsi="Arial"/>
          <w:b/>
          <w:sz w:val="32"/>
        </w:rPr>
      </w:pPr>
    </w:p>
    <w:p w14:paraId="007D0B81" w14:textId="77777777" w:rsidR="005225DA" w:rsidRDefault="005225DA" w:rsidP="005225DA">
      <w:pPr>
        <w:pStyle w:val="TxBrp13"/>
        <w:rPr>
          <w:rFonts w:ascii="Arial" w:hAnsi="Arial"/>
          <w:b/>
          <w:sz w:val="32"/>
        </w:rPr>
      </w:pPr>
    </w:p>
    <w:p w14:paraId="582F0D8F" w14:textId="77777777" w:rsidR="005225DA" w:rsidRDefault="005225DA" w:rsidP="005225DA">
      <w:pPr>
        <w:pStyle w:val="TxBrp13"/>
        <w:rPr>
          <w:rFonts w:ascii="Arial" w:hAnsi="Arial"/>
          <w:b/>
          <w:sz w:val="32"/>
        </w:rPr>
      </w:pPr>
    </w:p>
    <w:p w14:paraId="2027FB8C" w14:textId="77777777" w:rsidR="005225DA" w:rsidRDefault="005225DA" w:rsidP="005225DA">
      <w:pPr>
        <w:pStyle w:val="TxBrp13"/>
        <w:rPr>
          <w:rFonts w:ascii="Arial" w:hAnsi="Arial"/>
          <w:b/>
          <w:sz w:val="32"/>
        </w:rPr>
      </w:pPr>
    </w:p>
    <w:p w14:paraId="38E9EB92" w14:textId="77777777" w:rsidR="005225DA" w:rsidRDefault="005225DA" w:rsidP="005225DA">
      <w:pPr>
        <w:pStyle w:val="TxBrp13"/>
        <w:rPr>
          <w:rFonts w:ascii="Arial" w:hAnsi="Arial"/>
          <w:b/>
          <w:sz w:val="32"/>
        </w:rPr>
      </w:pPr>
    </w:p>
    <w:p w14:paraId="00FF2559" w14:textId="77777777" w:rsidR="005225DA" w:rsidRDefault="005225DA" w:rsidP="005225DA">
      <w:pPr>
        <w:pStyle w:val="TxBrp13"/>
        <w:rPr>
          <w:rFonts w:ascii="Arial" w:hAnsi="Arial"/>
          <w:b/>
          <w:sz w:val="32"/>
        </w:rPr>
      </w:pPr>
    </w:p>
    <w:p w14:paraId="57486A9F" w14:textId="77777777" w:rsidR="005225DA" w:rsidRDefault="005225DA" w:rsidP="005225DA">
      <w:pPr>
        <w:pStyle w:val="TxBrp13"/>
        <w:rPr>
          <w:rFonts w:ascii="Arial" w:hAnsi="Arial"/>
          <w:b/>
          <w:sz w:val="32"/>
        </w:rPr>
      </w:pPr>
    </w:p>
    <w:p w14:paraId="102F44CF" w14:textId="77777777" w:rsidR="005225DA" w:rsidRDefault="005225DA" w:rsidP="005225DA">
      <w:pPr>
        <w:pStyle w:val="TxBrp13"/>
        <w:rPr>
          <w:rFonts w:ascii="Arial" w:hAnsi="Arial"/>
          <w:b/>
          <w:sz w:val="32"/>
        </w:rPr>
      </w:pPr>
    </w:p>
    <w:p w14:paraId="006F7F7C" w14:textId="77777777" w:rsidR="005225DA" w:rsidRDefault="005225DA" w:rsidP="005225DA">
      <w:pPr>
        <w:pStyle w:val="TxBrp13"/>
        <w:rPr>
          <w:rFonts w:ascii="Arial" w:hAnsi="Arial"/>
          <w:b/>
          <w:sz w:val="32"/>
        </w:rPr>
      </w:pPr>
    </w:p>
    <w:p w14:paraId="507A7A0F" w14:textId="77777777" w:rsidR="005225DA" w:rsidRDefault="005225DA" w:rsidP="005225DA">
      <w:pPr>
        <w:pStyle w:val="TxBrp13"/>
        <w:rPr>
          <w:rFonts w:ascii="Arial" w:hAnsi="Arial"/>
          <w:b/>
          <w:sz w:val="32"/>
        </w:rPr>
      </w:pPr>
    </w:p>
    <w:p w14:paraId="05A96C44" w14:textId="77777777" w:rsidR="005225DA" w:rsidRDefault="005225DA" w:rsidP="005225DA">
      <w:pPr>
        <w:pStyle w:val="TxBrp13"/>
        <w:rPr>
          <w:rFonts w:ascii="Arial" w:hAnsi="Arial"/>
          <w:b/>
          <w:sz w:val="32"/>
        </w:rPr>
      </w:pPr>
    </w:p>
    <w:p w14:paraId="4FAB3156" w14:textId="77777777" w:rsidR="005225DA" w:rsidRDefault="005225DA" w:rsidP="005225DA">
      <w:pPr>
        <w:pStyle w:val="TxBrp13"/>
        <w:rPr>
          <w:rFonts w:ascii="Arial" w:hAnsi="Arial"/>
          <w:b/>
          <w:sz w:val="32"/>
        </w:rPr>
      </w:pPr>
    </w:p>
    <w:p w14:paraId="759098C4" w14:textId="77777777" w:rsidR="005225DA" w:rsidRDefault="005225DA" w:rsidP="005225DA">
      <w:pPr>
        <w:pStyle w:val="TxBrp13"/>
        <w:rPr>
          <w:rFonts w:ascii="Arial" w:hAnsi="Arial"/>
          <w:b/>
          <w:sz w:val="32"/>
        </w:rPr>
      </w:pPr>
    </w:p>
    <w:p w14:paraId="47417FF4" w14:textId="77777777" w:rsidR="005225DA" w:rsidRDefault="005225DA" w:rsidP="005225DA">
      <w:pPr>
        <w:pStyle w:val="TxBrp13"/>
        <w:rPr>
          <w:rFonts w:ascii="Arial" w:hAnsi="Arial"/>
          <w:b/>
          <w:sz w:val="32"/>
        </w:rPr>
      </w:pPr>
    </w:p>
    <w:p w14:paraId="36D68B15" w14:textId="77777777" w:rsidR="005225DA" w:rsidRDefault="005225DA" w:rsidP="005225DA">
      <w:pPr>
        <w:pStyle w:val="TxBrp13"/>
        <w:rPr>
          <w:rFonts w:ascii="Arial" w:hAnsi="Arial"/>
          <w:b/>
          <w:sz w:val="32"/>
        </w:rPr>
      </w:pPr>
    </w:p>
    <w:p w14:paraId="5FA27D7E" w14:textId="77777777" w:rsidR="005225DA" w:rsidRDefault="005225DA" w:rsidP="005225DA">
      <w:pPr>
        <w:pStyle w:val="TxBrp13"/>
        <w:rPr>
          <w:rFonts w:ascii="Arial" w:hAnsi="Arial"/>
          <w:b/>
          <w:sz w:val="32"/>
        </w:rPr>
      </w:pPr>
    </w:p>
    <w:p w14:paraId="77B534F2" w14:textId="77777777" w:rsidR="005225DA" w:rsidRDefault="005225DA" w:rsidP="005225DA">
      <w:pPr>
        <w:pStyle w:val="TxBrp13"/>
        <w:rPr>
          <w:rFonts w:ascii="Arial" w:hAnsi="Arial"/>
          <w:b/>
          <w:sz w:val="32"/>
        </w:rPr>
      </w:pPr>
    </w:p>
    <w:p w14:paraId="7DBD1083" w14:textId="77777777" w:rsidR="005225DA" w:rsidRDefault="005225DA" w:rsidP="005225DA">
      <w:pPr>
        <w:pStyle w:val="TxBrp13"/>
        <w:rPr>
          <w:rFonts w:ascii="Arial" w:hAnsi="Arial"/>
          <w:b/>
          <w:sz w:val="32"/>
        </w:rPr>
      </w:pPr>
    </w:p>
    <w:p w14:paraId="592F614F" w14:textId="77777777" w:rsidR="005225DA" w:rsidRDefault="005225DA" w:rsidP="005225DA">
      <w:pPr>
        <w:pStyle w:val="TxBrp13"/>
        <w:rPr>
          <w:rFonts w:ascii="Arial" w:hAnsi="Arial"/>
          <w:b/>
          <w:sz w:val="32"/>
        </w:rPr>
      </w:pPr>
    </w:p>
    <w:p w14:paraId="09B4E6F3" w14:textId="77777777" w:rsidR="005225DA" w:rsidRDefault="005225DA" w:rsidP="005225DA">
      <w:pPr>
        <w:pStyle w:val="TxBrp13"/>
        <w:rPr>
          <w:rFonts w:ascii="Arial" w:hAnsi="Arial"/>
          <w:b/>
          <w:sz w:val="32"/>
        </w:rPr>
      </w:pPr>
    </w:p>
    <w:p w14:paraId="7C0CA42F" w14:textId="77777777" w:rsidR="005225DA" w:rsidRDefault="005225DA" w:rsidP="005225DA">
      <w:pPr>
        <w:pStyle w:val="TxBrp13"/>
        <w:rPr>
          <w:rFonts w:ascii="Arial" w:hAnsi="Arial"/>
          <w:b/>
          <w:sz w:val="32"/>
        </w:rPr>
      </w:pPr>
    </w:p>
    <w:p w14:paraId="0C0389DA" w14:textId="77777777" w:rsidR="005225DA" w:rsidRDefault="005225DA" w:rsidP="005225DA">
      <w:pPr>
        <w:pStyle w:val="TxBrp13"/>
        <w:rPr>
          <w:rFonts w:ascii="Arial" w:hAnsi="Arial"/>
          <w:b/>
          <w:sz w:val="32"/>
        </w:rPr>
      </w:pPr>
    </w:p>
    <w:p w14:paraId="7ECC1D86" w14:textId="77777777" w:rsidR="005225DA" w:rsidRDefault="005225DA" w:rsidP="005225DA">
      <w:pPr>
        <w:pStyle w:val="TxBrp13"/>
        <w:rPr>
          <w:rFonts w:ascii="Arial" w:hAnsi="Arial"/>
          <w:b/>
          <w:sz w:val="32"/>
        </w:rPr>
      </w:pPr>
    </w:p>
    <w:p w14:paraId="779599C2" w14:textId="77777777" w:rsidR="005225DA" w:rsidRDefault="005225DA" w:rsidP="005225DA">
      <w:pPr>
        <w:pStyle w:val="TxBrp13"/>
        <w:rPr>
          <w:rFonts w:ascii="Arial" w:hAnsi="Arial"/>
          <w:b/>
          <w:sz w:val="32"/>
        </w:rPr>
      </w:pPr>
    </w:p>
    <w:p w14:paraId="41389FE3" w14:textId="77777777" w:rsidR="005225DA" w:rsidRDefault="005225DA" w:rsidP="005225DA">
      <w:pPr>
        <w:pStyle w:val="TxBrp13"/>
        <w:rPr>
          <w:rFonts w:ascii="Arial" w:hAnsi="Arial"/>
          <w:b/>
          <w:sz w:val="32"/>
        </w:rPr>
      </w:pPr>
    </w:p>
    <w:p w14:paraId="345A9D69" w14:textId="77777777" w:rsidR="005225DA" w:rsidRDefault="005225DA" w:rsidP="005225DA">
      <w:pPr>
        <w:pStyle w:val="TxBrp13"/>
        <w:rPr>
          <w:rFonts w:ascii="Arial" w:hAnsi="Arial"/>
          <w:b/>
          <w:sz w:val="32"/>
        </w:rPr>
      </w:pPr>
    </w:p>
    <w:p w14:paraId="135585BC" w14:textId="77777777" w:rsidR="005225DA" w:rsidRDefault="005225DA" w:rsidP="005225DA">
      <w:pPr>
        <w:pStyle w:val="TxBrp13"/>
        <w:rPr>
          <w:rFonts w:ascii="Arial" w:hAnsi="Arial"/>
          <w:b/>
          <w:sz w:val="32"/>
        </w:rPr>
      </w:pPr>
    </w:p>
    <w:p w14:paraId="52F846CD" w14:textId="77777777" w:rsidR="005225DA" w:rsidRDefault="005225DA" w:rsidP="005225DA">
      <w:pPr>
        <w:pStyle w:val="TxBrp13"/>
        <w:rPr>
          <w:rFonts w:ascii="Arial" w:hAnsi="Arial"/>
          <w:b/>
          <w:sz w:val="32"/>
        </w:rPr>
      </w:pPr>
    </w:p>
    <w:p w14:paraId="19C10795" w14:textId="77777777" w:rsidR="005225DA" w:rsidRDefault="005225DA" w:rsidP="005225DA">
      <w:pPr>
        <w:pStyle w:val="TxBrp13"/>
        <w:rPr>
          <w:rFonts w:ascii="Arial" w:hAnsi="Arial"/>
          <w:b/>
          <w:sz w:val="32"/>
        </w:rPr>
      </w:pPr>
    </w:p>
    <w:p w14:paraId="1D4CA231" w14:textId="77777777" w:rsidR="005225DA" w:rsidRDefault="005225DA" w:rsidP="005225DA">
      <w:pPr>
        <w:pStyle w:val="TxBrp13"/>
        <w:rPr>
          <w:rFonts w:ascii="Arial" w:hAnsi="Arial"/>
          <w:b/>
          <w:sz w:val="32"/>
        </w:rPr>
      </w:pPr>
    </w:p>
    <w:p w14:paraId="1FF6FB15" w14:textId="77777777" w:rsidR="005225DA" w:rsidRDefault="005225DA" w:rsidP="005225DA">
      <w:pPr>
        <w:pStyle w:val="TxBrp13"/>
        <w:rPr>
          <w:rFonts w:ascii="Arial" w:hAnsi="Arial"/>
          <w:b/>
          <w:sz w:val="32"/>
        </w:rPr>
      </w:pPr>
    </w:p>
    <w:p w14:paraId="610B20D4" w14:textId="77777777" w:rsidR="005225DA" w:rsidRDefault="005225DA" w:rsidP="005225DA">
      <w:pPr>
        <w:pStyle w:val="TxBrp13"/>
        <w:rPr>
          <w:rFonts w:ascii="Arial" w:hAnsi="Arial"/>
          <w:b/>
          <w:sz w:val="32"/>
        </w:rPr>
      </w:pPr>
    </w:p>
    <w:p w14:paraId="02F75ACF" w14:textId="77777777" w:rsidR="005225DA" w:rsidRDefault="005225DA" w:rsidP="005225DA">
      <w:pPr>
        <w:pStyle w:val="TxBrp13"/>
        <w:rPr>
          <w:rFonts w:ascii="Arial" w:hAnsi="Arial"/>
          <w:b/>
          <w:sz w:val="32"/>
        </w:rPr>
      </w:pPr>
    </w:p>
    <w:p w14:paraId="666358FD" w14:textId="77777777" w:rsidR="005225DA" w:rsidRDefault="005225DA" w:rsidP="005225DA">
      <w:pPr>
        <w:pStyle w:val="TxBrp13"/>
        <w:rPr>
          <w:rFonts w:ascii="Arial" w:hAnsi="Arial"/>
          <w:b/>
          <w:sz w:val="32"/>
        </w:rPr>
      </w:pPr>
    </w:p>
    <w:p w14:paraId="0C59DF0C" w14:textId="77777777" w:rsidR="005225DA" w:rsidRDefault="005225DA" w:rsidP="005225DA">
      <w:pPr>
        <w:pStyle w:val="TxBrp13"/>
        <w:rPr>
          <w:rFonts w:ascii="Arial" w:hAnsi="Arial"/>
          <w:b/>
          <w:sz w:val="32"/>
        </w:rPr>
      </w:pPr>
    </w:p>
    <w:p w14:paraId="6ECE8083" w14:textId="77777777" w:rsidR="005225DA" w:rsidRDefault="005225DA" w:rsidP="005225DA">
      <w:pPr>
        <w:pStyle w:val="TxBrp13"/>
        <w:rPr>
          <w:rFonts w:ascii="Arial" w:hAnsi="Arial"/>
          <w:b/>
          <w:sz w:val="32"/>
        </w:rPr>
      </w:pPr>
    </w:p>
    <w:p w14:paraId="0325016D" w14:textId="77777777" w:rsidR="005225DA" w:rsidRDefault="005225DA" w:rsidP="005225DA">
      <w:pPr>
        <w:pStyle w:val="TxBrp13"/>
        <w:rPr>
          <w:rFonts w:ascii="Arial" w:hAnsi="Arial"/>
          <w:b/>
          <w:sz w:val="32"/>
        </w:rPr>
      </w:pPr>
    </w:p>
    <w:p w14:paraId="3DB4725D" w14:textId="77777777" w:rsidR="005225DA" w:rsidRDefault="005225DA" w:rsidP="005225DA">
      <w:pPr>
        <w:pStyle w:val="TxBrp13"/>
        <w:rPr>
          <w:rFonts w:ascii="Arial" w:hAnsi="Arial"/>
          <w:b/>
          <w:sz w:val="32"/>
        </w:rPr>
      </w:pPr>
    </w:p>
    <w:p w14:paraId="4E94235E" w14:textId="77777777" w:rsidR="005225DA" w:rsidRDefault="005225DA" w:rsidP="005225DA">
      <w:pPr>
        <w:pStyle w:val="TxBrp13"/>
        <w:rPr>
          <w:rFonts w:ascii="Arial" w:hAnsi="Arial"/>
          <w:b/>
          <w:sz w:val="32"/>
        </w:rPr>
      </w:pPr>
    </w:p>
    <w:p w14:paraId="241DA5DE" w14:textId="77777777" w:rsidR="005225DA" w:rsidRDefault="005225DA" w:rsidP="005225DA">
      <w:pPr>
        <w:pStyle w:val="TxBrp13"/>
        <w:rPr>
          <w:rFonts w:ascii="Arial" w:hAnsi="Arial"/>
          <w:b/>
          <w:sz w:val="32"/>
        </w:rPr>
      </w:pPr>
    </w:p>
    <w:p w14:paraId="2070EB86" w14:textId="77777777" w:rsidR="005225DA" w:rsidRDefault="005225DA" w:rsidP="005225DA">
      <w:pPr>
        <w:pStyle w:val="TxBrp13"/>
        <w:rPr>
          <w:rFonts w:ascii="Arial" w:hAnsi="Arial"/>
          <w:b/>
          <w:sz w:val="32"/>
        </w:rPr>
      </w:pPr>
    </w:p>
    <w:p w14:paraId="27083E29" w14:textId="77777777" w:rsidR="005225DA" w:rsidRDefault="005225DA" w:rsidP="005225DA">
      <w:pPr>
        <w:pStyle w:val="TxBrp13"/>
        <w:rPr>
          <w:rFonts w:ascii="Arial" w:hAnsi="Arial"/>
          <w:b/>
          <w:sz w:val="32"/>
        </w:rPr>
      </w:pPr>
    </w:p>
    <w:p w14:paraId="02457381" w14:textId="77777777" w:rsidR="005225DA" w:rsidRDefault="005225DA" w:rsidP="005225DA">
      <w:pPr>
        <w:pStyle w:val="TxBrp13"/>
        <w:rPr>
          <w:rFonts w:ascii="Arial" w:hAnsi="Arial"/>
          <w:b/>
          <w:sz w:val="32"/>
        </w:rPr>
      </w:pPr>
    </w:p>
    <w:p w14:paraId="3D6CCFB7" w14:textId="77777777" w:rsidR="005225DA" w:rsidRDefault="005225DA" w:rsidP="005225DA">
      <w:pPr>
        <w:pStyle w:val="TxBrp13"/>
        <w:rPr>
          <w:rFonts w:ascii="Arial" w:hAnsi="Arial"/>
          <w:b/>
          <w:sz w:val="32"/>
        </w:rPr>
      </w:pPr>
    </w:p>
    <w:p w14:paraId="12696DA3" w14:textId="77777777" w:rsidR="005225DA" w:rsidRDefault="005225DA" w:rsidP="005225DA">
      <w:pPr>
        <w:pStyle w:val="TxBrp13"/>
        <w:rPr>
          <w:rFonts w:ascii="Arial" w:hAnsi="Arial"/>
          <w:b/>
          <w:sz w:val="32"/>
        </w:rPr>
      </w:pPr>
    </w:p>
    <w:p w14:paraId="719FBBA3" w14:textId="77777777" w:rsidR="005225DA" w:rsidRDefault="005225DA" w:rsidP="005225DA">
      <w:pPr>
        <w:pStyle w:val="TxBrp13"/>
        <w:rPr>
          <w:rFonts w:ascii="Arial" w:hAnsi="Arial"/>
          <w:b/>
          <w:sz w:val="32"/>
        </w:rPr>
      </w:pPr>
    </w:p>
    <w:p w14:paraId="17EE499D" w14:textId="77777777" w:rsidR="005225DA" w:rsidRDefault="005225DA" w:rsidP="005225DA">
      <w:pPr>
        <w:pStyle w:val="TxBrp13"/>
        <w:rPr>
          <w:rFonts w:ascii="Arial" w:hAnsi="Arial"/>
          <w:b/>
          <w:sz w:val="32"/>
        </w:rPr>
      </w:pPr>
    </w:p>
    <w:p w14:paraId="6E20E56F" w14:textId="77777777" w:rsidR="002043E5" w:rsidRDefault="002043E5" w:rsidP="005225DA">
      <w:pPr>
        <w:pStyle w:val="TxBrp13"/>
        <w:rPr>
          <w:rFonts w:ascii="Arial" w:hAnsi="Arial"/>
          <w:b/>
          <w:sz w:val="32"/>
        </w:rPr>
      </w:pPr>
    </w:p>
    <w:p w14:paraId="2B8AC701" w14:textId="77777777" w:rsidR="00F312D2" w:rsidRDefault="00F312D2" w:rsidP="005225DA">
      <w:pPr>
        <w:pStyle w:val="TxBrp13"/>
        <w:rPr>
          <w:rFonts w:ascii="Arial" w:hAnsi="Arial" w:cs="Arial"/>
          <w:b/>
        </w:rPr>
      </w:pPr>
    </w:p>
    <w:p w14:paraId="06014955" w14:textId="77777777" w:rsidR="00F312D2" w:rsidRDefault="00F312D2" w:rsidP="005225DA">
      <w:pPr>
        <w:pStyle w:val="TxBrp13"/>
        <w:rPr>
          <w:rFonts w:ascii="Arial" w:hAnsi="Arial" w:cs="Arial"/>
          <w:b/>
        </w:rPr>
      </w:pPr>
    </w:p>
    <w:p w14:paraId="7A66FECB" w14:textId="00239A43" w:rsidR="00F312D2" w:rsidRDefault="00F312D2" w:rsidP="005225DA">
      <w:pPr>
        <w:pStyle w:val="TxBrp13"/>
        <w:rPr>
          <w:rFonts w:ascii="Arial" w:hAnsi="Arial" w:cs="Arial"/>
          <w:b/>
        </w:rPr>
      </w:pPr>
    </w:p>
    <w:p w14:paraId="70E1B6DB" w14:textId="77777777" w:rsidR="007B142F" w:rsidRDefault="007B142F" w:rsidP="005225DA">
      <w:pPr>
        <w:pStyle w:val="TxBrp13"/>
        <w:rPr>
          <w:rFonts w:ascii="Arial" w:hAnsi="Arial" w:cs="Arial"/>
          <w:b/>
        </w:rPr>
      </w:pPr>
    </w:p>
    <w:p w14:paraId="7F0ED6E5" w14:textId="77777777" w:rsidR="002043E5" w:rsidRDefault="002043E5" w:rsidP="005225DA">
      <w:pPr>
        <w:pStyle w:val="TxBrp13"/>
        <w:rPr>
          <w:rFonts w:ascii="Arial" w:hAnsi="Arial" w:cs="Arial"/>
          <w:b/>
        </w:rPr>
      </w:pPr>
    </w:p>
    <w:p w14:paraId="5C49A56F" w14:textId="77777777" w:rsidR="003E092B" w:rsidRPr="005225DA" w:rsidRDefault="003E092B" w:rsidP="005225DA">
      <w:pPr>
        <w:pStyle w:val="TxBrp13"/>
        <w:rPr>
          <w:rFonts w:ascii="Arial" w:hAnsi="Arial" w:cs="Arial"/>
          <w:b/>
          <w:sz w:val="32"/>
        </w:rPr>
      </w:pPr>
      <w:r w:rsidRPr="005225DA">
        <w:rPr>
          <w:rFonts w:ascii="Arial" w:hAnsi="Arial" w:cs="Arial"/>
          <w:b/>
        </w:rPr>
        <w:lastRenderedPageBreak/>
        <w:t>DISPOSITIONS APPLICABLES A LA ZONE UA</w:t>
      </w:r>
    </w:p>
    <w:p w14:paraId="105C7E8D" w14:textId="77777777" w:rsidR="003E092B" w:rsidRDefault="003E092B" w:rsidP="003E092B">
      <w:pPr>
        <w:spacing w:line="240" w:lineRule="atLeast"/>
        <w:jc w:val="both"/>
        <w:rPr>
          <w:rFonts w:ascii="Arial" w:hAnsi="Arial"/>
          <w:sz w:val="18"/>
        </w:rPr>
      </w:pPr>
    </w:p>
    <w:p w14:paraId="476F97ED" w14:textId="77777777" w:rsidR="003E092B" w:rsidRDefault="003E092B" w:rsidP="003E092B">
      <w:pPr>
        <w:spacing w:line="240" w:lineRule="atLeast"/>
        <w:ind w:right="-1"/>
        <w:jc w:val="both"/>
        <w:rPr>
          <w:rFonts w:ascii="Arial" w:hAnsi="Arial"/>
          <w:b/>
          <w:sz w:val="20"/>
        </w:rPr>
      </w:pPr>
      <w:r>
        <w:rPr>
          <w:rFonts w:ascii="Arial" w:hAnsi="Arial"/>
          <w:b/>
          <w:sz w:val="20"/>
        </w:rPr>
        <w:t>CARACTERISTIQUE DE LA ZONE :</w:t>
      </w:r>
    </w:p>
    <w:p w14:paraId="1F243B7D" w14:textId="77777777" w:rsidR="003E092B" w:rsidRPr="00191FBD" w:rsidRDefault="003E092B" w:rsidP="003E092B">
      <w:pPr>
        <w:pStyle w:val="TxBrp8"/>
        <w:tabs>
          <w:tab w:val="clear" w:pos="300"/>
        </w:tabs>
        <w:spacing w:line="232" w:lineRule="exact"/>
        <w:ind w:left="0" w:right="-8" w:firstLine="0"/>
        <w:rPr>
          <w:rFonts w:ascii="Arial" w:hAnsi="Arial" w:cs="Arial"/>
          <w:sz w:val="20"/>
          <w:szCs w:val="20"/>
        </w:rPr>
      </w:pPr>
      <w:r w:rsidRPr="00191FBD">
        <w:rPr>
          <w:rFonts w:ascii="Arial" w:hAnsi="Arial" w:cs="Arial"/>
          <w:b/>
          <w:sz w:val="20"/>
          <w:szCs w:val="20"/>
        </w:rPr>
        <w:t>LA</w:t>
      </w:r>
      <w:r w:rsidRPr="00191FBD">
        <w:rPr>
          <w:rFonts w:ascii="Arial" w:hAnsi="Arial" w:cs="Arial"/>
          <w:sz w:val="20"/>
          <w:szCs w:val="20"/>
        </w:rPr>
        <w:t xml:space="preserve"> </w:t>
      </w:r>
      <w:r w:rsidRPr="00191FBD">
        <w:rPr>
          <w:rFonts w:ascii="Arial" w:hAnsi="Arial" w:cs="Arial"/>
          <w:b/>
          <w:sz w:val="20"/>
          <w:szCs w:val="20"/>
        </w:rPr>
        <w:t>ZONE</w:t>
      </w:r>
      <w:r w:rsidRPr="00191FBD">
        <w:rPr>
          <w:rFonts w:ascii="Arial" w:hAnsi="Arial" w:cs="Arial"/>
          <w:sz w:val="20"/>
          <w:szCs w:val="20"/>
        </w:rPr>
        <w:t xml:space="preserve"> </w:t>
      </w:r>
      <w:r w:rsidRPr="00191FBD">
        <w:rPr>
          <w:rFonts w:ascii="Arial" w:hAnsi="Arial" w:cs="Arial"/>
          <w:b/>
          <w:sz w:val="20"/>
          <w:szCs w:val="20"/>
        </w:rPr>
        <w:t>U</w:t>
      </w:r>
      <w:r>
        <w:rPr>
          <w:rFonts w:ascii="Arial" w:hAnsi="Arial" w:cs="Arial"/>
          <w:b/>
          <w:sz w:val="20"/>
          <w:szCs w:val="20"/>
        </w:rPr>
        <w:t>A</w:t>
      </w:r>
      <w:r w:rsidRPr="00191FBD">
        <w:rPr>
          <w:rFonts w:ascii="Arial" w:hAnsi="Arial" w:cs="Arial"/>
          <w:sz w:val="20"/>
          <w:szCs w:val="20"/>
        </w:rPr>
        <w:t xml:space="preserve"> correspond à la partie la plus dense qui cumule la plupart des fonctions indispensables à la vie en société de la commune (habitat, commerce,</w:t>
      </w:r>
      <w:r>
        <w:rPr>
          <w:rFonts w:ascii="Arial" w:hAnsi="Arial" w:cs="Arial"/>
          <w:sz w:val="20"/>
          <w:szCs w:val="20"/>
        </w:rPr>
        <w:t xml:space="preserve"> </w:t>
      </w:r>
      <w:r w:rsidRPr="00191FBD">
        <w:rPr>
          <w:rFonts w:ascii="Arial" w:hAnsi="Arial" w:cs="Arial"/>
          <w:sz w:val="20"/>
          <w:szCs w:val="20"/>
        </w:rPr>
        <w:t xml:space="preserve">activités, services de proximité et services aux entreprises). C’est le lieu du centre historique et du patrimoine bâti identitaire (résidentiel principalement). Sa forme urbaine, collective, s’articule autour de la rue ; L’alignement des bâtiments est strict. La continuité avec les immeubles mitoyens est systématique. La trame est souvent serrée, le cœur des îlots bâti. </w:t>
      </w:r>
    </w:p>
    <w:p w14:paraId="4C0ADC76" w14:textId="77777777" w:rsidR="003E092B" w:rsidRDefault="003E092B" w:rsidP="003E092B">
      <w:pPr>
        <w:spacing w:line="240" w:lineRule="atLeast"/>
        <w:jc w:val="both"/>
        <w:rPr>
          <w:rFonts w:ascii="Arial" w:hAnsi="Arial"/>
          <w:sz w:val="18"/>
        </w:rPr>
      </w:pPr>
    </w:p>
    <w:p w14:paraId="57B88198" w14:textId="77777777" w:rsidR="003E092B" w:rsidRDefault="003E092B" w:rsidP="003E092B">
      <w:pPr>
        <w:pStyle w:val="Titre8"/>
        <w:tabs>
          <w:tab w:val="left" w:pos="0"/>
        </w:tabs>
      </w:pPr>
      <w:r>
        <w:t>SECTION 1 - NATURE DE L'OCCUPATION ET DE L'UTILISATION DU SOL</w:t>
      </w:r>
    </w:p>
    <w:p w14:paraId="5C507F2E" w14:textId="77777777" w:rsidR="003E092B" w:rsidRDefault="003E092B" w:rsidP="003E092B">
      <w:pPr>
        <w:rPr>
          <w:rFonts w:ascii="Arial" w:hAnsi="Arial"/>
          <w:sz w:val="20"/>
        </w:rPr>
      </w:pPr>
    </w:p>
    <w:p w14:paraId="172BF52F" w14:textId="77777777" w:rsidR="003E092B" w:rsidRPr="00A75025" w:rsidRDefault="003E092B" w:rsidP="003E092B">
      <w:pPr>
        <w:spacing w:line="240" w:lineRule="atLeast"/>
        <w:jc w:val="both"/>
        <w:rPr>
          <w:rFonts w:ascii="Arial" w:hAnsi="Arial"/>
          <w:i/>
          <w:iCs/>
          <w:sz w:val="20"/>
        </w:rPr>
      </w:pPr>
    </w:p>
    <w:p w14:paraId="0C69CE04" w14:textId="77777777" w:rsidR="003E092B" w:rsidRDefault="003E092B" w:rsidP="003E092B">
      <w:pPr>
        <w:spacing w:line="240" w:lineRule="atLeast"/>
        <w:jc w:val="both"/>
        <w:rPr>
          <w:rFonts w:ascii="Arial" w:hAnsi="Arial"/>
          <w:b/>
          <w:sz w:val="20"/>
        </w:rPr>
      </w:pPr>
      <w:r>
        <w:rPr>
          <w:rFonts w:ascii="Arial" w:hAnsi="Arial"/>
          <w:b/>
          <w:sz w:val="20"/>
        </w:rPr>
        <w:t>ARTICLE UA-1 – OCCUPATIONS ET UTILISATIONS DU SOL INTERDITS</w:t>
      </w:r>
    </w:p>
    <w:p w14:paraId="52111CEF" w14:textId="77777777" w:rsidR="003E092B" w:rsidRDefault="003E092B" w:rsidP="003E092B">
      <w:pPr>
        <w:spacing w:line="240" w:lineRule="atLeast"/>
        <w:jc w:val="both"/>
        <w:rPr>
          <w:rFonts w:ascii="Arial" w:hAnsi="Arial"/>
          <w:b/>
          <w:sz w:val="20"/>
        </w:rPr>
      </w:pPr>
    </w:p>
    <w:p w14:paraId="758FE07A" w14:textId="77777777" w:rsidR="003E092B" w:rsidRPr="00D366D3" w:rsidRDefault="003E092B" w:rsidP="003E092B">
      <w:pPr>
        <w:spacing w:line="240" w:lineRule="atLeast"/>
        <w:jc w:val="both"/>
        <w:rPr>
          <w:rFonts w:ascii="Arial" w:hAnsi="Arial"/>
          <w:color w:val="000000"/>
          <w:sz w:val="20"/>
        </w:rPr>
      </w:pPr>
      <w:r>
        <w:rPr>
          <w:rFonts w:ascii="Arial" w:hAnsi="Arial"/>
          <w:color w:val="000000"/>
          <w:sz w:val="20"/>
        </w:rPr>
        <w:t>Sont interdits :</w:t>
      </w:r>
    </w:p>
    <w:p w14:paraId="2BA3987D"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installations classées pour la protection de l’environnement non mentionnées à l’article UA-2.</w:t>
      </w:r>
    </w:p>
    <w:p w14:paraId="3E1DCA1A"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-Toute occupation ou utilisation du sol entraînant pour le voisinage et l’environnement des nuisances ou des dangers.</w:t>
      </w:r>
    </w:p>
    <w:p w14:paraId="17DF275B"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-Toute occupation ou utilisation du sol de nature à dégrader la cohérence architecturale du centre ancien.</w:t>
      </w:r>
    </w:p>
    <w:p w14:paraId="66F594B7"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constructions à usage agricole.</w:t>
      </w:r>
    </w:p>
    <w:p w14:paraId="76571555" w14:textId="77777777" w:rsidR="003E092B" w:rsidRPr="00D366D3" w:rsidRDefault="003E092B" w:rsidP="003E092B">
      <w:pPr>
        <w:pStyle w:val="Retraitcorpsdetexte21"/>
        <w:spacing w:line="240" w:lineRule="atLeast"/>
        <w:ind w:left="0"/>
        <w:rPr>
          <w:color w:val="000000"/>
          <w:sz w:val="20"/>
        </w:rPr>
      </w:pPr>
      <w:r w:rsidRPr="00D366D3">
        <w:rPr>
          <w:color w:val="000000"/>
          <w:sz w:val="20"/>
        </w:rPr>
        <w:t>-L’ouverture et l’exploitation de toute carrière.</w:t>
      </w:r>
    </w:p>
    <w:p w14:paraId="05DA4A74"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terrains de camping et les aires naturelles de camping.</w:t>
      </w:r>
    </w:p>
    <w:p w14:paraId="2266FF43"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habitations légères de loisir.</w:t>
      </w:r>
    </w:p>
    <w:p w14:paraId="645B6CE1"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garages collectifs de caravanes.</w:t>
      </w:r>
    </w:p>
    <w:p w14:paraId="226CCEC7"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stationnement</w:t>
      </w:r>
      <w:r>
        <w:rPr>
          <w:rFonts w:ascii="Arial" w:hAnsi="Arial"/>
          <w:color w:val="000000"/>
          <w:sz w:val="20"/>
        </w:rPr>
        <w:t>s</w:t>
      </w:r>
      <w:r w:rsidRPr="00D366D3">
        <w:rPr>
          <w:rFonts w:ascii="Arial" w:hAnsi="Arial"/>
          <w:color w:val="000000"/>
          <w:sz w:val="20"/>
        </w:rPr>
        <w:t xml:space="preserve"> hors garage supérieur à 3 mois de caravanes isolées.</w:t>
      </w:r>
    </w:p>
    <w:p w14:paraId="4345765E" w14:textId="77777777" w:rsidR="003E092B" w:rsidRPr="00D366D3" w:rsidRDefault="003E092B" w:rsidP="003E092B">
      <w:pPr>
        <w:spacing w:line="240" w:lineRule="atLeast"/>
        <w:jc w:val="both"/>
        <w:rPr>
          <w:rFonts w:ascii="Arial" w:hAnsi="Arial"/>
          <w:color w:val="000000"/>
          <w:sz w:val="20"/>
        </w:rPr>
      </w:pPr>
      <w:r w:rsidRPr="00D366D3">
        <w:rPr>
          <w:rFonts w:ascii="Arial" w:hAnsi="Arial"/>
          <w:color w:val="000000"/>
          <w:sz w:val="20"/>
        </w:rPr>
        <w:t>-Les dépôts extérieurs permanents et diffus de déchets divers ainsi que les dépôts de véhicules hors d’usage.</w:t>
      </w:r>
    </w:p>
    <w:p w14:paraId="5ADAD854" w14:textId="77777777" w:rsidR="00467A32" w:rsidRDefault="003E092B" w:rsidP="00467A32">
      <w:pPr>
        <w:pStyle w:val="Retraitcorpsdetexte21"/>
        <w:spacing w:line="240" w:lineRule="atLeast"/>
        <w:ind w:left="0"/>
        <w:rPr>
          <w:color w:val="000000"/>
          <w:sz w:val="20"/>
        </w:rPr>
      </w:pPr>
      <w:r w:rsidRPr="00D366D3">
        <w:rPr>
          <w:color w:val="000000"/>
          <w:sz w:val="20"/>
        </w:rPr>
        <w:t xml:space="preserve">-Les pylônes ou antennes d’une hauteur supérieure à </w:t>
      </w:r>
      <w:proofErr w:type="gramStart"/>
      <w:r w:rsidRPr="00D366D3">
        <w:rPr>
          <w:color w:val="000000"/>
          <w:sz w:val="20"/>
        </w:rPr>
        <w:t>8  mètres</w:t>
      </w:r>
      <w:proofErr w:type="gramEnd"/>
      <w:r w:rsidRPr="00D366D3">
        <w:rPr>
          <w:color w:val="000000"/>
          <w:sz w:val="20"/>
        </w:rPr>
        <w:t>,</w:t>
      </w:r>
    </w:p>
    <w:p w14:paraId="18A9E2BD" w14:textId="77777777" w:rsidR="00467A32" w:rsidRDefault="00467A32" w:rsidP="00467A32">
      <w:pPr>
        <w:pStyle w:val="Retraitcorpsdetexte21"/>
        <w:spacing w:line="240" w:lineRule="atLeast"/>
        <w:ind w:left="0"/>
        <w:rPr>
          <w:color w:val="000000"/>
          <w:sz w:val="20"/>
        </w:rPr>
      </w:pPr>
    </w:p>
    <w:p w14:paraId="486C266E" w14:textId="77777777" w:rsidR="00467A32" w:rsidRDefault="00467A32" w:rsidP="00467A32">
      <w:pPr>
        <w:pStyle w:val="Retraitcorpsdetexte21"/>
        <w:spacing w:line="240" w:lineRule="atLeast"/>
        <w:ind w:left="0"/>
        <w:rPr>
          <w:color w:val="000000"/>
          <w:sz w:val="20"/>
        </w:rPr>
      </w:pPr>
    </w:p>
    <w:p w14:paraId="780B2585" w14:textId="77777777" w:rsidR="003E092B" w:rsidRPr="00467A32" w:rsidRDefault="003E092B" w:rsidP="00467A32">
      <w:pPr>
        <w:pStyle w:val="Retraitcorpsdetexte21"/>
        <w:spacing w:line="240" w:lineRule="atLeast"/>
        <w:ind w:left="0"/>
        <w:rPr>
          <w:b/>
          <w:color w:val="000000"/>
          <w:sz w:val="20"/>
        </w:rPr>
      </w:pPr>
      <w:r w:rsidRPr="00467A32">
        <w:rPr>
          <w:b/>
          <w:sz w:val="20"/>
        </w:rPr>
        <w:t>ARTICLE UA-2–OCCUPATIONS ET UTILISATIONS DU SOL SOUMISES A CONDITIONS PARTICULIERES</w:t>
      </w:r>
    </w:p>
    <w:p w14:paraId="5EAB5E2B" w14:textId="77777777" w:rsidR="003E092B" w:rsidRDefault="003E092B" w:rsidP="003E092B">
      <w:pPr>
        <w:rPr>
          <w:rFonts w:cs="Arial"/>
        </w:rPr>
      </w:pPr>
    </w:p>
    <w:p w14:paraId="6F488563" w14:textId="77777777" w:rsidR="003E092B" w:rsidRPr="004A65AB" w:rsidRDefault="003E092B" w:rsidP="003E092B">
      <w:pPr>
        <w:jc w:val="both"/>
        <w:rPr>
          <w:rFonts w:ascii="Arial" w:hAnsi="Arial" w:cs="Arial"/>
          <w:color w:val="000000"/>
          <w:sz w:val="20"/>
        </w:rPr>
      </w:pPr>
      <w:r w:rsidRPr="004A65AB">
        <w:rPr>
          <w:rFonts w:ascii="Arial" w:hAnsi="Arial" w:cs="Arial"/>
          <w:color w:val="000000"/>
          <w:sz w:val="20"/>
        </w:rPr>
        <w:t>Toute construction nouvelle, aménagement, modification et extension de bâtiments existants devra tenir compte des risques naturels identifiés s’ils se situent dans un secteur concerné (voir article DG7).</w:t>
      </w:r>
    </w:p>
    <w:p w14:paraId="4C322B23" w14:textId="77777777" w:rsidR="003E092B" w:rsidRPr="004A65AB" w:rsidRDefault="003E092B" w:rsidP="003E092B">
      <w:pPr>
        <w:rPr>
          <w:rFonts w:ascii="Arial" w:hAnsi="Arial" w:cs="Arial"/>
          <w:sz w:val="20"/>
        </w:rPr>
      </w:pPr>
    </w:p>
    <w:p w14:paraId="3BADC770" w14:textId="77777777" w:rsidR="003E092B" w:rsidRPr="004A65AB" w:rsidRDefault="003E092B" w:rsidP="003E092B">
      <w:pPr>
        <w:jc w:val="both"/>
        <w:rPr>
          <w:rFonts w:ascii="Arial" w:hAnsi="Arial"/>
          <w:sz w:val="20"/>
        </w:rPr>
      </w:pPr>
      <w:r w:rsidRPr="004A65AB">
        <w:rPr>
          <w:rFonts w:ascii="Arial" w:hAnsi="Arial"/>
          <w:sz w:val="20"/>
        </w:rPr>
        <w:t>Les ouvrages techniques à condition d’être nécessaires au fonctionnement des services publics.</w:t>
      </w:r>
    </w:p>
    <w:p w14:paraId="14C8F8D8" w14:textId="77777777" w:rsidR="003E092B" w:rsidRPr="004A65AB" w:rsidRDefault="003E092B" w:rsidP="003E092B">
      <w:pPr>
        <w:jc w:val="both"/>
        <w:rPr>
          <w:rFonts w:ascii="Arial" w:hAnsi="Arial" w:cs="Arial"/>
          <w:color w:val="000000"/>
          <w:sz w:val="20"/>
        </w:rPr>
      </w:pPr>
    </w:p>
    <w:p w14:paraId="7CFF322F" w14:textId="77777777" w:rsidR="003E092B" w:rsidRPr="004A65AB" w:rsidRDefault="003E092B" w:rsidP="003E092B">
      <w:pPr>
        <w:jc w:val="both"/>
        <w:rPr>
          <w:rFonts w:ascii="Arial" w:hAnsi="Arial" w:cs="Arial"/>
          <w:color w:val="000000"/>
          <w:sz w:val="20"/>
        </w:rPr>
      </w:pPr>
      <w:r w:rsidRPr="004A65AB">
        <w:rPr>
          <w:rFonts w:ascii="Arial" w:hAnsi="Arial" w:cs="Arial"/>
          <w:color w:val="000000"/>
          <w:sz w:val="20"/>
        </w:rPr>
        <w:t>Les installations classées soumises à déclaration :</w:t>
      </w:r>
    </w:p>
    <w:p w14:paraId="65352C5C" w14:textId="77777777" w:rsidR="003E092B" w:rsidRPr="004A65AB" w:rsidRDefault="003E092B" w:rsidP="003E092B">
      <w:pPr>
        <w:jc w:val="both"/>
        <w:rPr>
          <w:rFonts w:ascii="Arial" w:hAnsi="Arial" w:cs="Arial"/>
          <w:color w:val="000000"/>
          <w:sz w:val="20"/>
        </w:rPr>
      </w:pPr>
      <w:r w:rsidRPr="004A65AB">
        <w:rPr>
          <w:rFonts w:ascii="Arial" w:hAnsi="Arial" w:cs="Arial"/>
          <w:color w:val="000000"/>
          <w:sz w:val="20"/>
        </w:rPr>
        <w:t>-à condition qu’elles correspondent à des besoins nécessaires à la vie et à la commodité des habitants de la zone tels que : boulangeries, laveries, pressing, drogueries, chaufferies, parcs de stationnement etc…</w:t>
      </w:r>
    </w:p>
    <w:p w14:paraId="43F3A5DB" w14:textId="77777777" w:rsidR="003E092B" w:rsidRPr="004A65AB" w:rsidRDefault="003E092B" w:rsidP="003E092B">
      <w:pPr>
        <w:jc w:val="both"/>
        <w:rPr>
          <w:rFonts w:ascii="Arial" w:hAnsi="Arial" w:cs="Arial"/>
          <w:sz w:val="20"/>
        </w:rPr>
      </w:pPr>
      <w:r w:rsidRPr="004A65AB">
        <w:rPr>
          <w:rFonts w:ascii="Arial" w:hAnsi="Arial" w:cs="Arial"/>
          <w:sz w:val="20"/>
        </w:rPr>
        <w:t>-à condition que soient mises en œuvre toutes dispositions pour les rendre compatibles avec les milieux environnants.</w:t>
      </w:r>
    </w:p>
    <w:p w14:paraId="752E93A1" w14:textId="77777777" w:rsidR="003E092B" w:rsidRPr="004A65AB" w:rsidRDefault="003E092B" w:rsidP="003E092B">
      <w:pPr>
        <w:jc w:val="both"/>
        <w:rPr>
          <w:rFonts w:ascii="Arial" w:hAnsi="Arial" w:cs="Arial"/>
          <w:sz w:val="20"/>
        </w:rPr>
      </w:pPr>
    </w:p>
    <w:p w14:paraId="16E275DC" w14:textId="77777777" w:rsidR="003E092B" w:rsidRPr="004A65AB" w:rsidRDefault="003E092B" w:rsidP="003E092B">
      <w:pPr>
        <w:jc w:val="both"/>
        <w:rPr>
          <w:rFonts w:ascii="Arial" w:hAnsi="Arial" w:cs="Arial"/>
          <w:sz w:val="20"/>
        </w:rPr>
      </w:pPr>
      <w:r w:rsidRPr="004A65AB">
        <w:rPr>
          <w:rFonts w:ascii="Arial" w:hAnsi="Arial" w:cs="Arial"/>
          <w:sz w:val="20"/>
        </w:rPr>
        <w:t>L’extension ou la transformation des installations classées existantes, à condition qu’il en résulte pour le voisinage une atténuation des dangers ou nuisances liés au classement et que toutes dispositions utiles soient mises en œuvre pour l’intégration dans les milieux environnants.</w:t>
      </w:r>
    </w:p>
    <w:p w14:paraId="08D041D5" w14:textId="10D428AB" w:rsidR="00F312D2" w:rsidRDefault="00F312D2" w:rsidP="00F312D2">
      <w:pPr>
        <w:pStyle w:val="NormalWeb"/>
        <w:jc w:val="both"/>
        <w:rPr>
          <w:rFonts w:ascii="Arial" w:hAnsi="Arial" w:cs="Arial"/>
        </w:rPr>
      </w:pPr>
      <w:r w:rsidRPr="0037703E">
        <w:rPr>
          <w:rFonts w:ascii="Arial" w:hAnsi="Arial" w:cs="Arial"/>
        </w:rPr>
        <w:t xml:space="preserve">Les </w:t>
      </w:r>
      <w:r w:rsidRPr="0037703E">
        <w:rPr>
          <w:rFonts w:ascii="Arial" w:hAnsi="Arial" w:cs="Arial"/>
          <w:bCs/>
        </w:rPr>
        <w:t xml:space="preserve">constructions annexes </w:t>
      </w:r>
      <w:r>
        <w:rPr>
          <w:rFonts w:ascii="Arial" w:hAnsi="Arial" w:cs="Arial"/>
          <w:bCs/>
        </w:rPr>
        <w:t xml:space="preserve">sont autorisées jusqu’à une hauteur de </w:t>
      </w:r>
      <w:r w:rsidR="00777B20">
        <w:rPr>
          <w:rFonts w:ascii="Arial" w:hAnsi="Arial" w:cs="Arial"/>
          <w:bCs/>
        </w:rPr>
        <w:t>3</w:t>
      </w:r>
      <w:r>
        <w:rPr>
          <w:rFonts w:ascii="Arial" w:hAnsi="Arial" w:cs="Arial"/>
          <w:bCs/>
        </w:rPr>
        <w:t xml:space="preserve"> m, </w:t>
      </w:r>
      <w:proofErr w:type="spellStart"/>
      <w:r w:rsidRPr="0037703E">
        <w:rPr>
          <w:rFonts w:ascii="Arial" w:hAnsi="Arial" w:cs="Arial"/>
        </w:rPr>
        <w:t>dès</w:t>
      </w:r>
      <w:proofErr w:type="spellEnd"/>
      <w:r w:rsidRPr="0037703E">
        <w:rPr>
          <w:rFonts w:ascii="Arial" w:hAnsi="Arial" w:cs="Arial"/>
        </w:rPr>
        <w:t xml:space="preserve"> lors que leur </w:t>
      </w:r>
      <w:proofErr w:type="spellStart"/>
      <w:r w:rsidRPr="0037703E">
        <w:rPr>
          <w:rFonts w:ascii="Arial" w:hAnsi="Arial" w:cs="Arial"/>
        </w:rPr>
        <w:t>édification</w:t>
      </w:r>
      <w:proofErr w:type="spellEnd"/>
      <w:r w:rsidRPr="0037703E">
        <w:rPr>
          <w:rFonts w:ascii="Arial" w:hAnsi="Arial" w:cs="Arial"/>
        </w:rPr>
        <w:t xml:space="preserve">, de par leur localisation, leur nombre, leur nature et la surface qu’elles </w:t>
      </w:r>
      <w:proofErr w:type="spellStart"/>
      <w:r w:rsidRPr="0037703E">
        <w:rPr>
          <w:rFonts w:ascii="Arial" w:hAnsi="Arial" w:cs="Arial"/>
        </w:rPr>
        <w:t>développent</w:t>
      </w:r>
      <w:proofErr w:type="spellEnd"/>
      <w:r w:rsidRPr="0037703E">
        <w:rPr>
          <w:rFonts w:ascii="Arial" w:hAnsi="Arial" w:cs="Arial"/>
        </w:rPr>
        <w:t>, ne portent pas atteinte a</w:t>
      </w:r>
      <w:r>
        <w:rPr>
          <w:rFonts w:ascii="Arial" w:hAnsi="Arial" w:cs="Arial"/>
        </w:rPr>
        <w:t xml:space="preserve">ux </w:t>
      </w:r>
      <w:proofErr w:type="spellStart"/>
      <w:r>
        <w:rPr>
          <w:rFonts w:ascii="Arial" w:hAnsi="Arial" w:cs="Arial"/>
        </w:rPr>
        <w:t>caractéristiques</w:t>
      </w:r>
      <w:proofErr w:type="spellEnd"/>
      <w:r>
        <w:rPr>
          <w:rFonts w:ascii="Arial" w:hAnsi="Arial" w:cs="Arial"/>
        </w:rPr>
        <w:t xml:space="preserve"> des lieux.</w:t>
      </w:r>
    </w:p>
    <w:p w14:paraId="387A31BD" w14:textId="77777777" w:rsidR="003E092B" w:rsidRDefault="003E092B" w:rsidP="00467A32">
      <w:pPr>
        <w:widowControl w:val="0"/>
        <w:autoSpaceDE w:val="0"/>
        <w:autoSpaceDN w:val="0"/>
        <w:adjustRightInd w:val="0"/>
        <w:jc w:val="both"/>
        <w:rPr>
          <w:rFonts w:ascii="Arial" w:hAnsi="Arial" w:cs="Arial"/>
          <w:sz w:val="20"/>
          <w:szCs w:val="20"/>
        </w:rPr>
      </w:pPr>
      <w:r w:rsidRPr="00605DCB">
        <w:rPr>
          <w:rFonts w:ascii="Arial" w:hAnsi="Arial" w:cs="Arial"/>
          <w:sz w:val="20"/>
          <w:szCs w:val="20"/>
        </w:rPr>
        <w:t>Toute construction et aménagement doit prendre en compte les risques naturels d’inondation identifiés sur le secteur concerné (voir article DG7).</w:t>
      </w:r>
    </w:p>
    <w:p w14:paraId="34416396" w14:textId="77777777" w:rsidR="00467A32" w:rsidRPr="00467A32" w:rsidRDefault="00467A32" w:rsidP="00467A32">
      <w:pPr>
        <w:widowControl w:val="0"/>
        <w:autoSpaceDE w:val="0"/>
        <w:autoSpaceDN w:val="0"/>
        <w:adjustRightInd w:val="0"/>
        <w:jc w:val="both"/>
        <w:rPr>
          <w:rFonts w:ascii="Arial" w:hAnsi="Arial" w:cs="Arial"/>
          <w:sz w:val="20"/>
          <w:szCs w:val="20"/>
        </w:rPr>
      </w:pPr>
    </w:p>
    <w:p w14:paraId="4B963381" w14:textId="77777777" w:rsidR="003E092B" w:rsidRDefault="003E092B" w:rsidP="003E092B">
      <w:pPr>
        <w:pStyle w:val="Titre8"/>
        <w:tabs>
          <w:tab w:val="left" w:pos="0"/>
        </w:tabs>
      </w:pPr>
      <w:r>
        <w:t xml:space="preserve">SECTION 2 </w:t>
      </w:r>
      <w:r>
        <w:noBreakHyphen/>
        <w:t xml:space="preserve"> CONDITIONS D'OCCUPATION DU SOL</w:t>
      </w:r>
    </w:p>
    <w:p w14:paraId="5C42B6AD" w14:textId="77777777" w:rsidR="003E092B" w:rsidRDefault="003E092B" w:rsidP="003E092B">
      <w:pPr>
        <w:spacing w:line="240" w:lineRule="atLeast"/>
        <w:jc w:val="both"/>
        <w:rPr>
          <w:rFonts w:ascii="Arial" w:hAnsi="Arial"/>
          <w:sz w:val="20"/>
        </w:rPr>
      </w:pPr>
    </w:p>
    <w:p w14:paraId="0666EA63" w14:textId="77777777" w:rsidR="003E092B" w:rsidRDefault="003E092B" w:rsidP="003E092B">
      <w:pPr>
        <w:spacing w:line="240" w:lineRule="atLeast"/>
        <w:jc w:val="both"/>
        <w:rPr>
          <w:rFonts w:ascii="Arial" w:hAnsi="Arial"/>
          <w:b/>
          <w:sz w:val="20"/>
        </w:rPr>
      </w:pPr>
      <w:r>
        <w:rPr>
          <w:rFonts w:ascii="Arial" w:hAnsi="Arial"/>
          <w:b/>
          <w:sz w:val="20"/>
        </w:rPr>
        <w:t xml:space="preserve">ARTICLE UA- 3 </w:t>
      </w:r>
      <w:r>
        <w:rPr>
          <w:rFonts w:ascii="Arial" w:hAnsi="Arial"/>
          <w:b/>
          <w:sz w:val="20"/>
        </w:rPr>
        <w:noBreakHyphen/>
        <w:t xml:space="preserve"> ACCES ET VOIRIE</w:t>
      </w:r>
    </w:p>
    <w:p w14:paraId="353A7BC8" w14:textId="77777777" w:rsidR="003E092B" w:rsidRDefault="003E092B" w:rsidP="003E092B">
      <w:pPr>
        <w:spacing w:line="240" w:lineRule="atLeast"/>
        <w:jc w:val="both"/>
        <w:rPr>
          <w:rFonts w:ascii="Arial" w:hAnsi="Arial"/>
          <w:b/>
          <w:sz w:val="20"/>
        </w:rPr>
      </w:pPr>
      <w:r>
        <w:rPr>
          <w:rFonts w:ascii="Arial" w:hAnsi="Arial"/>
          <w:b/>
          <w:sz w:val="20"/>
        </w:rPr>
        <w:t>Voir DG 7</w:t>
      </w:r>
    </w:p>
    <w:p w14:paraId="1FAB7AC1" w14:textId="77777777" w:rsidR="003E092B" w:rsidRDefault="003E092B" w:rsidP="003E092B">
      <w:pPr>
        <w:pStyle w:val="TxBrp17"/>
        <w:spacing w:line="232" w:lineRule="exact"/>
        <w:ind w:left="0" w:right="-8" w:firstLine="0"/>
        <w:jc w:val="both"/>
        <w:rPr>
          <w:rFonts w:ascii="Arial" w:hAnsi="Arial"/>
          <w:sz w:val="20"/>
        </w:rPr>
      </w:pPr>
    </w:p>
    <w:p w14:paraId="10910273" w14:textId="77777777" w:rsidR="003E092B" w:rsidRPr="004A65AB" w:rsidRDefault="003E092B" w:rsidP="003E092B">
      <w:pPr>
        <w:jc w:val="both"/>
        <w:rPr>
          <w:rFonts w:ascii="Arial" w:hAnsi="Arial" w:cs="Arial"/>
          <w:b/>
          <w:sz w:val="20"/>
        </w:rPr>
      </w:pPr>
      <w:r w:rsidRPr="004A65AB">
        <w:rPr>
          <w:rFonts w:ascii="Arial" w:hAnsi="Arial" w:cs="Arial"/>
          <w:b/>
          <w:sz w:val="20"/>
        </w:rPr>
        <w:t xml:space="preserve">UA 3-1. </w:t>
      </w:r>
      <w:r w:rsidRPr="004A65AB">
        <w:rPr>
          <w:rFonts w:ascii="Arial" w:hAnsi="Arial" w:cs="Arial"/>
          <w:b/>
          <w:sz w:val="20"/>
          <w:u w:val="single"/>
        </w:rPr>
        <w:t>Accès automobiles</w:t>
      </w:r>
    </w:p>
    <w:p w14:paraId="2617C26E" w14:textId="77777777" w:rsidR="003E092B" w:rsidRPr="004A65AB" w:rsidRDefault="003E092B" w:rsidP="003E092B">
      <w:pPr>
        <w:jc w:val="both"/>
        <w:rPr>
          <w:rFonts w:ascii="Arial" w:hAnsi="Arial" w:cs="Arial"/>
          <w:sz w:val="20"/>
        </w:rPr>
      </w:pPr>
    </w:p>
    <w:p w14:paraId="788AC8D4" w14:textId="77777777" w:rsidR="003E092B" w:rsidRPr="004A65AB" w:rsidRDefault="003E092B" w:rsidP="003E092B">
      <w:pPr>
        <w:jc w:val="both"/>
        <w:rPr>
          <w:rFonts w:ascii="Arial" w:hAnsi="Arial" w:cs="Arial"/>
          <w:sz w:val="20"/>
        </w:rPr>
      </w:pPr>
      <w:r w:rsidRPr="004A65AB">
        <w:rPr>
          <w:rFonts w:ascii="Arial" w:hAnsi="Arial" w:cs="Arial"/>
          <w:sz w:val="20"/>
        </w:rPr>
        <w:t>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rendent difficiles la circulation ou l’utilisation des engins de lutte contre l’incendie et des engins de déneigement.</w:t>
      </w:r>
    </w:p>
    <w:p w14:paraId="7F47692B"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719A9612"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527C2FB1"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013E7C96" w14:textId="77777777" w:rsidR="003E092B" w:rsidRPr="004A65AB" w:rsidRDefault="003E092B" w:rsidP="003E092B">
      <w:pPr>
        <w:jc w:val="both"/>
        <w:rPr>
          <w:rFonts w:ascii="Arial" w:hAnsi="Arial" w:cs="Arial"/>
          <w:sz w:val="20"/>
        </w:rPr>
      </w:pPr>
    </w:p>
    <w:p w14:paraId="553E2D74" w14:textId="77777777" w:rsidR="003E092B" w:rsidRPr="004A65AB" w:rsidRDefault="003E092B" w:rsidP="003E092B">
      <w:pPr>
        <w:jc w:val="both"/>
        <w:rPr>
          <w:rFonts w:ascii="Arial" w:hAnsi="Arial" w:cs="Arial"/>
          <w:sz w:val="20"/>
        </w:rPr>
      </w:pPr>
      <w:r w:rsidRPr="004A65AB">
        <w:rPr>
          <w:rFonts w:ascii="Arial" w:hAnsi="Arial" w:cs="Arial"/>
          <w:b/>
          <w:sz w:val="20"/>
        </w:rPr>
        <w:t xml:space="preserve">UA 3-2. </w:t>
      </w:r>
      <w:r w:rsidRPr="004A65AB">
        <w:rPr>
          <w:rFonts w:ascii="Arial" w:hAnsi="Arial" w:cs="Arial"/>
          <w:b/>
          <w:sz w:val="20"/>
          <w:u w:val="single"/>
        </w:rPr>
        <w:t>Voiries</w:t>
      </w:r>
    </w:p>
    <w:p w14:paraId="4D62A65D" w14:textId="77777777" w:rsidR="003E092B" w:rsidRPr="004A65AB" w:rsidRDefault="003E092B" w:rsidP="003E092B">
      <w:pPr>
        <w:jc w:val="both"/>
        <w:rPr>
          <w:rFonts w:ascii="Arial" w:hAnsi="Arial" w:cs="Arial"/>
          <w:sz w:val="20"/>
        </w:rPr>
      </w:pPr>
    </w:p>
    <w:p w14:paraId="5C952050"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600597CB"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519D34D1"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w:t>
      </w:r>
      <w:r>
        <w:rPr>
          <w:rFonts w:ascii="Arial" w:hAnsi="Arial" w:cs="Arial"/>
          <w:sz w:val="20"/>
        </w:rPr>
        <w:t>e</w:t>
      </w:r>
      <w:r w:rsidRPr="004A65AB">
        <w:rPr>
          <w:rFonts w:ascii="Arial" w:hAnsi="Arial" w:cs="Arial"/>
          <w:sz w:val="20"/>
        </w:rPr>
        <w:t xml:space="preserve"> avec une emprise d’au moins 8 mètres de largeur.</w:t>
      </w:r>
    </w:p>
    <w:p w14:paraId="17000940"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776F8F20" w14:textId="77777777" w:rsidR="003E092B" w:rsidRPr="004A65AB" w:rsidRDefault="003E092B" w:rsidP="003E092B">
      <w:pPr>
        <w:jc w:val="both"/>
        <w:rPr>
          <w:rFonts w:ascii="Arial" w:hAnsi="Arial" w:cs="Arial"/>
          <w:sz w:val="20"/>
        </w:rPr>
      </w:pPr>
    </w:p>
    <w:p w14:paraId="0DD2A548" w14:textId="77777777" w:rsidR="003E092B" w:rsidRDefault="003E092B" w:rsidP="003E092B">
      <w:pPr>
        <w:spacing w:line="240" w:lineRule="atLeast"/>
        <w:jc w:val="both"/>
        <w:rPr>
          <w:rFonts w:ascii="Arial" w:hAnsi="Arial"/>
          <w:b/>
          <w:sz w:val="20"/>
        </w:rPr>
      </w:pPr>
    </w:p>
    <w:p w14:paraId="651B68EF" w14:textId="77777777" w:rsidR="003E092B" w:rsidRDefault="003E092B" w:rsidP="003E092B">
      <w:pPr>
        <w:spacing w:line="240" w:lineRule="atLeast"/>
        <w:jc w:val="both"/>
        <w:rPr>
          <w:rFonts w:ascii="Arial" w:hAnsi="Arial"/>
          <w:b/>
          <w:sz w:val="20"/>
        </w:rPr>
      </w:pPr>
      <w:r>
        <w:rPr>
          <w:rFonts w:ascii="Arial" w:hAnsi="Arial"/>
          <w:b/>
          <w:sz w:val="20"/>
        </w:rPr>
        <w:t xml:space="preserve">ARTICLE UA- 4 </w:t>
      </w:r>
      <w:r>
        <w:rPr>
          <w:rFonts w:ascii="Arial" w:hAnsi="Arial"/>
          <w:b/>
          <w:sz w:val="20"/>
        </w:rPr>
        <w:noBreakHyphen/>
        <w:t xml:space="preserve"> DESSERTE PAR LES RESEAUX</w:t>
      </w:r>
    </w:p>
    <w:p w14:paraId="6795985A" w14:textId="77777777" w:rsidR="003E092B"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71029460"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4.1. : Eau potable :</w:t>
      </w:r>
    </w:p>
    <w:p w14:paraId="0B03255C"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12BCDEEA"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 xml:space="preserve">Toute construction à usage d’habitation et toute installation nécessitant de l’eau destinée à la consommation humaine doit être raccordée au réseau public de distribution d’eau potable par une conduite de caractéristiques suffisantes, conformément aux dispositions réglementaires en vigueur. </w:t>
      </w:r>
    </w:p>
    <w:p w14:paraId="72C07C17" w14:textId="77777777" w:rsidR="003E092B" w:rsidRPr="00191FBD" w:rsidRDefault="003E092B" w:rsidP="003E092B">
      <w:pPr>
        <w:pStyle w:val="TxBrp25"/>
        <w:spacing w:line="232" w:lineRule="exact"/>
        <w:ind w:left="0" w:right="-8"/>
        <w:rPr>
          <w:rFonts w:ascii="Arial" w:hAnsi="Arial"/>
          <w:sz w:val="20"/>
        </w:rPr>
      </w:pPr>
    </w:p>
    <w:p w14:paraId="5D656A53"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16ACE89E"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0264AF8C"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6BAF3F89"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 par un dispositif d’évacuation de type séparatif</w:t>
      </w:r>
      <w:r w:rsidRPr="00F97B8A">
        <w:rPr>
          <w:rFonts w:ascii="Arial" w:hAnsi="Arial"/>
          <w:sz w:val="20"/>
        </w:rPr>
        <w:t xml:space="preserve"> </w:t>
      </w:r>
      <w:r w:rsidRPr="00191FBD">
        <w:rPr>
          <w:rFonts w:ascii="Arial" w:hAnsi="Arial"/>
          <w:sz w:val="20"/>
        </w:rPr>
        <w:t>conformément aux dispositions réglementaires en vigueur.</w:t>
      </w:r>
    </w:p>
    <w:p w14:paraId="3D255505"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5C3B8119"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71D48594"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01157562"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doit être raccordée au réseau public d’assainissement d’eaux pluviales s’il existe.</w:t>
      </w:r>
    </w:p>
    <w:p w14:paraId="2F44D265"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7E484375"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3550D1E2"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78909C65"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5ECCD1F7"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Toutes les dispositions doivent être envisagées pour limiter l’imperméabilisation des sols et pour assurer la maîtrise des débits et de l’écoulement des eaux pluviales des parcelles. L’imperméabilisation et le ruissellement engendrés par les opérations d’urbanisation devront être quantifiés afin de mesurer les incidences sur les volumes d’eau à transiter soit dans les réseaux, soit dans les cours d’eau.</w:t>
      </w:r>
    </w:p>
    <w:p w14:paraId="729FD38F"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L’évacuation des eaux de ruissellement doit, si nécessaire, être assortie d’un prétraitement.</w:t>
      </w:r>
    </w:p>
    <w:p w14:paraId="78840530" w14:textId="77777777" w:rsidR="003E092B" w:rsidRPr="00191FBD" w:rsidRDefault="003E092B" w:rsidP="003E092B">
      <w:pPr>
        <w:tabs>
          <w:tab w:val="left" w:pos="2477"/>
        </w:tabs>
        <w:spacing w:line="232" w:lineRule="exact"/>
        <w:ind w:right="-8"/>
        <w:jc w:val="both"/>
        <w:rPr>
          <w:rFonts w:ascii="Arial" w:hAnsi="Arial"/>
        </w:rPr>
      </w:pPr>
    </w:p>
    <w:p w14:paraId="7BC80688"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4.3. : Réseaux secs :</w:t>
      </w:r>
    </w:p>
    <w:p w14:paraId="43AF989A"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427E15E6"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7A1AFD1B" w14:textId="77777777" w:rsidR="003E092B" w:rsidRPr="00191FBD" w:rsidRDefault="003E092B" w:rsidP="003E092B">
      <w:pPr>
        <w:pStyle w:val="Retraitcorpsdetexte"/>
        <w:ind w:left="0" w:firstLine="0"/>
        <w:rPr>
          <w:sz w:val="20"/>
          <w:szCs w:val="20"/>
        </w:rPr>
      </w:pPr>
      <w:r w:rsidRPr="00191FBD">
        <w:rPr>
          <w:sz w:val="20"/>
          <w:szCs w:val="20"/>
        </w:rPr>
        <w:lastRenderedPageBreak/>
        <w:t>Les réseaux de distribution en électricité haute tension A, basse tension et branchement devront être réalisés en souterrain ou, à défaut, intégrés à l’aspect extérieur des façades, sauf en cas d’impossibilité technique.</w:t>
      </w:r>
    </w:p>
    <w:p w14:paraId="786CEBDE"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05A1959E"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22F58C84"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 à l’aspect extérieur des façades, sauf en cas d’impossibilité technique.</w:t>
      </w:r>
    </w:p>
    <w:p w14:paraId="411C6DAF"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p>
    <w:p w14:paraId="7AA8A238"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w:t>
      </w:r>
      <w:r>
        <w:rPr>
          <w:rFonts w:ascii="Arial" w:hAnsi="Arial" w:cs="Arial"/>
          <w:sz w:val="20"/>
          <w:szCs w:val="20"/>
          <w:u w:val="dotted"/>
        </w:rPr>
        <w:t>3</w:t>
      </w:r>
      <w:r w:rsidRPr="00191FBD">
        <w:rPr>
          <w:rFonts w:ascii="Arial" w:hAnsi="Arial" w:cs="Arial"/>
          <w:sz w:val="20"/>
          <w:szCs w:val="20"/>
          <w:u w:val="dotted"/>
        </w:rPr>
        <w:t xml:space="preserve"> : </w:t>
      </w:r>
      <w:r>
        <w:rPr>
          <w:rFonts w:ascii="Arial" w:hAnsi="Arial" w:cs="Arial"/>
          <w:sz w:val="20"/>
          <w:szCs w:val="20"/>
          <w:u w:val="dotted"/>
        </w:rPr>
        <w:t>Eclairage des voies</w:t>
      </w:r>
      <w:r w:rsidRPr="00191FBD">
        <w:rPr>
          <w:rFonts w:ascii="Arial" w:hAnsi="Arial" w:cs="Arial"/>
          <w:sz w:val="20"/>
          <w:szCs w:val="20"/>
          <w:u w:val="dotted"/>
        </w:rPr>
        <w:t> :</w:t>
      </w:r>
    </w:p>
    <w:p w14:paraId="326441C5" w14:textId="77777777" w:rsidR="003E092B" w:rsidRPr="00191FBD" w:rsidRDefault="003E092B" w:rsidP="003E092B">
      <w:pPr>
        <w:pStyle w:val="Retraitcorpsdetexte"/>
        <w:ind w:left="0" w:firstLine="0"/>
        <w:rPr>
          <w:sz w:val="20"/>
          <w:szCs w:val="20"/>
        </w:rPr>
      </w:pPr>
      <w:r w:rsidRPr="00191FBD">
        <w:rPr>
          <w:sz w:val="20"/>
          <w:szCs w:val="20"/>
        </w:rPr>
        <w:t xml:space="preserve">Les voies de desserte doivent remplir les conditions minimales applicables dans la commune en ce qui concerne l’éclairage public des voies de circulation </w:t>
      </w:r>
      <w:r w:rsidRPr="00F97B8A">
        <w:rPr>
          <w:color w:val="000000"/>
          <w:sz w:val="20"/>
        </w:rPr>
        <w:t>(horaires notamment)</w:t>
      </w:r>
      <w:r w:rsidRPr="00191FBD">
        <w:rPr>
          <w:sz w:val="20"/>
          <w:szCs w:val="20"/>
        </w:rPr>
        <w:t>.</w:t>
      </w:r>
    </w:p>
    <w:p w14:paraId="4B3BED1F" w14:textId="77777777" w:rsidR="003E092B" w:rsidRPr="00191FBD" w:rsidRDefault="003E092B" w:rsidP="003E092B">
      <w:pPr>
        <w:pStyle w:val="Retraitcorpsdetexte"/>
        <w:ind w:left="0" w:firstLine="0"/>
        <w:rPr>
          <w:sz w:val="20"/>
          <w:szCs w:val="20"/>
        </w:rPr>
      </w:pPr>
      <w:r w:rsidRPr="00191FBD">
        <w:rPr>
          <w:sz w:val="20"/>
          <w:szCs w:val="20"/>
        </w:rPr>
        <w:t>L’ensemble des no</w:t>
      </w:r>
      <w:r>
        <w:rPr>
          <w:sz w:val="20"/>
          <w:szCs w:val="20"/>
        </w:rPr>
        <w:t xml:space="preserve">uveaux réseaux et branchements </w:t>
      </w:r>
      <w:r w:rsidRPr="00191FBD">
        <w:rPr>
          <w:sz w:val="20"/>
          <w:szCs w:val="20"/>
        </w:rPr>
        <w:t>sera réalisé en souterrain</w:t>
      </w:r>
      <w:r>
        <w:rPr>
          <w:sz w:val="20"/>
          <w:szCs w:val="20"/>
        </w:rPr>
        <w:t xml:space="preserve"> en câble passé sous gaine</w:t>
      </w:r>
      <w:r w:rsidRPr="00191FBD">
        <w:rPr>
          <w:sz w:val="20"/>
          <w:szCs w:val="20"/>
        </w:rPr>
        <w:t>, sauf en cas d’impossibilité technique.</w:t>
      </w:r>
    </w:p>
    <w:p w14:paraId="55048DD6" w14:textId="77777777" w:rsidR="003E092B" w:rsidRPr="00F97B8A" w:rsidRDefault="003E092B" w:rsidP="003E092B">
      <w:pPr>
        <w:pStyle w:val="Retraitcorpsdetexte"/>
        <w:ind w:left="0" w:firstLine="0"/>
        <w:rPr>
          <w:color w:val="000000"/>
          <w:sz w:val="20"/>
        </w:rPr>
      </w:pPr>
      <w:r w:rsidRPr="00F97B8A">
        <w:rPr>
          <w:color w:val="000000"/>
          <w:sz w:val="20"/>
        </w:rPr>
        <w:t xml:space="preserve">Les mâts et lanternes d’éclairage seront de style identique aux appareils d’éclairage public de la zone à bâtir. L’orientation de la crosse et les propriétés photométriques des nouvelles lampes éviteront toute émission de flux lumineux </w:t>
      </w:r>
      <w:proofErr w:type="spellStart"/>
      <w:r w:rsidRPr="00F97B8A">
        <w:rPr>
          <w:color w:val="000000"/>
          <w:sz w:val="20"/>
        </w:rPr>
        <w:t>au dessus</w:t>
      </w:r>
      <w:proofErr w:type="spellEnd"/>
      <w:r w:rsidRPr="00F97B8A">
        <w:rPr>
          <w:color w:val="000000"/>
          <w:sz w:val="20"/>
        </w:rPr>
        <w:t xml:space="preserve"> de l’horizon (lutte contre la pollution lumineuse). </w:t>
      </w:r>
    </w:p>
    <w:p w14:paraId="2AC220D6" w14:textId="77777777" w:rsidR="003E092B" w:rsidRPr="00A75025" w:rsidRDefault="003E092B" w:rsidP="003E092B">
      <w:pPr>
        <w:pStyle w:val="Retraitcorpsdetexte21"/>
        <w:spacing w:line="240" w:lineRule="atLeast"/>
        <w:ind w:left="0"/>
        <w:rPr>
          <w:i/>
          <w:iCs/>
          <w:sz w:val="20"/>
        </w:rPr>
      </w:pPr>
    </w:p>
    <w:p w14:paraId="74728044" w14:textId="77777777" w:rsidR="003E092B" w:rsidRDefault="003E092B" w:rsidP="003E092B">
      <w:pPr>
        <w:spacing w:line="240" w:lineRule="atLeast"/>
        <w:jc w:val="both"/>
        <w:rPr>
          <w:rFonts w:ascii="Arial" w:hAnsi="Arial"/>
          <w:sz w:val="20"/>
        </w:rPr>
      </w:pPr>
    </w:p>
    <w:p w14:paraId="67AF9854" w14:textId="77777777" w:rsidR="003E092B" w:rsidRDefault="003E092B" w:rsidP="003E092B">
      <w:pPr>
        <w:spacing w:line="240" w:lineRule="atLeast"/>
        <w:jc w:val="both"/>
        <w:rPr>
          <w:rFonts w:ascii="Arial" w:hAnsi="Arial"/>
          <w:b/>
          <w:sz w:val="20"/>
        </w:rPr>
      </w:pPr>
      <w:r>
        <w:rPr>
          <w:rFonts w:ascii="Arial" w:hAnsi="Arial"/>
          <w:b/>
          <w:sz w:val="20"/>
        </w:rPr>
        <w:t xml:space="preserve">ARTICLE UA- 5 </w:t>
      </w:r>
      <w:r>
        <w:rPr>
          <w:rFonts w:ascii="Arial" w:hAnsi="Arial"/>
          <w:b/>
          <w:sz w:val="20"/>
        </w:rPr>
        <w:noBreakHyphen/>
        <w:t xml:space="preserve"> CARACTERISTIQUES DES TERRAINS</w:t>
      </w:r>
    </w:p>
    <w:p w14:paraId="5673B072" w14:textId="77777777" w:rsidR="003E092B" w:rsidRDefault="003E092B" w:rsidP="003E092B">
      <w:pPr>
        <w:spacing w:line="240" w:lineRule="atLeast"/>
        <w:jc w:val="both"/>
        <w:rPr>
          <w:rFonts w:ascii="Arial" w:hAnsi="Arial"/>
          <w:sz w:val="20"/>
        </w:rPr>
      </w:pPr>
      <w:r>
        <w:rPr>
          <w:rFonts w:ascii="Arial" w:hAnsi="Arial"/>
          <w:sz w:val="20"/>
        </w:rPr>
        <w:t>Non réglementé.</w:t>
      </w:r>
    </w:p>
    <w:p w14:paraId="2F44EEC4" w14:textId="77777777" w:rsidR="003E092B" w:rsidRDefault="003E092B" w:rsidP="003E092B">
      <w:pPr>
        <w:spacing w:line="240" w:lineRule="atLeast"/>
        <w:jc w:val="both"/>
        <w:rPr>
          <w:rFonts w:ascii="Arial" w:hAnsi="Arial"/>
          <w:sz w:val="20"/>
        </w:rPr>
      </w:pPr>
    </w:p>
    <w:p w14:paraId="02889785" w14:textId="77777777" w:rsidR="003E092B" w:rsidRDefault="003E092B" w:rsidP="003E092B">
      <w:pPr>
        <w:spacing w:line="240" w:lineRule="atLeast"/>
        <w:jc w:val="both"/>
        <w:rPr>
          <w:rFonts w:ascii="Arial" w:hAnsi="Arial"/>
          <w:b/>
          <w:sz w:val="20"/>
        </w:rPr>
      </w:pPr>
      <w:r>
        <w:rPr>
          <w:rFonts w:ascii="Arial" w:hAnsi="Arial"/>
          <w:b/>
          <w:sz w:val="20"/>
        </w:rPr>
        <w:t xml:space="preserve">ARTICLE UA- 6 </w:t>
      </w:r>
      <w:r>
        <w:rPr>
          <w:rFonts w:ascii="Arial" w:hAnsi="Arial"/>
          <w:b/>
          <w:sz w:val="20"/>
        </w:rPr>
        <w:noBreakHyphen/>
        <w:t xml:space="preserve"> IMPLANTATION DES CONSTRUCTIONS PAR RAPPORT </w:t>
      </w:r>
      <w:r w:rsidRPr="0066206F">
        <w:rPr>
          <w:rFonts w:ascii="Arial" w:hAnsi="Arial"/>
          <w:b/>
          <w:sz w:val="20"/>
        </w:rPr>
        <w:t>AUX VOIES ET EMPRISES PUBLIQUES</w:t>
      </w:r>
    </w:p>
    <w:p w14:paraId="4D297347" w14:textId="77777777" w:rsidR="003E092B" w:rsidRDefault="003E092B" w:rsidP="003E092B">
      <w:pPr>
        <w:spacing w:line="240" w:lineRule="atLeast"/>
        <w:ind w:right="283"/>
        <w:jc w:val="both"/>
        <w:rPr>
          <w:rFonts w:ascii="Arial" w:hAnsi="Arial"/>
          <w:sz w:val="20"/>
        </w:rPr>
      </w:pPr>
    </w:p>
    <w:p w14:paraId="4A3839D8" w14:textId="77777777" w:rsidR="003E092B" w:rsidRDefault="003E092B" w:rsidP="003E092B">
      <w:pPr>
        <w:spacing w:line="240" w:lineRule="atLeast"/>
        <w:jc w:val="both"/>
        <w:rPr>
          <w:rFonts w:ascii="Arial" w:hAnsi="Arial"/>
          <w:sz w:val="20"/>
        </w:rPr>
      </w:pPr>
      <w:r>
        <w:rPr>
          <w:rFonts w:ascii="Arial" w:hAnsi="Arial"/>
          <w:sz w:val="20"/>
        </w:rPr>
        <w:t>Les constructions doivent être implantées à l’alignement ou selon un retrait compatible avec la bonne ordonnance des constructions voisines.</w:t>
      </w:r>
    </w:p>
    <w:p w14:paraId="6A0FF626" w14:textId="77777777" w:rsidR="003E092B" w:rsidRDefault="003E092B" w:rsidP="003E092B">
      <w:pPr>
        <w:spacing w:line="240" w:lineRule="atLeast"/>
        <w:jc w:val="both"/>
        <w:rPr>
          <w:rFonts w:ascii="Arial" w:hAnsi="Arial"/>
          <w:sz w:val="20"/>
        </w:rPr>
      </w:pPr>
      <w:r>
        <w:rPr>
          <w:rFonts w:ascii="Arial" w:hAnsi="Arial"/>
          <w:sz w:val="20"/>
        </w:rPr>
        <w:t>Des implantations différentes peuvent être autorisées afin de prendre en compte l’implantation, la volumétrie des constructions, la morphologie urbaine environnante, la mise en scène de bâti remarquable et les perspectives urbaines.</w:t>
      </w:r>
    </w:p>
    <w:p w14:paraId="0162F21D" w14:textId="77777777" w:rsidR="003E092B" w:rsidRPr="0066206F" w:rsidRDefault="003E092B" w:rsidP="003E092B">
      <w:pPr>
        <w:spacing w:line="240" w:lineRule="atLeast"/>
        <w:jc w:val="both"/>
        <w:rPr>
          <w:rFonts w:ascii="Arial" w:hAnsi="Arial"/>
          <w:sz w:val="20"/>
        </w:rPr>
      </w:pPr>
      <w:r>
        <w:rPr>
          <w:rFonts w:ascii="Arial" w:hAnsi="Arial"/>
          <w:sz w:val="20"/>
        </w:rPr>
        <w:t>L</w:t>
      </w:r>
      <w:r w:rsidRPr="0066206F">
        <w:rPr>
          <w:rFonts w:ascii="Arial" w:hAnsi="Arial"/>
          <w:sz w:val="20"/>
        </w:rPr>
        <w:t xml:space="preserve">’implantation d’ouvrages techniques nécessaires au fonctionnement des services publics </w:t>
      </w:r>
      <w:r>
        <w:rPr>
          <w:rFonts w:ascii="Arial" w:hAnsi="Arial"/>
          <w:sz w:val="20"/>
        </w:rPr>
        <w:t xml:space="preserve">peut être également </w:t>
      </w:r>
      <w:r w:rsidRPr="0066206F">
        <w:rPr>
          <w:rFonts w:ascii="Arial" w:hAnsi="Arial"/>
          <w:sz w:val="20"/>
        </w:rPr>
        <w:t>autorisée entre l’alignement et le recul imposé.</w:t>
      </w:r>
    </w:p>
    <w:p w14:paraId="4BEF0200" w14:textId="77777777" w:rsidR="003E092B" w:rsidRDefault="003E092B" w:rsidP="003E092B">
      <w:pPr>
        <w:spacing w:line="240" w:lineRule="atLeast"/>
        <w:jc w:val="both"/>
        <w:rPr>
          <w:rFonts w:ascii="Arial" w:hAnsi="Arial"/>
          <w:sz w:val="20"/>
        </w:rPr>
      </w:pPr>
    </w:p>
    <w:p w14:paraId="2B2C8E13" w14:textId="77777777" w:rsidR="003E092B" w:rsidRDefault="003E092B" w:rsidP="003E092B">
      <w:pPr>
        <w:spacing w:line="240" w:lineRule="atLeast"/>
        <w:rPr>
          <w:rFonts w:ascii="Arial" w:hAnsi="Arial"/>
          <w:b/>
          <w:sz w:val="20"/>
        </w:rPr>
      </w:pPr>
      <w:r>
        <w:rPr>
          <w:rFonts w:ascii="Arial" w:hAnsi="Arial"/>
          <w:b/>
          <w:sz w:val="20"/>
        </w:rPr>
        <w:t xml:space="preserve">ARTICLE UA-7 </w:t>
      </w:r>
      <w:r>
        <w:rPr>
          <w:rFonts w:ascii="Arial" w:hAnsi="Arial"/>
          <w:b/>
          <w:sz w:val="20"/>
        </w:rPr>
        <w:noBreakHyphen/>
        <w:t xml:space="preserve"> IMPLANTATION DES CONSTRUCTIONS PAR RAPPORT AUX LIMITES SEPARATIVES</w:t>
      </w:r>
    </w:p>
    <w:p w14:paraId="67532633" w14:textId="77777777" w:rsidR="003E092B" w:rsidRDefault="003E092B" w:rsidP="003E092B">
      <w:pPr>
        <w:spacing w:line="240" w:lineRule="atLeast"/>
        <w:ind w:right="-58"/>
        <w:jc w:val="both"/>
        <w:rPr>
          <w:rFonts w:ascii="Arial" w:hAnsi="Arial"/>
          <w:sz w:val="20"/>
        </w:rPr>
      </w:pPr>
      <w:r>
        <w:rPr>
          <w:rFonts w:ascii="Arial" w:hAnsi="Arial"/>
          <w:sz w:val="20"/>
        </w:rPr>
        <w:t>A moins que le bâtiment à construire ne jouxte la limite séparative, la distance comptée horizontalement de tout point de ce bâtiment au point de la limite séparative qui en est le plus rapproché, doit être au moins égal à la moitié de la différence d’altitude entre ces deux points sans pouvoir être inférieure à 3 mètres.</w:t>
      </w:r>
    </w:p>
    <w:p w14:paraId="7BED4E50" w14:textId="77777777" w:rsidR="003E092B" w:rsidRDefault="003E092B" w:rsidP="003E092B">
      <w:pPr>
        <w:spacing w:line="240" w:lineRule="atLeast"/>
        <w:rPr>
          <w:rFonts w:ascii="Arial" w:hAnsi="Arial"/>
          <w:b/>
          <w:sz w:val="20"/>
        </w:rPr>
      </w:pPr>
    </w:p>
    <w:p w14:paraId="59E24075" w14:textId="77777777" w:rsidR="003E092B" w:rsidRDefault="003E092B" w:rsidP="003E092B">
      <w:pPr>
        <w:spacing w:line="240" w:lineRule="atLeast"/>
        <w:rPr>
          <w:rFonts w:ascii="Arial" w:hAnsi="Arial"/>
          <w:b/>
          <w:sz w:val="20"/>
        </w:rPr>
      </w:pPr>
      <w:r>
        <w:rPr>
          <w:rFonts w:ascii="Arial" w:hAnsi="Arial"/>
          <w:b/>
          <w:sz w:val="20"/>
        </w:rPr>
        <w:t>ARTICLE UA- 8</w:t>
      </w:r>
      <w:r>
        <w:rPr>
          <w:rFonts w:ascii="Arial" w:hAnsi="Arial"/>
          <w:b/>
          <w:sz w:val="20"/>
        </w:rPr>
        <w:noBreakHyphen/>
        <w:t>IMPLANTATION DES CONSTRUCTIONS LES UNES PAR RAPPORT AUX AUTRES</w:t>
      </w:r>
      <w:r>
        <w:rPr>
          <w:rFonts w:ascii="Arial" w:hAnsi="Arial"/>
          <w:sz w:val="20"/>
        </w:rPr>
        <w:t xml:space="preserve"> </w:t>
      </w:r>
      <w:r>
        <w:rPr>
          <w:rFonts w:ascii="Arial" w:hAnsi="Arial"/>
          <w:b/>
          <w:sz w:val="20"/>
        </w:rPr>
        <w:t>SUR UNE MEME PROPRIETE</w:t>
      </w:r>
    </w:p>
    <w:p w14:paraId="57CFA9D6" w14:textId="77777777" w:rsidR="003E092B" w:rsidRDefault="003E092B" w:rsidP="003E092B">
      <w:pPr>
        <w:pStyle w:val="Retraitcorpsdetexte21"/>
        <w:spacing w:line="240" w:lineRule="atLeast"/>
        <w:ind w:left="0"/>
        <w:rPr>
          <w:sz w:val="20"/>
        </w:rPr>
      </w:pPr>
      <w:r>
        <w:rPr>
          <w:sz w:val="20"/>
        </w:rPr>
        <w:t>Non réglementé.</w:t>
      </w:r>
    </w:p>
    <w:p w14:paraId="54B34EB5" w14:textId="77777777" w:rsidR="003E092B" w:rsidRDefault="003E092B" w:rsidP="003E092B">
      <w:pPr>
        <w:spacing w:line="240" w:lineRule="atLeast"/>
        <w:jc w:val="both"/>
        <w:rPr>
          <w:rFonts w:ascii="Arial" w:hAnsi="Arial"/>
          <w:sz w:val="20"/>
        </w:rPr>
      </w:pPr>
    </w:p>
    <w:p w14:paraId="7DDF5908" w14:textId="77777777" w:rsidR="003E092B" w:rsidRDefault="003E092B" w:rsidP="003E092B">
      <w:pPr>
        <w:spacing w:line="240" w:lineRule="atLeast"/>
        <w:jc w:val="both"/>
        <w:rPr>
          <w:rFonts w:ascii="Arial" w:hAnsi="Arial"/>
          <w:b/>
          <w:sz w:val="20"/>
        </w:rPr>
      </w:pPr>
      <w:r>
        <w:rPr>
          <w:rFonts w:ascii="Arial" w:hAnsi="Arial"/>
          <w:b/>
          <w:sz w:val="20"/>
        </w:rPr>
        <w:t xml:space="preserve">ARTICLE UA- 9 </w:t>
      </w:r>
      <w:r>
        <w:rPr>
          <w:rFonts w:ascii="Arial" w:hAnsi="Arial"/>
          <w:b/>
          <w:sz w:val="20"/>
        </w:rPr>
        <w:noBreakHyphen/>
        <w:t xml:space="preserve"> EMPRISE AU SOL</w:t>
      </w:r>
    </w:p>
    <w:p w14:paraId="7C677B98" w14:textId="77777777" w:rsidR="003E092B" w:rsidRDefault="003E092B" w:rsidP="003E092B">
      <w:pPr>
        <w:spacing w:line="240" w:lineRule="atLeast"/>
        <w:jc w:val="both"/>
        <w:rPr>
          <w:rFonts w:ascii="Arial" w:hAnsi="Arial"/>
          <w:sz w:val="20"/>
        </w:rPr>
      </w:pPr>
      <w:r>
        <w:rPr>
          <w:rFonts w:ascii="Arial" w:hAnsi="Arial"/>
          <w:sz w:val="20"/>
        </w:rPr>
        <w:t>L’emprise au sol des constructions résulte de l’application des dispositions des articles 6, 7, 8, 10, 12 et 13 du présent chapitre.</w:t>
      </w:r>
    </w:p>
    <w:p w14:paraId="28FD6171" w14:textId="77777777" w:rsidR="003E092B" w:rsidRDefault="003E092B" w:rsidP="003E092B">
      <w:pPr>
        <w:spacing w:line="240" w:lineRule="atLeast"/>
        <w:jc w:val="both"/>
        <w:rPr>
          <w:rFonts w:ascii="Arial" w:hAnsi="Arial"/>
          <w:sz w:val="20"/>
        </w:rPr>
      </w:pPr>
    </w:p>
    <w:p w14:paraId="1B900332" w14:textId="77777777" w:rsidR="003E092B" w:rsidRDefault="003E092B" w:rsidP="003E092B">
      <w:pPr>
        <w:spacing w:line="240" w:lineRule="atLeast"/>
        <w:jc w:val="both"/>
        <w:rPr>
          <w:rFonts w:ascii="Arial" w:hAnsi="Arial"/>
          <w:b/>
          <w:sz w:val="20"/>
        </w:rPr>
      </w:pPr>
      <w:r>
        <w:rPr>
          <w:rFonts w:ascii="Arial" w:hAnsi="Arial"/>
          <w:b/>
          <w:sz w:val="20"/>
        </w:rPr>
        <w:t xml:space="preserve">ARTICLE UA- 10 </w:t>
      </w:r>
      <w:r>
        <w:rPr>
          <w:rFonts w:ascii="Arial" w:hAnsi="Arial"/>
          <w:b/>
          <w:sz w:val="20"/>
        </w:rPr>
        <w:noBreakHyphen/>
        <w:t xml:space="preserve"> HAUTEUR DES CONSTRUCTIONS</w:t>
      </w:r>
    </w:p>
    <w:p w14:paraId="7ED75227" w14:textId="77777777" w:rsidR="003E092B" w:rsidRDefault="003E092B" w:rsidP="003E092B">
      <w:pPr>
        <w:spacing w:line="240" w:lineRule="atLeast"/>
        <w:jc w:val="both"/>
        <w:rPr>
          <w:rFonts w:ascii="Arial" w:hAnsi="Arial"/>
          <w:sz w:val="20"/>
        </w:rPr>
      </w:pPr>
      <w:r>
        <w:rPr>
          <w:rFonts w:ascii="Arial" w:hAnsi="Arial"/>
          <w:sz w:val="20"/>
        </w:rPr>
        <w:t>La hauteur des constructions, en tous points de celles-ci est plafonnée à 12 mètres, suivant la règle définie à l’article DG 6.</w:t>
      </w:r>
    </w:p>
    <w:p w14:paraId="25779CD4" w14:textId="77777777" w:rsidR="003E092B" w:rsidRDefault="003E092B" w:rsidP="003E092B">
      <w:pPr>
        <w:spacing w:line="240" w:lineRule="atLeast"/>
        <w:jc w:val="both"/>
        <w:rPr>
          <w:rFonts w:ascii="Arial" w:hAnsi="Arial"/>
          <w:sz w:val="20"/>
        </w:rPr>
      </w:pPr>
      <w:r>
        <w:rPr>
          <w:rFonts w:ascii="Arial" w:hAnsi="Arial"/>
          <w:sz w:val="20"/>
        </w:rPr>
        <w:t>Une hauteur inférieure peut cependant être exigée afin de respecter l’harmonie du cadre dans lequel les constructions sont intégrées.</w:t>
      </w:r>
    </w:p>
    <w:p w14:paraId="78C831D3" w14:textId="77777777" w:rsidR="003E092B" w:rsidRDefault="003E092B" w:rsidP="003E092B">
      <w:pPr>
        <w:spacing w:line="240" w:lineRule="atLeast"/>
        <w:jc w:val="both"/>
        <w:rPr>
          <w:rFonts w:ascii="Arial" w:hAnsi="Arial"/>
          <w:b/>
          <w:sz w:val="20"/>
        </w:rPr>
      </w:pPr>
    </w:p>
    <w:p w14:paraId="332C706D" w14:textId="77777777" w:rsidR="003E092B" w:rsidRDefault="003E092B" w:rsidP="003E092B">
      <w:pPr>
        <w:pStyle w:val="Titre2"/>
        <w:tabs>
          <w:tab w:val="left" w:pos="0"/>
        </w:tabs>
        <w:rPr>
          <w:sz w:val="20"/>
        </w:rPr>
      </w:pPr>
      <w:r>
        <w:rPr>
          <w:sz w:val="20"/>
        </w:rPr>
        <w:t xml:space="preserve">ARTICLE UA- 11 </w:t>
      </w:r>
      <w:r>
        <w:rPr>
          <w:sz w:val="20"/>
        </w:rPr>
        <w:noBreakHyphen/>
        <w:t xml:space="preserve"> ASPECT EXTERIEUR </w:t>
      </w:r>
      <w:r>
        <w:rPr>
          <w:sz w:val="20"/>
        </w:rPr>
        <w:noBreakHyphen/>
        <w:t xml:space="preserve"> ARCHITECTURE </w:t>
      </w:r>
      <w:r>
        <w:rPr>
          <w:sz w:val="20"/>
        </w:rPr>
        <w:noBreakHyphen/>
        <w:t xml:space="preserve"> CLOTURES</w:t>
      </w:r>
    </w:p>
    <w:p w14:paraId="4AE1DA57" w14:textId="77777777" w:rsidR="003E092B" w:rsidRDefault="003E092B" w:rsidP="003E092B">
      <w:pPr>
        <w:spacing w:line="240" w:lineRule="atLeast"/>
        <w:ind w:right="-8"/>
        <w:jc w:val="both"/>
        <w:rPr>
          <w:rFonts w:ascii="Arial" w:hAnsi="Arial"/>
          <w:b/>
          <w:sz w:val="22"/>
        </w:rPr>
      </w:pPr>
    </w:p>
    <w:p w14:paraId="55822627" w14:textId="77777777" w:rsidR="003E092B" w:rsidRDefault="003E092B" w:rsidP="003E092B">
      <w:pPr>
        <w:spacing w:line="240" w:lineRule="atLeast"/>
        <w:ind w:right="-8"/>
        <w:jc w:val="both"/>
        <w:rPr>
          <w:rFonts w:ascii="Arial" w:hAnsi="Arial"/>
          <w:sz w:val="20"/>
          <w:szCs w:val="26"/>
        </w:rPr>
      </w:pPr>
      <w:r w:rsidRPr="001C7F73">
        <w:rPr>
          <w:rFonts w:ascii="Arial" w:hAnsi="Arial"/>
          <w:sz w:val="20"/>
          <w:szCs w:val="26"/>
        </w:rPr>
        <w:t>Rappel article R 111-21 du Code de l’Urbanisme :</w:t>
      </w:r>
    </w:p>
    <w:p w14:paraId="77570DE4" w14:textId="77777777" w:rsidR="002043E5" w:rsidRDefault="002043E5" w:rsidP="003E092B">
      <w:pPr>
        <w:spacing w:line="240" w:lineRule="atLeast"/>
        <w:ind w:right="-8"/>
        <w:jc w:val="both"/>
        <w:rPr>
          <w:rFonts w:ascii="Arial" w:hAnsi="Arial"/>
          <w:sz w:val="20"/>
          <w:szCs w:val="26"/>
        </w:rPr>
      </w:pPr>
    </w:p>
    <w:p w14:paraId="61BCEA06" w14:textId="77777777" w:rsidR="002043E5" w:rsidRPr="001C7F73" w:rsidRDefault="002043E5" w:rsidP="003E092B">
      <w:pPr>
        <w:spacing w:line="240" w:lineRule="atLeast"/>
        <w:ind w:right="-8"/>
        <w:jc w:val="both"/>
        <w:rPr>
          <w:rFonts w:ascii="Arial" w:hAnsi="Arial"/>
          <w:sz w:val="20"/>
          <w:szCs w:val="26"/>
        </w:rPr>
      </w:pPr>
    </w:p>
    <w:p w14:paraId="276ACE4F" w14:textId="77777777" w:rsidR="002043E5" w:rsidRDefault="002043E5" w:rsidP="003E092B">
      <w:pPr>
        <w:spacing w:line="240" w:lineRule="atLeast"/>
        <w:ind w:right="-8"/>
        <w:jc w:val="both"/>
        <w:rPr>
          <w:rFonts w:ascii="Arial" w:hAnsi="Arial"/>
          <w:i/>
          <w:sz w:val="20"/>
          <w:szCs w:val="26"/>
        </w:rPr>
      </w:pPr>
    </w:p>
    <w:p w14:paraId="47797647" w14:textId="77777777" w:rsidR="002043E5" w:rsidRDefault="002043E5" w:rsidP="003E092B">
      <w:pPr>
        <w:spacing w:line="240" w:lineRule="atLeast"/>
        <w:ind w:right="-8"/>
        <w:jc w:val="both"/>
        <w:rPr>
          <w:rFonts w:ascii="Arial" w:hAnsi="Arial"/>
          <w:i/>
          <w:sz w:val="20"/>
          <w:szCs w:val="26"/>
        </w:rPr>
      </w:pPr>
    </w:p>
    <w:p w14:paraId="7CFE8B3E" w14:textId="77777777" w:rsidR="003E092B" w:rsidRPr="001C7F73" w:rsidRDefault="003E092B" w:rsidP="003E092B">
      <w:pPr>
        <w:spacing w:line="240" w:lineRule="atLeast"/>
        <w:ind w:right="-8"/>
        <w:jc w:val="both"/>
        <w:rPr>
          <w:rFonts w:ascii="Arial" w:hAnsi="Arial"/>
          <w:i/>
          <w:sz w:val="20"/>
          <w:szCs w:val="20"/>
        </w:rPr>
      </w:pPr>
      <w:r w:rsidRPr="001C7F73">
        <w:rPr>
          <w:rFonts w:ascii="Arial" w:hAnsi="Arial"/>
          <w:i/>
          <w:sz w:val="20"/>
          <w:szCs w:val="26"/>
        </w:rPr>
        <w:t xml:space="preserve">Le projet peut être refusé ou n'être accepté que sous réserve de l'observation de prescriptions spéciales si les constructions, par leur situation, leur architecture, leurs dimensions ou l'aspect extérieur des </w:t>
      </w:r>
      <w:r w:rsidRPr="001C7F73">
        <w:rPr>
          <w:rFonts w:ascii="Arial" w:hAnsi="Arial"/>
          <w:i/>
          <w:sz w:val="20"/>
          <w:szCs w:val="26"/>
        </w:rPr>
        <w:lastRenderedPageBreak/>
        <w:t>bâtiments ou ouvrages à édifier ou à modifier, sont de nature à porter atteinte au caractère ou à l'intérêt des lieux avoisinants, aux sites, aux paysages naturels ou urbains ainsi qu'à la conservation des perspectives monumentales.</w:t>
      </w:r>
    </w:p>
    <w:p w14:paraId="4C30CB00" w14:textId="77777777" w:rsidR="003E092B" w:rsidRPr="004105D5" w:rsidRDefault="003E092B" w:rsidP="003E092B">
      <w:pPr>
        <w:spacing w:line="240" w:lineRule="atLeast"/>
        <w:ind w:right="-8"/>
        <w:jc w:val="both"/>
        <w:rPr>
          <w:rFonts w:ascii="Arial" w:hAnsi="Arial"/>
          <w:b/>
          <w:sz w:val="20"/>
          <w:szCs w:val="20"/>
        </w:rPr>
      </w:pPr>
    </w:p>
    <w:p w14:paraId="06E8940C" w14:textId="77777777" w:rsidR="003E092B" w:rsidRPr="004105D5" w:rsidRDefault="003E092B" w:rsidP="003E092B">
      <w:pPr>
        <w:spacing w:line="240" w:lineRule="atLeast"/>
        <w:ind w:right="-8"/>
        <w:jc w:val="both"/>
        <w:rPr>
          <w:rFonts w:ascii="Arial" w:hAnsi="Arial"/>
          <w:b/>
          <w:sz w:val="20"/>
          <w:szCs w:val="20"/>
        </w:rPr>
      </w:pPr>
      <w:r w:rsidRPr="004105D5">
        <w:rPr>
          <w:rFonts w:ascii="Arial" w:hAnsi="Arial"/>
          <w:b/>
          <w:sz w:val="20"/>
          <w:szCs w:val="20"/>
        </w:rPr>
        <w:t>UA-11-1 Règles générales :</w:t>
      </w:r>
    </w:p>
    <w:p w14:paraId="23844A0E" w14:textId="77777777" w:rsidR="003E092B" w:rsidRPr="004105D5" w:rsidRDefault="003E092B" w:rsidP="003E092B">
      <w:pPr>
        <w:spacing w:line="240" w:lineRule="atLeast"/>
        <w:ind w:right="-8"/>
        <w:jc w:val="both"/>
        <w:rPr>
          <w:rFonts w:ascii="Arial" w:hAnsi="Arial"/>
          <w:b/>
          <w:sz w:val="20"/>
          <w:szCs w:val="20"/>
        </w:rPr>
      </w:pPr>
    </w:p>
    <w:p w14:paraId="2519CFAF" w14:textId="77777777" w:rsidR="003E092B" w:rsidRDefault="003E092B" w:rsidP="003E092B">
      <w:pPr>
        <w:spacing w:line="240" w:lineRule="atLeast"/>
        <w:ind w:right="-8"/>
        <w:jc w:val="both"/>
        <w:rPr>
          <w:rFonts w:ascii="Arial" w:hAnsi="Arial"/>
          <w:sz w:val="20"/>
        </w:rPr>
      </w:pPr>
      <w:r>
        <w:rPr>
          <w:rFonts w:ascii="Arial" w:hAnsi="Arial"/>
          <w:sz w:val="20"/>
        </w:rPr>
        <w:t>Les constructions et installations nouvelles, les aménagements et les extensions doivent par leur implantation, leur volumétrie, leur aspect extérieur, leur architecture respecter le caractère et l’intérêt des lieux avoisinants.</w:t>
      </w:r>
    </w:p>
    <w:p w14:paraId="6A4122D2" w14:textId="77777777" w:rsidR="003E092B" w:rsidRDefault="003E092B" w:rsidP="003E092B">
      <w:pPr>
        <w:spacing w:line="240" w:lineRule="atLeast"/>
        <w:ind w:right="-8"/>
        <w:jc w:val="both"/>
        <w:rPr>
          <w:rFonts w:ascii="Arial" w:hAnsi="Arial"/>
          <w:sz w:val="20"/>
        </w:rPr>
      </w:pPr>
    </w:p>
    <w:p w14:paraId="5FE1BF9C" w14:textId="77777777" w:rsidR="003E092B" w:rsidRDefault="003E092B" w:rsidP="003E092B">
      <w:pPr>
        <w:tabs>
          <w:tab w:val="left" w:pos="567"/>
        </w:tabs>
        <w:spacing w:line="240" w:lineRule="atLeast"/>
        <w:ind w:right="-8"/>
        <w:jc w:val="both"/>
        <w:rPr>
          <w:rFonts w:ascii="Arial" w:hAnsi="Arial"/>
          <w:sz w:val="20"/>
        </w:rPr>
      </w:pPr>
      <w:r>
        <w:rPr>
          <w:rFonts w:ascii="Arial" w:hAnsi="Arial"/>
          <w:sz w:val="20"/>
        </w:rPr>
        <w:t>Les pastiches d’architecture étrangère au site sont interdits.</w:t>
      </w:r>
    </w:p>
    <w:p w14:paraId="72809E08" w14:textId="77777777" w:rsidR="003E092B" w:rsidRDefault="003E092B" w:rsidP="003E092B">
      <w:pPr>
        <w:tabs>
          <w:tab w:val="left" w:pos="567"/>
        </w:tabs>
        <w:spacing w:line="240" w:lineRule="atLeast"/>
        <w:ind w:right="-8"/>
        <w:jc w:val="both"/>
        <w:rPr>
          <w:rFonts w:ascii="Arial" w:hAnsi="Arial"/>
          <w:sz w:val="20"/>
        </w:rPr>
      </w:pPr>
    </w:p>
    <w:p w14:paraId="4B3B9B5B" w14:textId="77777777" w:rsidR="003E092B" w:rsidRDefault="003E092B" w:rsidP="003E092B">
      <w:pPr>
        <w:pStyle w:val="TxBrp8"/>
        <w:spacing w:line="240" w:lineRule="exact"/>
        <w:ind w:left="0" w:right="-8" w:firstLine="0"/>
        <w:rPr>
          <w:rFonts w:ascii="Arial" w:hAnsi="Arial"/>
          <w:sz w:val="20"/>
        </w:rPr>
      </w:pPr>
      <w:r>
        <w:rPr>
          <w:rFonts w:ascii="Arial" w:hAnsi="Arial"/>
          <w:sz w:val="20"/>
        </w:rPr>
        <w:t xml:space="preserve">Les réhabilitations, adjonctions, extensions, surélévations devront présenter un aspect tel que l’architecture initiale de la construction puisse transparaître après les travaux et respecter les règles de l’architecture d’origine. En ce qui concerne la transformation des bâtiments initialement à usage d’activité économique, l’architecture primitive du bâtiment devra transparaître au travers des modifications envisagées (conservation d’éléments caractéristiques portails, sheds, cheminée, ouvertures </w:t>
      </w:r>
      <w:proofErr w:type="gramStart"/>
      <w:r>
        <w:rPr>
          <w:rFonts w:ascii="Arial" w:hAnsi="Arial"/>
          <w:sz w:val="20"/>
        </w:rPr>
        <w:t>etc...</w:t>
      </w:r>
      <w:proofErr w:type="gramEnd"/>
      <w:r>
        <w:rPr>
          <w:rFonts w:ascii="Arial" w:hAnsi="Arial"/>
          <w:sz w:val="20"/>
        </w:rPr>
        <w:t xml:space="preserve">). </w:t>
      </w:r>
    </w:p>
    <w:p w14:paraId="48C3D50A" w14:textId="77777777" w:rsidR="003E092B" w:rsidRDefault="003E092B" w:rsidP="003E092B">
      <w:pPr>
        <w:pStyle w:val="TxBrp8"/>
        <w:spacing w:line="240" w:lineRule="exact"/>
        <w:ind w:left="0" w:right="-8" w:firstLine="0"/>
        <w:rPr>
          <w:rFonts w:ascii="Arial" w:hAnsi="Arial"/>
          <w:sz w:val="20"/>
        </w:rPr>
      </w:pPr>
    </w:p>
    <w:p w14:paraId="1BD0B874"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constructions qui présentent une recherche ou une créativité évidente au titre de la qualité architecturale, du développement durable, de la qualité environnementale des matériaux et des techniques mis en œuvre ou de la maîtrise de l’énergie seront autorisées à condition toutefois de s’insérer de façon harmonieuse dans le paysage environnant.</w:t>
      </w:r>
    </w:p>
    <w:p w14:paraId="3140E91F"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services compétents chargés de l’instruction des dossiers pourront affranchir le projet de certaines règles pourvu que la volumétrie générale, l’échelle, les rythmes et la palette de couleur du tissu ancien soient respectés.</w:t>
      </w:r>
    </w:p>
    <w:p w14:paraId="223C1FD5" w14:textId="77777777" w:rsidR="003E092B" w:rsidRDefault="003E092B" w:rsidP="003E092B">
      <w:pPr>
        <w:tabs>
          <w:tab w:val="left" w:pos="567"/>
        </w:tabs>
        <w:spacing w:line="240" w:lineRule="exact"/>
        <w:ind w:right="-8"/>
        <w:jc w:val="both"/>
        <w:rPr>
          <w:rFonts w:ascii="Arial" w:hAnsi="Arial"/>
          <w:sz w:val="20"/>
        </w:rPr>
      </w:pPr>
    </w:p>
    <w:p w14:paraId="779DF27C"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Rappel : l’insertion de la construction ou de l’aménagement projeté dans son environnement naturel et bâti, doit être démontrée conformément aux dispositions du présent article dans le respect des conditions de forme du Code de l’Urbanisme (volet paysager).</w:t>
      </w:r>
    </w:p>
    <w:p w14:paraId="016C8386" w14:textId="77777777" w:rsidR="003E092B" w:rsidRDefault="003E092B" w:rsidP="003E092B">
      <w:pPr>
        <w:spacing w:line="240" w:lineRule="atLeast"/>
        <w:ind w:right="-8"/>
        <w:jc w:val="both"/>
        <w:rPr>
          <w:rFonts w:ascii="Arial" w:hAnsi="Arial"/>
          <w:sz w:val="20"/>
        </w:rPr>
      </w:pPr>
    </w:p>
    <w:p w14:paraId="3AFE648D" w14:textId="77777777" w:rsidR="003E092B" w:rsidRDefault="003E092B" w:rsidP="003E092B">
      <w:pPr>
        <w:spacing w:line="240" w:lineRule="atLeast"/>
        <w:ind w:right="-8"/>
        <w:jc w:val="both"/>
        <w:rPr>
          <w:rFonts w:ascii="Arial" w:hAnsi="Arial"/>
          <w:sz w:val="20"/>
        </w:rPr>
      </w:pPr>
    </w:p>
    <w:p w14:paraId="4C6449E4" w14:textId="77777777" w:rsidR="003E092B" w:rsidRPr="00D366D3" w:rsidRDefault="003E092B" w:rsidP="003E092B">
      <w:pPr>
        <w:spacing w:line="240" w:lineRule="atLeast"/>
        <w:ind w:right="-8"/>
        <w:jc w:val="both"/>
        <w:rPr>
          <w:rFonts w:ascii="Arial" w:hAnsi="Arial"/>
          <w:b/>
          <w:i/>
          <w:sz w:val="20"/>
        </w:rPr>
      </w:pPr>
      <w:r w:rsidRPr="00D366D3">
        <w:rPr>
          <w:rFonts w:ascii="Arial" w:hAnsi="Arial"/>
          <w:b/>
          <w:i/>
          <w:sz w:val="20"/>
        </w:rPr>
        <w:t>Adaptation au sol et terrassements</w:t>
      </w:r>
    </w:p>
    <w:p w14:paraId="3E739EDF" w14:textId="77777777" w:rsidR="003E092B" w:rsidRDefault="003E092B" w:rsidP="003E092B">
      <w:pPr>
        <w:spacing w:line="240" w:lineRule="atLeast"/>
        <w:ind w:right="-8"/>
        <w:jc w:val="both"/>
        <w:rPr>
          <w:rFonts w:ascii="Arial" w:hAnsi="Arial"/>
          <w:sz w:val="20"/>
        </w:rPr>
      </w:pPr>
      <w:r>
        <w:rPr>
          <w:rFonts w:ascii="Arial" w:hAnsi="Arial"/>
          <w:sz w:val="20"/>
        </w:rPr>
        <w:t xml:space="preserve">Les constructions s'adapteront au profil du terrain naturel. </w:t>
      </w:r>
    </w:p>
    <w:p w14:paraId="74A2B231" w14:textId="77777777" w:rsidR="003E092B" w:rsidRDefault="003E092B" w:rsidP="003E092B">
      <w:pPr>
        <w:spacing w:line="240" w:lineRule="atLeast"/>
        <w:ind w:right="-8"/>
        <w:jc w:val="both"/>
        <w:rPr>
          <w:rFonts w:ascii="Arial" w:hAnsi="Arial"/>
          <w:sz w:val="20"/>
        </w:rPr>
      </w:pPr>
      <w:r>
        <w:rPr>
          <w:rFonts w:ascii="Arial" w:hAnsi="Arial"/>
          <w:sz w:val="20"/>
        </w:rPr>
        <w:t xml:space="preserve">La réalisation de travaux de terrassements ou de soutènement rendus nécessaires par la topographie du site sera adaptée à l’échelle du projet. Les enrochements, murs « cyclopéens » (blocs de rochers de grande taille) ou </w:t>
      </w:r>
      <w:proofErr w:type="gramStart"/>
      <w:r>
        <w:rPr>
          <w:rFonts w:ascii="Arial" w:hAnsi="Arial"/>
          <w:sz w:val="20"/>
        </w:rPr>
        <w:t>gabions  seront</w:t>
      </w:r>
      <w:proofErr w:type="gramEnd"/>
      <w:r>
        <w:rPr>
          <w:rFonts w:ascii="Arial" w:hAnsi="Arial"/>
          <w:sz w:val="20"/>
        </w:rPr>
        <w:t xml:space="preserve"> interdits.</w:t>
      </w:r>
    </w:p>
    <w:p w14:paraId="209AF232" w14:textId="77777777" w:rsidR="003E092B" w:rsidRPr="00B716D6" w:rsidRDefault="003E092B" w:rsidP="003E092B">
      <w:pPr>
        <w:tabs>
          <w:tab w:val="left" w:pos="317"/>
        </w:tabs>
        <w:spacing w:line="240" w:lineRule="exact"/>
        <w:ind w:right="-8"/>
        <w:jc w:val="both"/>
        <w:rPr>
          <w:rFonts w:ascii="Arial" w:hAnsi="Arial"/>
          <w:color w:val="008000"/>
          <w:sz w:val="20"/>
        </w:rPr>
      </w:pPr>
    </w:p>
    <w:p w14:paraId="734A2D52"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Façades</w:t>
      </w:r>
    </w:p>
    <w:p w14:paraId="7FB995BA"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 xml:space="preserve">L'emploi à nu des matériaux destinés à être enduits est interdit. </w:t>
      </w:r>
    </w:p>
    <w:p w14:paraId="0DB1F2FD" w14:textId="77777777" w:rsidR="003E092B" w:rsidRPr="00B339B6" w:rsidRDefault="003E092B" w:rsidP="003E092B">
      <w:pPr>
        <w:pStyle w:val="TxBrp16"/>
        <w:tabs>
          <w:tab w:val="left" w:pos="204"/>
        </w:tabs>
        <w:spacing w:line="240" w:lineRule="exact"/>
        <w:jc w:val="both"/>
        <w:rPr>
          <w:rFonts w:ascii="Arial" w:hAnsi="Arial"/>
          <w:sz w:val="20"/>
        </w:rPr>
      </w:pPr>
      <w:r w:rsidRPr="00B339B6">
        <w:rPr>
          <w:rFonts w:ascii="Arial" w:hAnsi="Arial"/>
          <w:sz w:val="20"/>
        </w:rPr>
        <w:t>Il est recommandé d’employer des mortiers hydrauliques, peintures minérales et badigeons à la chaux présentant le moins d’aspérités possibles pour éviter l’encrassement et favoriser l’évacuation de l’humidité.</w:t>
      </w:r>
    </w:p>
    <w:p w14:paraId="7EC39578" w14:textId="77777777" w:rsidR="003E092B" w:rsidRPr="00B339B6" w:rsidRDefault="003E092B" w:rsidP="003E092B">
      <w:pPr>
        <w:pStyle w:val="TxBrp16"/>
        <w:tabs>
          <w:tab w:val="left" w:pos="204"/>
        </w:tabs>
        <w:spacing w:line="240" w:lineRule="exact"/>
        <w:rPr>
          <w:rFonts w:ascii="Arial" w:hAnsi="Arial"/>
          <w:sz w:val="20"/>
        </w:rPr>
      </w:pPr>
    </w:p>
    <w:p w14:paraId="304A1A53"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Couvertures</w:t>
      </w:r>
    </w:p>
    <w:p w14:paraId="25E0B433" w14:textId="40801F70"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Les constructions devront être couvertes d’une toiture à deux ou plusieurs versants, de pente uniforme comprise entre 35 et 45%. Les annexes adossées à un bâtiment principal pourront présenter une toiture à un seul versant.</w:t>
      </w:r>
      <w:r w:rsidR="007B142F">
        <w:rPr>
          <w:rFonts w:ascii="Arial" w:hAnsi="Arial"/>
          <w:sz w:val="20"/>
        </w:rPr>
        <w:t xml:space="preserve"> Les vérandas pourront présenter une pente inférieure à 35%.</w:t>
      </w:r>
    </w:p>
    <w:p w14:paraId="386DDE65" w14:textId="77777777"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Les couvertures seront en matériaux naturels (tuiles creuses ou plates losangées ou à coude central).</w:t>
      </w:r>
    </w:p>
    <w:p w14:paraId="69F9A8AC" w14:textId="77777777"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Des adaptations sont possibles pour les bâtiments neufs à vocation artisanale, à l’exclusion des teintes marron foncé, rouge orangé et paille.</w:t>
      </w:r>
    </w:p>
    <w:p w14:paraId="29C8C27A" w14:textId="77777777" w:rsidR="003E092B" w:rsidRPr="00D366D3" w:rsidRDefault="00F312D2" w:rsidP="00F312D2">
      <w:pPr>
        <w:pStyle w:val="TxBrp16"/>
        <w:tabs>
          <w:tab w:val="left" w:pos="204"/>
        </w:tabs>
        <w:spacing w:line="240" w:lineRule="exact"/>
        <w:jc w:val="both"/>
        <w:rPr>
          <w:rFonts w:ascii="Arial" w:hAnsi="Arial"/>
          <w:sz w:val="20"/>
        </w:rPr>
      </w:pPr>
      <w:r>
        <w:rPr>
          <w:rFonts w:ascii="Arial" w:hAnsi="Arial"/>
          <w:sz w:val="20"/>
        </w:rPr>
        <w:t>Les annexes d’une surface inférieure à 20 m2 de plancher ne sont pas concernées par ces prescriptions.</w:t>
      </w:r>
      <w:r>
        <w:rPr>
          <w:rFonts w:ascii="Arial" w:hAnsi="Arial"/>
          <w:sz w:val="20"/>
        </w:rPr>
        <w:br/>
      </w:r>
    </w:p>
    <w:p w14:paraId="15D97CB1"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Equipements techniques</w:t>
      </w:r>
    </w:p>
    <w:p w14:paraId="539158E2"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ventouses de chaudière individuelles seront placées en priorité en façade sur cour, sauf impossibilité technique.</w:t>
      </w:r>
    </w:p>
    <w:p w14:paraId="0A0BB3FE"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installations techniques, les appareils de climatisation, les antennes paraboliques et divers équipements techniques ne devront pas être visibles depuis le domaine public.</w:t>
      </w:r>
    </w:p>
    <w:p w14:paraId="7E04BB3C"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En cas d’impossibilité technique des mesures architecturales compensatoires adaptées (volets, masques, coffres, écrans végétaux) devront être obligatoirement réalisées.</w:t>
      </w:r>
    </w:p>
    <w:p w14:paraId="168FF432" w14:textId="77777777" w:rsidR="003E092B" w:rsidRDefault="003E092B" w:rsidP="003E092B">
      <w:pPr>
        <w:pStyle w:val="TxBrp16"/>
        <w:tabs>
          <w:tab w:val="left" w:pos="204"/>
        </w:tabs>
        <w:spacing w:line="240" w:lineRule="exact"/>
        <w:rPr>
          <w:rFonts w:ascii="Arial" w:hAnsi="Arial"/>
          <w:b/>
          <w:i/>
          <w:sz w:val="20"/>
        </w:rPr>
      </w:pPr>
    </w:p>
    <w:p w14:paraId="2B97DE55"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Menuiseries</w:t>
      </w:r>
    </w:p>
    <w:p w14:paraId="7C39373F" w14:textId="77777777" w:rsidR="003E092B" w:rsidRDefault="003E092B" w:rsidP="003E092B">
      <w:pPr>
        <w:pStyle w:val="TxBrp16"/>
        <w:tabs>
          <w:tab w:val="left" w:pos="204"/>
        </w:tabs>
        <w:spacing w:line="240" w:lineRule="exact"/>
        <w:jc w:val="both"/>
        <w:rPr>
          <w:rFonts w:ascii="Arial" w:hAnsi="Arial"/>
          <w:sz w:val="20"/>
        </w:rPr>
      </w:pPr>
      <w:r>
        <w:rPr>
          <w:rFonts w:ascii="Arial" w:hAnsi="Arial"/>
          <w:sz w:val="20"/>
        </w:rPr>
        <w:t>Les transformations ou créations de baies devront respecter la composition générale de la façade.</w:t>
      </w:r>
    </w:p>
    <w:p w14:paraId="3A0959F5" w14:textId="77777777" w:rsidR="003E092B" w:rsidRDefault="003E092B" w:rsidP="003E092B">
      <w:pPr>
        <w:pStyle w:val="TxBrp16"/>
        <w:tabs>
          <w:tab w:val="left" w:pos="204"/>
        </w:tabs>
        <w:spacing w:line="240" w:lineRule="exact"/>
        <w:jc w:val="both"/>
        <w:rPr>
          <w:rFonts w:ascii="Arial" w:hAnsi="Arial"/>
          <w:sz w:val="20"/>
        </w:rPr>
      </w:pPr>
      <w:r>
        <w:rPr>
          <w:rFonts w:ascii="Arial" w:hAnsi="Arial"/>
          <w:sz w:val="20"/>
        </w:rPr>
        <w:lastRenderedPageBreak/>
        <w:t>Les nouvelles menuiseries en remplacement des menuiseries anciennes doivent respecter les matériaux et les dessins d’origine.</w:t>
      </w:r>
    </w:p>
    <w:p w14:paraId="13CCDF67" w14:textId="77777777" w:rsidR="003E092B" w:rsidRPr="00B339B6" w:rsidRDefault="003E092B" w:rsidP="003E092B">
      <w:pPr>
        <w:pStyle w:val="TxBrp16"/>
        <w:tabs>
          <w:tab w:val="left" w:pos="204"/>
        </w:tabs>
        <w:spacing w:line="240" w:lineRule="exact"/>
        <w:jc w:val="both"/>
        <w:rPr>
          <w:rFonts w:ascii="Arial" w:hAnsi="Arial"/>
          <w:sz w:val="20"/>
        </w:rPr>
      </w:pPr>
      <w:r>
        <w:rPr>
          <w:rFonts w:ascii="Arial" w:hAnsi="Arial"/>
          <w:sz w:val="20"/>
        </w:rPr>
        <w:t>Les systèmes d’occultation devront être identiques sur une même façade.</w:t>
      </w:r>
    </w:p>
    <w:p w14:paraId="35A32C43" w14:textId="77777777" w:rsidR="003E092B" w:rsidRDefault="003E092B" w:rsidP="003E092B">
      <w:pPr>
        <w:pStyle w:val="TxBrp16"/>
        <w:tabs>
          <w:tab w:val="left" w:pos="204"/>
        </w:tabs>
        <w:spacing w:line="240" w:lineRule="exact"/>
        <w:rPr>
          <w:rFonts w:ascii="Arial" w:hAnsi="Arial"/>
          <w:b/>
          <w:i/>
          <w:sz w:val="20"/>
        </w:rPr>
      </w:pPr>
    </w:p>
    <w:p w14:paraId="14603DA1" w14:textId="4B290C19" w:rsidR="00DC2B24" w:rsidRPr="00D366D3" w:rsidRDefault="003E092B" w:rsidP="003E092B">
      <w:pPr>
        <w:pStyle w:val="TxBrp16"/>
        <w:tabs>
          <w:tab w:val="left" w:pos="204"/>
        </w:tabs>
        <w:spacing w:line="240" w:lineRule="exact"/>
        <w:rPr>
          <w:rFonts w:ascii="Arial" w:hAnsi="Arial"/>
          <w:b/>
          <w:i/>
          <w:sz w:val="20"/>
        </w:rPr>
      </w:pPr>
      <w:r w:rsidRPr="00D366D3">
        <w:rPr>
          <w:rFonts w:ascii="Arial" w:hAnsi="Arial"/>
          <w:b/>
          <w:i/>
          <w:sz w:val="20"/>
        </w:rPr>
        <w:t>Clôtures</w:t>
      </w:r>
    </w:p>
    <w:p w14:paraId="1EE79370" w14:textId="77777777" w:rsidR="00DC2B24" w:rsidRPr="00DC2B24" w:rsidRDefault="00DC2B24" w:rsidP="00DC2B24">
      <w:pPr>
        <w:rPr>
          <w:rFonts w:ascii="Arial" w:eastAsia="Times New Roman" w:hAnsi="Arial" w:cs="Arial"/>
          <w:sz w:val="20"/>
          <w:szCs w:val="20"/>
          <w:u w:val="single"/>
        </w:rPr>
      </w:pPr>
      <w:r w:rsidRPr="00DC2B24">
        <w:rPr>
          <w:rFonts w:ascii="Arial" w:eastAsia="Times New Roman" w:hAnsi="Arial" w:cs="Arial"/>
          <w:sz w:val="20"/>
          <w:szCs w:val="20"/>
          <w:u w:val="single"/>
        </w:rPr>
        <w:t xml:space="preserve">En limite d’emprise publique ou ouverte à la circulation publique </w:t>
      </w:r>
    </w:p>
    <w:p w14:paraId="406A72D3" w14:textId="77777777"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sidRPr="00DC2B24">
        <w:rPr>
          <w:rFonts w:ascii="Arial" w:hAnsi="Arial" w:cs="Arial"/>
          <w:sz w:val="20"/>
          <w:szCs w:val="20"/>
          <w:lang w:eastAsia="ja-JP"/>
        </w:rPr>
        <w:t xml:space="preserve">La hauteur des clôtures est limitée à 1.80 m </w:t>
      </w:r>
    </w:p>
    <w:p w14:paraId="4EC3CEDC" w14:textId="17C0EE9C" w:rsidR="00DC2B24" w:rsidRPr="00DC2B24" w:rsidRDefault="00DC2B24" w:rsidP="00DC2B24">
      <w:pPr>
        <w:pStyle w:val="TxBrp16"/>
        <w:tabs>
          <w:tab w:val="left" w:pos="204"/>
        </w:tabs>
        <w:spacing w:line="240" w:lineRule="exact"/>
        <w:rPr>
          <w:rFonts w:ascii="Arial" w:hAnsi="Arial" w:cs="Arial"/>
          <w:sz w:val="20"/>
        </w:rPr>
      </w:pPr>
      <w:r>
        <w:rPr>
          <w:rFonts w:ascii="Arial" w:hAnsi="Arial" w:cs="Arial"/>
          <w:sz w:val="20"/>
          <w:szCs w:val="20"/>
          <w:lang w:eastAsia="ja-JP"/>
        </w:rPr>
        <w:t>-</w:t>
      </w:r>
      <w:r w:rsidRPr="00DC2B24">
        <w:rPr>
          <w:rFonts w:ascii="Arial" w:hAnsi="Arial" w:cs="Arial"/>
          <w:sz w:val="20"/>
        </w:rPr>
        <w:t xml:space="preserve"> Les clôtures pourront être composées de simples grillages posés sur potelets métalliques ou en bois, doublés de haie vive d’essence locale plantée avec un retrait de 0,50 mètres par rapport au grillage et d’une hauteur maximale limitée à 1,80 mètres. Elles pourront être supportées par un soubassement de 15 à 30 cm de hauteur maximum. La composition de ces clôtures sera uniforme en bordure des voies publiques.</w:t>
      </w:r>
    </w:p>
    <w:p w14:paraId="48E3AF54" w14:textId="793FD205"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murs en maçonnerie traditionnelle (galets et pisé), en pierre ou enduite sont autorisés, sous réserve d’une hauteur maximum d’1,80m </w:t>
      </w:r>
    </w:p>
    <w:p w14:paraId="61CA0873" w14:textId="754B3AAC"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Elles pourront être doublées d’une haie vive et favorisant les essences locales </w:t>
      </w:r>
    </w:p>
    <w:p w14:paraId="1EB302F0" w14:textId="1EDA6869" w:rsidR="00DC2B24" w:rsidRPr="00DC2B24" w:rsidRDefault="00DC2B24" w:rsidP="00DC2B24">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clôtures en panneaux d’éléments préfabriqués pleins en béton et en bois sont interdites. </w:t>
      </w:r>
    </w:p>
    <w:p w14:paraId="54847EE3" w14:textId="77777777" w:rsidR="00DC2B24" w:rsidRPr="00DC2B24" w:rsidRDefault="00DC2B24" w:rsidP="00DC2B24">
      <w:pPr>
        <w:numPr>
          <w:ilvl w:val="1"/>
          <w:numId w:val="15"/>
        </w:numPr>
        <w:suppressAutoHyphens w:val="0"/>
        <w:autoSpaceDE w:val="0"/>
        <w:autoSpaceDN w:val="0"/>
        <w:adjustRightInd w:val="0"/>
        <w:rPr>
          <w:rFonts w:ascii="Arial" w:hAnsi="Arial" w:cs="Arial"/>
          <w:sz w:val="20"/>
          <w:szCs w:val="20"/>
          <w:lang w:eastAsia="ja-JP"/>
        </w:rPr>
      </w:pPr>
    </w:p>
    <w:p w14:paraId="7A04B22A" w14:textId="77777777" w:rsidR="00DC2B24" w:rsidRPr="00DC2B24" w:rsidRDefault="00DC2B24" w:rsidP="00DC2B24">
      <w:pPr>
        <w:rPr>
          <w:rFonts w:ascii="Arial" w:hAnsi="Arial" w:cs="Arial"/>
          <w:sz w:val="20"/>
          <w:szCs w:val="20"/>
        </w:rPr>
      </w:pPr>
      <w:r w:rsidRPr="00DC2B24">
        <w:rPr>
          <w:rFonts w:ascii="Arial" w:hAnsi="Arial" w:cs="Arial"/>
          <w:sz w:val="20"/>
          <w:szCs w:val="20"/>
        </w:rPr>
        <w:t xml:space="preserve">Une hauteur différente pourra être admise ou imposée pour des nécessités sécuritaires ou réglementaires. </w:t>
      </w:r>
    </w:p>
    <w:p w14:paraId="5DDBA9F6" w14:textId="77777777" w:rsidR="00DC2B24" w:rsidRPr="00DC2B24" w:rsidRDefault="00DC2B24" w:rsidP="00DC2B24">
      <w:pPr>
        <w:autoSpaceDE w:val="0"/>
        <w:autoSpaceDN w:val="0"/>
        <w:adjustRightInd w:val="0"/>
        <w:rPr>
          <w:rFonts w:ascii="Arial" w:hAnsi="Arial" w:cs="Arial"/>
          <w:sz w:val="20"/>
          <w:szCs w:val="20"/>
          <w:highlight w:val="yellow"/>
          <w:lang w:eastAsia="ja-JP"/>
        </w:rPr>
      </w:pPr>
    </w:p>
    <w:p w14:paraId="4F143681" w14:textId="77777777" w:rsidR="00DC2B24" w:rsidRPr="00DC2B24" w:rsidRDefault="00DC2B24" w:rsidP="00DC2B24">
      <w:pPr>
        <w:rPr>
          <w:rFonts w:ascii="Arial" w:eastAsia="Times New Roman" w:hAnsi="Arial" w:cs="Arial"/>
          <w:sz w:val="20"/>
          <w:szCs w:val="20"/>
          <w:u w:val="single"/>
        </w:rPr>
      </w:pPr>
      <w:r w:rsidRPr="00DC2B24">
        <w:rPr>
          <w:rFonts w:ascii="Arial" w:eastAsia="Times New Roman" w:hAnsi="Arial" w:cs="Arial"/>
          <w:sz w:val="20"/>
          <w:szCs w:val="20"/>
          <w:u w:val="single"/>
        </w:rPr>
        <w:t>En limite séparative</w:t>
      </w:r>
    </w:p>
    <w:p w14:paraId="0C88031D" w14:textId="77777777" w:rsidR="00DC2B24" w:rsidRPr="00DC2B24" w:rsidRDefault="00DC2B24" w:rsidP="00DC2B24">
      <w:pPr>
        <w:autoSpaceDE w:val="0"/>
        <w:autoSpaceDN w:val="0"/>
        <w:adjustRightInd w:val="0"/>
        <w:rPr>
          <w:rFonts w:ascii="Arial" w:hAnsi="Arial" w:cs="Arial"/>
          <w:sz w:val="20"/>
          <w:szCs w:val="20"/>
          <w:lang w:eastAsia="ja-JP"/>
        </w:rPr>
      </w:pPr>
      <w:r w:rsidRPr="00DC2B24">
        <w:rPr>
          <w:rFonts w:ascii="Arial" w:hAnsi="Arial" w:cs="Arial"/>
          <w:sz w:val="20"/>
          <w:szCs w:val="20"/>
          <w:lang w:eastAsia="ja-JP"/>
        </w:rPr>
        <w:t>- Les clôtures devront être traitées en harmonie avec la construction principale et le site environnant.</w:t>
      </w:r>
    </w:p>
    <w:p w14:paraId="58EC27CE" w14:textId="77777777" w:rsidR="00DC2B24" w:rsidRPr="00DC2B24" w:rsidRDefault="00DC2B24" w:rsidP="00DC2B24">
      <w:pPr>
        <w:tabs>
          <w:tab w:val="left" w:pos="567"/>
        </w:tabs>
        <w:spacing w:line="240" w:lineRule="atLeast"/>
        <w:ind w:right="-8"/>
        <w:rPr>
          <w:rFonts w:ascii="Arial" w:hAnsi="Arial" w:cs="Arial"/>
          <w:sz w:val="20"/>
        </w:rPr>
      </w:pPr>
      <w:r w:rsidRPr="00DC2B24">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50141E43" w14:textId="77777777" w:rsidR="003E092B" w:rsidRPr="00D366D3" w:rsidRDefault="003E092B" w:rsidP="003E092B">
      <w:pPr>
        <w:pStyle w:val="TxBrp16"/>
        <w:tabs>
          <w:tab w:val="left" w:pos="204"/>
        </w:tabs>
        <w:spacing w:line="240" w:lineRule="exact"/>
        <w:jc w:val="both"/>
        <w:rPr>
          <w:rFonts w:ascii="Arial" w:hAnsi="Arial"/>
          <w:sz w:val="20"/>
        </w:rPr>
      </w:pPr>
    </w:p>
    <w:p w14:paraId="2ED9BD68" w14:textId="77777777" w:rsidR="003E092B" w:rsidRPr="00D366D3" w:rsidRDefault="003E092B" w:rsidP="003E092B">
      <w:pPr>
        <w:pStyle w:val="TxBrp16"/>
        <w:tabs>
          <w:tab w:val="left" w:pos="204"/>
        </w:tabs>
        <w:spacing w:line="240" w:lineRule="exact"/>
        <w:rPr>
          <w:rFonts w:ascii="Arial" w:hAnsi="Arial"/>
          <w:sz w:val="20"/>
        </w:rPr>
      </w:pPr>
      <w:r w:rsidRPr="00D366D3">
        <w:rPr>
          <w:rFonts w:ascii="Arial" w:hAnsi="Arial"/>
          <w:b/>
          <w:i/>
          <w:sz w:val="20"/>
        </w:rPr>
        <w:t>Publicité et enseignes</w:t>
      </w:r>
    </w:p>
    <w:p w14:paraId="7243FE78" w14:textId="77777777" w:rsidR="003E092B" w:rsidRPr="00D366D3" w:rsidRDefault="003E092B" w:rsidP="003E092B">
      <w:pPr>
        <w:pStyle w:val="TxBrp16"/>
        <w:tabs>
          <w:tab w:val="left" w:pos="204"/>
        </w:tabs>
        <w:spacing w:line="240" w:lineRule="exact"/>
        <w:jc w:val="both"/>
        <w:rPr>
          <w:rFonts w:ascii="Arial" w:hAnsi="Arial"/>
          <w:sz w:val="20"/>
        </w:rPr>
      </w:pPr>
      <w:r w:rsidRPr="00D366D3">
        <w:rPr>
          <w:rFonts w:ascii="Arial" w:hAnsi="Arial"/>
          <w:sz w:val="20"/>
        </w:rPr>
        <w:t>Les enseignes sont interdites sur toiture, terrasses, balcons, auvents et marquises.  Les enseignes clignotantes, intermittentes ou animées sont interdites. La pose d’une enseigne doit être positionnée dans le respect de l’architecture du bâtiment. Une seule enseigne perpendiculaire peut être autorisée par établissement sur chaque voie le bordant.</w:t>
      </w:r>
    </w:p>
    <w:p w14:paraId="35862A92" w14:textId="77777777" w:rsidR="003E092B" w:rsidRPr="00D366D3" w:rsidRDefault="003E092B" w:rsidP="003E092B">
      <w:pPr>
        <w:pStyle w:val="TxBrp16"/>
        <w:tabs>
          <w:tab w:val="left" w:pos="204"/>
        </w:tabs>
        <w:spacing w:line="240" w:lineRule="exact"/>
        <w:jc w:val="both"/>
        <w:rPr>
          <w:rFonts w:ascii="Arial" w:hAnsi="Arial"/>
          <w:sz w:val="20"/>
        </w:rPr>
      </w:pPr>
      <w:r w:rsidRPr="00D366D3">
        <w:rPr>
          <w:rFonts w:ascii="Arial" w:hAnsi="Arial"/>
          <w:sz w:val="20"/>
        </w:rPr>
        <w:t xml:space="preserve">Les chevalets sont admis sous certaines conditions (largeur de cheminement piéton respectée, un seul </w:t>
      </w:r>
      <w:proofErr w:type="gramStart"/>
      <w:r w:rsidRPr="00D366D3">
        <w:rPr>
          <w:rFonts w:ascii="Arial" w:hAnsi="Arial"/>
          <w:sz w:val="20"/>
        </w:rPr>
        <w:t>dispositif  par</w:t>
      </w:r>
      <w:proofErr w:type="gramEnd"/>
      <w:r w:rsidRPr="00D366D3">
        <w:rPr>
          <w:rFonts w:ascii="Arial" w:hAnsi="Arial"/>
          <w:sz w:val="20"/>
        </w:rPr>
        <w:t xml:space="preserve"> activité surface..). </w:t>
      </w:r>
    </w:p>
    <w:p w14:paraId="29C35523" w14:textId="77777777" w:rsidR="003E092B" w:rsidRDefault="003E092B" w:rsidP="003E092B">
      <w:pPr>
        <w:pStyle w:val="TxBrp9"/>
        <w:tabs>
          <w:tab w:val="clear" w:pos="317"/>
        </w:tabs>
        <w:spacing w:line="266" w:lineRule="exact"/>
        <w:ind w:left="0" w:right="-8" w:firstLine="0"/>
        <w:rPr>
          <w:rFonts w:ascii="Arial" w:hAnsi="Arial"/>
          <w:sz w:val="20"/>
        </w:rPr>
      </w:pPr>
    </w:p>
    <w:p w14:paraId="45A5EDA4" w14:textId="16DFE863" w:rsidR="003E092B" w:rsidRDefault="003E092B" w:rsidP="003E092B">
      <w:pPr>
        <w:pStyle w:val="TxBrp17"/>
        <w:spacing w:line="266" w:lineRule="exact"/>
        <w:ind w:left="0" w:firstLine="0"/>
        <w:rPr>
          <w:rFonts w:ascii="Arial" w:hAnsi="Arial"/>
          <w:b/>
          <w:sz w:val="20"/>
        </w:rPr>
      </w:pPr>
      <w:r>
        <w:rPr>
          <w:rFonts w:ascii="Arial" w:hAnsi="Arial"/>
          <w:b/>
          <w:sz w:val="20"/>
        </w:rPr>
        <w:t>UA 11-</w:t>
      </w:r>
      <w:r w:rsidR="00B8777B">
        <w:rPr>
          <w:rFonts w:ascii="Arial" w:hAnsi="Arial"/>
          <w:b/>
          <w:sz w:val="20"/>
        </w:rPr>
        <w:t>2</w:t>
      </w:r>
      <w:r>
        <w:rPr>
          <w:rFonts w:ascii="Arial" w:hAnsi="Arial"/>
          <w:b/>
          <w:sz w:val="20"/>
        </w:rPr>
        <w:t>. Autres constructions</w:t>
      </w:r>
    </w:p>
    <w:p w14:paraId="099A82D3" w14:textId="77777777" w:rsidR="003E092B" w:rsidRDefault="003E092B" w:rsidP="003E092B">
      <w:pPr>
        <w:pStyle w:val="TxBrp18"/>
        <w:tabs>
          <w:tab w:val="clear" w:pos="323"/>
        </w:tabs>
        <w:spacing w:line="266" w:lineRule="exact"/>
        <w:ind w:left="0" w:firstLine="0"/>
        <w:jc w:val="both"/>
        <w:rPr>
          <w:rFonts w:ascii="Arial" w:hAnsi="Arial"/>
          <w:sz w:val="20"/>
        </w:rPr>
      </w:pPr>
      <w:r>
        <w:rPr>
          <w:rFonts w:ascii="Arial" w:hAnsi="Arial"/>
          <w:sz w:val="20"/>
        </w:rPr>
        <w:t>-tous les stockages de gaz devront être dissimulés et répondre à la réglementation en vigueur</w:t>
      </w:r>
    </w:p>
    <w:p w14:paraId="07998EC1" w14:textId="5BA8608E" w:rsidR="003E092B" w:rsidRDefault="003E092B" w:rsidP="003E092B">
      <w:pPr>
        <w:pStyle w:val="TxBrp18"/>
        <w:tabs>
          <w:tab w:val="clear" w:pos="323"/>
        </w:tabs>
        <w:spacing w:line="266" w:lineRule="exact"/>
        <w:ind w:left="0" w:firstLine="0"/>
        <w:jc w:val="both"/>
        <w:rPr>
          <w:rFonts w:ascii="Arial" w:hAnsi="Arial"/>
          <w:sz w:val="20"/>
        </w:rPr>
      </w:pPr>
      <w:r>
        <w:rPr>
          <w:rFonts w:ascii="Arial" w:hAnsi="Arial"/>
          <w:sz w:val="20"/>
        </w:rPr>
        <w:t>-les serres et vérandas devront être en harmonie avec le bâti existant sur lequel elles sont implantées</w:t>
      </w:r>
    </w:p>
    <w:p w14:paraId="29063B23" w14:textId="77777777" w:rsidR="003E092B" w:rsidRDefault="003E092B" w:rsidP="003E092B">
      <w:pPr>
        <w:pStyle w:val="TxBrp17"/>
        <w:spacing w:line="266" w:lineRule="exact"/>
        <w:ind w:left="0" w:firstLine="0"/>
        <w:jc w:val="both"/>
        <w:rPr>
          <w:rFonts w:ascii="Arial" w:hAnsi="Arial"/>
          <w:sz w:val="20"/>
        </w:rPr>
      </w:pPr>
      <w:r>
        <w:rPr>
          <w:rFonts w:ascii="Arial" w:hAnsi="Arial"/>
          <w:sz w:val="20"/>
        </w:rPr>
        <w:t xml:space="preserve">-les serres de jardin à ossature bois ou métallique sont autorisées </w:t>
      </w:r>
      <w:r>
        <w:rPr>
          <w:rFonts w:ascii="Arial" w:hAnsi="Arial"/>
          <w:b/>
          <w:sz w:val="20"/>
        </w:rPr>
        <w:t xml:space="preserve">; </w:t>
      </w:r>
      <w:r>
        <w:rPr>
          <w:rFonts w:ascii="Arial" w:hAnsi="Arial"/>
          <w:sz w:val="20"/>
        </w:rPr>
        <w:t>leur hauteur est cependant limitée à 2,50 m</w:t>
      </w:r>
    </w:p>
    <w:p w14:paraId="6F1769F4" w14:textId="77777777" w:rsidR="003E092B" w:rsidRDefault="003E092B" w:rsidP="003E092B">
      <w:pPr>
        <w:pStyle w:val="TxBrp18"/>
        <w:tabs>
          <w:tab w:val="clear" w:pos="323"/>
        </w:tabs>
        <w:spacing w:line="266" w:lineRule="exact"/>
        <w:ind w:left="0" w:firstLine="0"/>
        <w:jc w:val="both"/>
        <w:rPr>
          <w:rFonts w:ascii="Arial" w:hAnsi="Arial"/>
          <w:sz w:val="20"/>
        </w:rPr>
      </w:pPr>
      <w:r>
        <w:rPr>
          <w:rFonts w:ascii="Arial" w:hAnsi="Arial"/>
          <w:sz w:val="20"/>
        </w:rPr>
        <w:t>-les coffrets électriques seront intégrés aux bâtiments ou aux murs de clôture</w:t>
      </w:r>
    </w:p>
    <w:p w14:paraId="7048B757" w14:textId="77777777" w:rsidR="003E092B" w:rsidRDefault="003E092B" w:rsidP="003E092B">
      <w:pPr>
        <w:pStyle w:val="TxBrp18"/>
        <w:tabs>
          <w:tab w:val="clear" w:pos="323"/>
        </w:tabs>
        <w:spacing w:line="266" w:lineRule="exact"/>
        <w:ind w:left="0" w:firstLine="0"/>
        <w:jc w:val="both"/>
        <w:rPr>
          <w:rFonts w:ascii="Arial" w:hAnsi="Arial"/>
          <w:sz w:val="20"/>
        </w:rPr>
      </w:pPr>
      <w:r>
        <w:rPr>
          <w:rFonts w:ascii="Arial" w:hAnsi="Arial"/>
          <w:sz w:val="20"/>
        </w:rPr>
        <w:t>-les transformateurs électriques nécessaires aux activités économiques et de service seront intégrés aux constructions neuves.</w:t>
      </w:r>
    </w:p>
    <w:p w14:paraId="30AE6EA1" w14:textId="77777777" w:rsidR="003E092B" w:rsidRDefault="003E092B" w:rsidP="003E092B">
      <w:pPr>
        <w:pStyle w:val="TxBrp18"/>
        <w:tabs>
          <w:tab w:val="clear" w:pos="323"/>
        </w:tabs>
        <w:spacing w:line="266" w:lineRule="exact"/>
        <w:ind w:left="0" w:firstLine="0"/>
        <w:jc w:val="both"/>
        <w:rPr>
          <w:rFonts w:ascii="Arial" w:hAnsi="Arial"/>
          <w:sz w:val="20"/>
        </w:rPr>
      </w:pPr>
    </w:p>
    <w:p w14:paraId="2ED6F13A" w14:textId="77777777" w:rsidR="003E092B" w:rsidRPr="00D63848" w:rsidRDefault="003E092B" w:rsidP="003E092B">
      <w:pPr>
        <w:pStyle w:val="Titre8"/>
        <w:tabs>
          <w:tab w:val="left" w:pos="0"/>
        </w:tabs>
        <w:spacing w:line="240" w:lineRule="auto"/>
        <w:rPr>
          <w:color w:val="000000"/>
        </w:rPr>
      </w:pPr>
      <w:r w:rsidRPr="00D63848">
        <w:rPr>
          <w:color w:val="000000"/>
        </w:rPr>
        <w:t>UA 11-3.  Cas particulier de l’architecture contemporaine dans la construction neuve</w:t>
      </w:r>
    </w:p>
    <w:p w14:paraId="06F116A4" w14:textId="77777777" w:rsidR="003E092B" w:rsidRPr="00D63848" w:rsidRDefault="003E092B" w:rsidP="003E092B">
      <w:pPr>
        <w:pStyle w:val="TxBrp2"/>
        <w:spacing w:line="232" w:lineRule="exact"/>
        <w:ind w:left="0"/>
        <w:rPr>
          <w:rFonts w:ascii="Arial" w:hAnsi="Arial"/>
          <w:color w:val="000000"/>
          <w:sz w:val="20"/>
        </w:rPr>
      </w:pPr>
    </w:p>
    <w:p w14:paraId="69FE3983"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58F14FAC"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3C8A67B4"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24B945A6"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des formes et des volumes différents de ceux définis par la rectitude, l’orthogonalité et la verticalité.</w:t>
      </w:r>
    </w:p>
    <w:p w14:paraId="72B1C24D"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2877EB60" w14:textId="77777777" w:rsidR="00467A32" w:rsidRDefault="003E092B" w:rsidP="00467A32">
      <w:pPr>
        <w:pStyle w:val="TxBrp2"/>
        <w:spacing w:line="232" w:lineRule="exact"/>
        <w:ind w:left="0"/>
        <w:jc w:val="both"/>
        <w:rPr>
          <w:rFonts w:ascii="Arial" w:hAnsi="Arial"/>
          <w:color w:val="000000"/>
          <w:sz w:val="20"/>
        </w:rPr>
      </w:pPr>
      <w:r w:rsidRPr="00D63848">
        <w:rPr>
          <w:rFonts w:ascii="Arial" w:hAnsi="Arial"/>
          <w:color w:val="000000"/>
          <w:sz w:val="20"/>
        </w:rPr>
        <w:t>A ce titre ces bâtiments pourront déroger aux règles de l’article UA 11-1</w:t>
      </w:r>
    </w:p>
    <w:p w14:paraId="1B8D8ED4" w14:textId="77777777" w:rsidR="00467A32" w:rsidRDefault="00467A32" w:rsidP="00467A32">
      <w:pPr>
        <w:pStyle w:val="TxBrp2"/>
        <w:spacing w:line="232" w:lineRule="exact"/>
        <w:ind w:left="0"/>
        <w:jc w:val="both"/>
        <w:rPr>
          <w:rFonts w:ascii="Arial" w:hAnsi="Arial"/>
          <w:color w:val="000000"/>
          <w:sz w:val="20"/>
        </w:rPr>
      </w:pPr>
    </w:p>
    <w:p w14:paraId="20AD2366" w14:textId="77777777" w:rsidR="00467A32" w:rsidRDefault="00467A32" w:rsidP="00467A32">
      <w:pPr>
        <w:pStyle w:val="TxBrp2"/>
        <w:spacing w:line="232" w:lineRule="exact"/>
        <w:ind w:left="0"/>
        <w:jc w:val="both"/>
        <w:rPr>
          <w:rFonts w:ascii="Arial" w:hAnsi="Arial"/>
          <w:color w:val="000000"/>
          <w:sz w:val="20"/>
        </w:rPr>
      </w:pPr>
    </w:p>
    <w:p w14:paraId="2D33C55D" w14:textId="77777777" w:rsidR="003E092B" w:rsidRPr="00467A32" w:rsidRDefault="003E092B" w:rsidP="00467A32">
      <w:pPr>
        <w:pStyle w:val="TxBrp2"/>
        <w:spacing w:line="232" w:lineRule="exact"/>
        <w:ind w:left="0"/>
        <w:jc w:val="both"/>
        <w:rPr>
          <w:rFonts w:ascii="Arial" w:hAnsi="Arial" w:cs="Arial"/>
          <w:b/>
          <w:color w:val="000000"/>
          <w:sz w:val="20"/>
        </w:rPr>
      </w:pPr>
      <w:r w:rsidRPr="00467A32">
        <w:rPr>
          <w:rFonts w:ascii="Arial" w:hAnsi="Arial" w:cs="Arial"/>
          <w:b/>
          <w:sz w:val="20"/>
        </w:rPr>
        <w:t xml:space="preserve">ARTICLE UA- 12 </w:t>
      </w:r>
      <w:r w:rsidRPr="00467A32">
        <w:rPr>
          <w:rFonts w:ascii="Arial" w:hAnsi="Arial" w:cs="Arial"/>
          <w:b/>
          <w:sz w:val="20"/>
        </w:rPr>
        <w:noBreakHyphen/>
        <w:t xml:space="preserve"> STATIONNEMENT</w:t>
      </w:r>
    </w:p>
    <w:p w14:paraId="36275B4D" w14:textId="77777777" w:rsidR="003E092B" w:rsidRDefault="003E092B" w:rsidP="003E092B">
      <w:pPr>
        <w:spacing w:line="240" w:lineRule="atLeast"/>
        <w:jc w:val="both"/>
        <w:rPr>
          <w:rFonts w:ascii="Arial" w:hAnsi="Arial"/>
          <w:sz w:val="20"/>
        </w:rPr>
      </w:pPr>
      <w:r>
        <w:rPr>
          <w:rFonts w:ascii="Arial" w:hAnsi="Arial"/>
          <w:sz w:val="20"/>
        </w:rPr>
        <w:t xml:space="preserve">Le stationnement des véhicules correspondant aux besoins des constructions et installations </w:t>
      </w:r>
      <w:r>
        <w:rPr>
          <w:rFonts w:ascii="Arial" w:hAnsi="Arial"/>
          <w:sz w:val="20"/>
          <w:u w:val="single"/>
        </w:rPr>
        <w:t>nouvelles</w:t>
      </w:r>
      <w:r>
        <w:rPr>
          <w:rFonts w:ascii="Arial" w:hAnsi="Arial"/>
          <w:sz w:val="20"/>
        </w:rPr>
        <w:t xml:space="preserve"> doit être assuré </w:t>
      </w:r>
      <w:r w:rsidRPr="00084DCB">
        <w:rPr>
          <w:rFonts w:ascii="Arial" w:hAnsi="Arial"/>
          <w:color w:val="000000"/>
          <w:sz w:val="20"/>
          <w:u w:val="single"/>
        </w:rPr>
        <w:t>en dehors des voies publiques</w:t>
      </w:r>
      <w:r w:rsidRPr="00084DCB">
        <w:rPr>
          <w:rFonts w:ascii="Arial" w:hAnsi="Arial"/>
          <w:color w:val="000000"/>
          <w:sz w:val="20"/>
        </w:rPr>
        <w:t xml:space="preserve">. </w:t>
      </w:r>
    </w:p>
    <w:p w14:paraId="1EE65CA3" w14:textId="4526F936" w:rsidR="003E092B" w:rsidRDefault="003E092B" w:rsidP="003E092B">
      <w:pPr>
        <w:pStyle w:val="Retraitcorpsdetexte21"/>
        <w:spacing w:line="240" w:lineRule="atLeast"/>
        <w:ind w:left="0"/>
        <w:rPr>
          <w:sz w:val="20"/>
        </w:rPr>
      </w:pPr>
      <w:r>
        <w:rPr>
          <w:sz w:val="20"/>
        </w:rPr>
        <w:t xml:space="preserve">-Pour les constructions </w:t>
      </w:r>
      <w:r>
        <w:rPr>
          <w:sz w:val="20"/>
          <w:u w:val="single"/>
        </w:rPr>
        <w:t>nouvelles</w:t>
      </w:r>
      <w:r>
        <w:rPr>
          <w:sz w:val="20"/>
        </w:rPr>
        <w:t xml:space="preserve"> à usage d'habitation, il est exigé au minimum 1 place de stationnement par logement et par tranche de 60 m2 de surface</w:t>
      </w:r>
      <w:r w:rsidR="002B447A">
        <w:rPr>
          <w:sz w:val="20"/>
        </w:rPr>
        <w:t xml:space="preserve"> de plancher</w:t>
      </w:r>
      <w:r>
        <w:rPr>
          <w:sz w:val="20"/>
        </w:rPr>
        <w:t>.</w:t>
      </w:r>
    </w:p>
    <w:p w14:paraId="067C8D85" w14:textId="39BE2F82" w:rsidR="003E092B" w:rsidRDefault="003E092B" w:rsidP="003E092B">
      <w:pPr>
        <w:spacing w:line="240" w:lineRule="atLeast"/>
        <w:jc w:val="both"/>
        <w:rPr>
          <w:rFonts w:ascii="Arial" w:hAnsi="Arial"/>
          <w:sz w:val="20"/>
        </w:rPr>
      </w:pPr>
      <w:r>
        <w:rPr>
          <w:rFonts w:ascii="Arial" w:hAnsi="Arial"/>
          <w:sz w:val="20"/>
        </w:rPr>
        <w:lastRenderedPageBreak/>
        <w:t xml:space="preserve">-Pour les autres constructions </w:t>
      </w:r>
      <w:r>
        <w:rPr>
          <w:rFonts w:ascii="Arial" w:hAnsi="Arial"/>
          <w:sz w:val="20"/>
          <w:u w:val="single"/>
        </w:rPr>
        <w:t>nouvelles</w:t>
      </w:r>
      <w:r>
        <w:rPr>
          <w:rFonts w:ascii="Arial" w:hAnsi="Arial"/>
          <w:sz w:val="20"/>
        </w:rPr>
        <w:t xml:space="preserve"> notamment celles à usage de bureaux, commerces et activités, il est exigé 1 place pour 75 m2 de surface</w:t>
      </w:r>
      <w:r w:rsidR="002B447A">
        <w:rPr>
          <w:rFonts w:ascii="Arial" w:hAnsi="Arial"/>
          <w:sz w:val="20"/>
        </w:rPr>
        <w:t xml:space="preserve"> de plancher</w:t>
      </w:r>
      <w:r>
        <w:rPr>
          <w:rFonts w:ascii="Arial" w:hAnsi="Arial"/>
          <w:sz w:val="20"/>
        </w:rPr>
        <w:t>.</w:t>
      </w:r>
    </w:p>
    <w:p w14:paraId="734DD28C" w14:textId="77777777" w:rsidR="003E092B" w:rsidRDefault="003E092B" w:rsidP="003E092B">
      <w:pPr>
        <w:spacing w:line="240" w:lineRule="atLeast"/>
        <w:jc w:val="both"/>
        <w:rPr>
          <w:rFonts w:ascii="Arial" w:hAnsi="Arial"/>
          <w:sz w:val="20"/>
        </w:rPr>
      </w:pPr>
      <w:r>
        <w:rPr>
          <w:rFonts w:ascii="Arial" w:hAnsi="Arial"/>
          <w:sz w:val="20"/>
        </w:rPr>
        <w:t>-Pour les opérations de plus de 15 logements il devra être prévu un accès indépendant des parties communes de l’immeuble.</w:t>
      </w:r>
    </w:p>
    <w:p w14:paraId="0B933DA6" w14:textId="77777777" w:rsidR="003E092B" w:rsidRDefault="003E092B" w:rsidP="003E092B">
      <w:pPr>
        <w:spacing w:line="240" w:lineRule="atLeast"/>
        <w:jc w:val="both"/>
        <w:rPr>
          <w:rFonts w:ascii="Arial" w:hAnsi="Arial" w:cs="Arial"/>
          <w:color w:val="FF00FF"/>
          <w:sz w:val="20"/>
        </w:rPr>
      </w:pPr>
      <w:r>
        <w:rPr>
          <w:rFonts w:ascii="Arial" w:hAnsi="Arial" w:cs="Arial"/>
          <w:i/>
          <w:color w:val="000000"/>
          <w:sz w:val="20"/>
        </w:rPr>
        <w:t>Dans tous les cas.</w:t>
      </w:r>
    </w:p>
    <w:p w14:paraId="2AB0B54A"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En cas d’impossibilité technique, le porteur de projet peut être tenu quitte de ses obligations en justifiant pour les places qu'il ne peut réaliser lui-même, soit ;</w:t>
      </w:r>
    </w:p>
    <w:p w14:paraId="5827A342"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 xml:space="preserve">-de l'obtention d'une concession à long terme dans un parc public de stationnement existant ou en cours de réalisation et situé à proximité de l'opération, </w:t>
      </w:r>
    </w:p>
    <w:p w14:paraId="03AF10D8"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 xml:space="preserve">-de l'acquisition ou de la concession de places dans un parc privé de stationnement répondant aux mêmes conditions. </w:t>
      </w:r>
    </w:p>
    <w:p w14:paraId="6E25D73A" w14:textId="77777777" w:rsidR="003E092B" w:rsidRPr="00532121" w:rsidRDefault="003E092B" w:rsidP="003E092B">
      <w:pPr>
        <w:spacing w:line="240" w:lineRule="atLeast"/>
        <w:jc w:val="both"/>
        <w:rPr>
          <w:rFonts w:ascii="Arial" w:hAnsi="Arial" w:cs="Arial"/>
          <w:b/>
          <w:color w:val="000000"/>
          <w:sz w:val="20"/>
        </w:rPr>
      </w:pPr>
      <w:r w:rsidRPr="00532121">
        <w:rPr>
          <w:rFonts w:ascii="Arial" w:hAnsi="Arial" w:cs="Arial"/>
          <w:color w:val="000000"/>
          <w:sz w:val="20"/>
        </w:rPr>
        <w:t>En l'absence d'un tel parc, le bénéficiaire du permis ou de la non</w:t>
      </w:r>
      <w:r>
        <w:rPr>
          <w:rFonts w:ascii="Arial" w:hAnsi="Arial" w:cs="Arial"/>
          <w:color w:val="000000"/>
          <w:sz w:val="20"/>
        </w:rPr>
        <w:t>-</w:t>
      </w:r>
      <w:r w:rsidRPr="00532121">
        <w:rPr>
          <w:rFonts w:ascii="Arial" w:hAnsi="Arial" w:cs="Arial"/>
          <w:color w:val="000000"/>
          <w:sz w:val="20"/>
        </w:rPr>
        <w:t>opposition à déclaration préalable peut être tenu de verser à la commune une participation en vue de la réalisation de parcs publics de stationnement.</w:t>
      </w:r>
    </w:p>
    <w:p w14:paraId="3CBEC514" w14:textId="77777777" w:rsidR="003E092B" w:rsidRDefault="003E092B" w:rsidP="003E092B">
      <w:pPr>
        <w:spacing w:line="240" w:lineRule="atLeast"/>
        <w:jc w:val="both"/>
        <w:rPr>
          <w:rFonts w:ascii="Arial" w:hAnsi="Arial"/>
          <w:sz w:val="20"/>
        </w:rPr>
      </w:pPr>
    </w:p>
    <w:p w14:paraId="7D9B7797" w14:textId="77777777" w:rsidR="003E092B" w:rsidRDefault="003E092B" w:rsidP="003E092B">
      <w:pPr>
        <w:spacing w:line="240" w:lineRule="atLeast"/>
        <w:jc w:val="both"/>
        <w:rPr>
          <w:rFonts w:ascii="Arial" w:hAnsi="Arial"/>
          <w:sz w:val="20"/>
        </w:rPr>
      </w:pPr>
    </w:p>
    <w:p w14:paraId="5047C833" w14:textId="77777777" w:rsidR="003E092B" w:rsidRDefault="003E092B" w:rsidP="003E092B">
      <w:pPr>
        <w:spacing w:line="240" w:lineRule="atLeast"/>
        <w:jc w:val="both"/>
        <w:rPr>
          <w:rFonts w:ascii="Arial" w:hAnsi="Arial"/>
          <w:b/>
          <w:sz w:val="20"/>
        </w:rPr>
      </w:pPr>
      <w:r>
        <w:rPr>
          <w:rFonts w:ascii="Arial" w:hAnsi="Arial"/>
          <w:b/>
          <w:sz w:val="20"/>
        </w:rPr>
        <w:t xml:space="preserve">ARTICLE UA- 13 </w:t>
      </w:r>
      <w:r>
        <w:rPr>
          <w:rFonts w:ascii="Arial" w:hAnsi="Arial"/>
          <w:b/>
          <w:sz w:val="20"/>
        </w:rPr>
        <w:noBreakHyphen/>
        <w:t xml:space="preserve"> ESPACES LIBRES ET PLANTATIONS </w:t>
      </w:r>
    </w:p>
    <w:p w14:paraId="6CD83F8A" w14:textId="77777777" w:rsidR="003E092B" w:rsidRDefault="003E092B" w:rsidP="003E092B">
      <w:pPr>
        <w:pStyle w:val="Retraitcorpsdetexte"/>
        <w:ind w:left="0" w:firstLine="0"/>
        <w:rPr>
          <w:sz w:val="20"/>
        </w:rPr>
      </w:pPr>
    </w:p>
    <w:p w14:paraId="3F0A8A5E" w14:textId="77777777" w:rsidR="003E092B" w:rsidRDefault="003E092B" w:rsidP="003E092B">
      <w:pPr>
        <w:pStyle w:val="Retraitcorpsdetexte"/>
        <w:ind w:left="0" w:firstLine="0"/>
        <w:rPr>
          <w:sz w:val="20"/>
        </w:rPr>
      </w:pPr>
      <w:r>
        <w:rPr>
          <w:sz w:val="20"/>
        </w:rPr>
        <w:t>Dans le cadre d’un nouvel aménagement ou d’une réhabilitation les plantations existantes de qualité doivent être maintenues ou remplacées par des éléments de qualité similaire.</w:t>
      </w:r>
    </w:p>
    <w:p w14:paraId="126B0E18" w14:textId="77777777" w:rsidR="003E092B" w:rsidRDefault="003E092B" w:rsidP="003E092B">
      <w:pPr>
        <w:jc w:val="both"/>
        <w:rPr>
          <w:rFonts w:ascii="Arial" w:hAnsi="Arial" w:cs="Arial"/>
          <w:bCs/>
          <w:sz w:val="20"/>
          <w:szCs w:val="20"/>
        </w:rPr>
      </w:pPr>
    </w:p>
    <w:p w14:paraId="30086F4F" w14:textId="77777777" w:rsidR="003E092B" w:rsidRDefault="003E092B" w:rsidP="003E092B">
      <w:pPr>
        <w:pStyle w:val="Titre8"/>
        <w:tabs>
          <w:tab w:val="left" w:pos="0"/>
        </w:tabs>
      </w:pPr>
      <w:r>
        <w:t xml:space="preserve">SECTION 3 </w:t>
      </w:r>
      <w:r>
        <w:noBreakHyphen/>
        <w:t xml:space="preserve"> POSSIBILITE MAXIMUM D'OCCUPATION DU SOL</w:t>
      </w:r>
    </w:p>
    <w:p w14:paraId="4EA2F334" w14:textId="77777777" w:rsidR="003E092B" w:rsidRDefault="003E092B" w:rsidP="003E092B">
      <w:pPr>
        <w:spacing w:line="240" w:lineRule="atLeast"/>
        <w:jc w:val="both"/>
        <w:rPr>
          <w:rFonts w:ascii="Arial" w:hAnsi="Arial"/>
          <w:sz w:val="20"/>
        </w:rPr>
      </w:pPr>
    </w:p>
    <w:p w14:paraId="5C58F2FF" w14:textId="77777777" w:rsidR="003E092B" w:rsidRDefault="003E092B" w:rsidP="003E092B">
      <w:pPr>
        <w:spacing w:line="240" w:lineRule="atLeast"/>
        <w:jc w:val="both"/>
        <w:rPr>
          <w:rFonts w:ascii="Arial" w:hAnsi="Arial"/>
          <w:b/>
          <w:sz w:val="20"/>
        </w:rPr>
      </w:pPr>
      <w:r>
        <w:rPr>
          <w:rFonts w:ascii="Arial" w:hAnsi="Arial"/>
          <w:b/>
          <w:sz w:val="20"/>
        </w:rPr>
        <w:t xml:space="preserve">ARTICLE UA- 14 </w:t>
      </w:r>
      <w:r>
        <w:rPr>
          <w:rFonts w:ascii="Arial" w:hAnsi="Arial"/>
          <w:b/>
          <w:sz w:val="20"/>
        </w:rPr>
        <w:noBreakHyphen/>
        <w:t xml:space="preserve"> COEFFICIENT D'OCCUPATION DU SOL</w:t>
      </w:r>
    </w:p>
    <w:p w14:paraId="5B6F0A0F" w14:textId="77777777" w:rsidR="003E092B" w:rsidRDefault="003E092B" w:rsidP="003E092B">
      <w:pPr>
        <w:spacing w:line="240" w:lineRule="atLeast"/>
        <w:jc w:val="both"/>
        <w:rPr>
          <w:rFonts w:ascii="Arial" w:hAnsi="Arial"/>
          <w:sz w:val="20"/>
        </w:rPr>
      </w:pPr>
      <w:r>
        <w:rPr>
          <w:rFonts w:ascii="Arial" w:hAnsi="Arial"/>
          <w:sz w:val="20"/>
        </w:rPr>
        <w:t>Non réglementé.</w:t>
      </w:r>
    </w:p>
    <w:p w14:paraId="4DE1D118" w14:textId="77777777" w:rsidR="003E092B" w:rsidRPr="00D63848" w:rsidRDefault="003E092B" w:rsidP="003E092B">
      <w:pPr>
        <w:spacing w:line="240" w:lineRule="atLeast"/>
        <w:jc w:val="both"/>
        <w:rPr>
          <w:rFonts w:ascii="Arial" w:hAnsi="Arial"/>
          <w:b/>
          <w:sz w:val="20"/>
        </w:rPr>
      </w:pPr>
    </w:p>
    <w:p w14:paraId="6B1F51EB" w14:textId="77777777" w:rsidR="003E092B" w:rsidRDefault="003E092B" w:rsidP="003E092B">
      <w:pPr>
        <w:spacing w:line="240" w:lineRule="atLeast"/>
        <w:jc w:val="both"/>
        <w:rPr>
          <w:rFonts w:ascii="Arial" w:hAnsi="Arial"/>
          <w:b/>
          <w:sz w:val="20"/>
        </w:rPr>
      </w:pPr>
      <w:r w:rsidRPr="00D63848">
        <w:rPr>
          <w:rFonts w:ascii="Arial" w:hAnsi="Arial"/>
          <w:b/>
          <w:sz w:val="20"/>
        </w:rPr>
        <w:t>ARTICLE UA- 15 – PERFORMANCES ENERGETIQUES</w:t>
      </w:r>
      <w:r>
        <w:rPr>
          <w:rFonts w:ascii="Arial" w:hAnsi="Arial"/>
          <w:b/>
          <w:sz w:val="20"/>
        </w:rPr>
        <w:t xml:space="preserve"> ET ENVIRONNEMENTALES</w:t>
      </w:r>
    </w:p>
    <w:p w14:paraId="2B969A29"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4BA4DF0D" w14:textId="77777777" w:rsidR="00467A32" w:rsidRDefault="003E092B" w:rsidP="003E092B">
      <w:pPr>
        <w:spacing w:line="240" w:lineRule="atLeast"/>
        <w:jc w:val="both"/>
        <w:rPr>
          <w:rFonts w:ascii="Arial" w:hAnsi="Arial"/>
          <w:sz w:val="20"/>
        </w:rPr>
      </w:pPr>
      <w:r>
        <w:rPr>
          <w:rFonts w:ascii="Arial" w:hAnsi="Arial"/>
          <w:sz w:val="20"/>
        </w:rPr>
        <w:t>L’orientation et la conception des constructions, visant à limiter la consommation d’énergie sont recommandées.</w:t>
      </w:r>
    </w:p>
    <w:p w14:paraId="0F0DCC7E" w14:textId="77777777" w:rsidR="003E092B" w:rsidRDefault="003E092B" w:rsidP="003E092B">
      <w:pPr>
        <w:spacing w:line="240" w:lineRule="atLeast"/>
        <w:jc w:val="both"/>
        <w:rPr>
          <w:rFonts w:ascii="Arial" w:hAnsi="Arial"/>
          <w:sz w:val="20"/>
        </w:rPr>
      </w:pPr>
      <w:r>
        <w:rPr>
          <w:rFonts w:ascii="Arial" w:hAnsi="Arial"/>
          <w:sz w:val="20"/>
        </w:rPr>
        <w:t>L’utilisation de matériaux durable pour la construction est recommandée.</w:t>
      </w:r>
    </w:p>
    <w:p w14:paraId="1F6ABE4A" w14:textId="77777777" w:rsidR="003E092B" w:rsidRDefault="003E092B" w:rsidP="003E092B">
      <w:pPr>
        <w:spacing w:line="240" w:lineRule="atLeast"/>
        <w:jc w:val="both"/>
        <w:rPr>
          <w:rFonts w:ascii="Arial" w:hAnsi="Arial"/>
          <w:sz w:val="20"/>
        </w:rPr>
      </w:pPr>
    </w:p>
    <w:p w14:paraId="5D12DF6B" w14:textId="77777777" w:rsidR="003E092B" w:rsidRPr="00D63848" w:rsidRDefault="003E092B" w:rsidP="003E092B">
      <w:pPr>
        <w:spacing w:line="240" w:lineRule="atLeast"/>
        <w:jc w:val="both"/>
        <w:rPr>
          <w:rFonts w:ascii="Arial" w:hAnsi="Arial"/>
          <w:b/>
          <w:sz w:val="20"/>
        </w:rPr>
      </w:pPr>
      <w:r w:rsidRPr="00D63848">
        <w:rPr>
          <w:rFonts w:ascii="Arial" w:hAnsi="Arial"/>
          <w:b/>
          <w:sz w:val="20"/>
        </w:rPr>
        <w:t>ARTICLE UA- 16 – INFRASTRUCTURES ET RES</w:t>
      </w:r>
      <w:r>
        <w:rPr>
          <w:rFonts w:ascii="Arial" w:hAnsi="Arial"/>
          <w:b/>
          <w:sz w:val="20"/>
        </w:rPr>
        <w:t>E</w:t>
      </w:r>
      <w:r w:rsidRPr="00D63848">
        <w:rPr>
          <w:rFonts w:ascii="Arial" w:hAnsi="Arial"/>
          <w:b/>
          <w:sz w:val="20"/>
        </w:rPr>
        <w:t>AUX DE COMM</w:t>
      </w:r>
      <w:r>
        <w:rPr>
          <w:rFonts w:ascii="Arial" w:hAnsi="Arial"/>
          <w:b/>
          <w:sz w:val="20"/>
        </w:rPr>
        <w:t>U</w:t>
      </w:r>
      <w:r w:rsidRPr="00D63848">
        <w:rPr>
          <w:rFonts w:ascii="Arial" w:hAnsi="Arial"/>
          <w:b/>
          <w:sz w:val="20"/>
        </w:rPr>
        <w:t>NICATION ELECTRONIQUES</w:t>
      </w:r>
    </w:p>
    <w:p w14:paraId="3811F11A" w14:textId="77777777" w:rsidR="003E092B" w:rsidRDefault="003E092B" w:rsidP="003E092B">
      <w:pPr>
        <w:spacing w:line="240" w:lineRule="atLeast"/>
        <w:jc w:val="both"/>
        <w:rPr>
          <w:rFonts w:ascii="Arial" w:hAnsi="Arial"/>
          <w:sz w:val="20"/>
        </w:rPr>
      </w:pPr>
      <w:r>
        <w:rPr>
          <w:rFonts w:ascii="Arial" w:hAnsi="Arial"/>
          <w:sz w:val="20"/>
        </w:rPr>
        <w:t>Pour faciliter le déploiement de la fibre optique jusqu’à l’abonné, la loi de modernisation de l’économie de 2008 et ses décrets d’application imposent le câblage des bâtiments collectifs neufs de logements ou de locaux à usage professionnel.</w:t>
      </w:r>
    </w:p>
    <w:p w14:paraId="235B3522" w14:textId="77777777" w:rsidR="003E092B" w:rsidRDefault="003E092B" w:rsidP="003E092B">
      <w:pPr>
        <w:spacing w:line="240" w:lineRule="atLeast"/>
        <w:jc w:val="both"/>
        <w:rPr>
          <w:rFonts w:ascii="Arial" w:hAnsi="Arial"/>
          <w:sz w:val="20"/>
        </w:rPr>
      </w:pPr>
      <w:r>
        <w:rPr>
          <w:rFonts w:ascii="Arial" w:hAnsi="Arial"/>
          <w:sz w:val="20"/>
        </w:rPr>
        <w:t xml:space="preserve">Il conviendra, dans le cadre d’opérations d’ensemble, de prévoir les infrastructures (fourreaux, chambres…) pour assurer le cheminement des câbles </w:t>
      </w:r>
      <w:proofErr w:type="spellStart"/>
      <w:r>
        <w:rPr>
          <w:rFonts w:ascii="Arial" w:hAnsi="Arial"/>
          <w:sz w:val="20"/>
        </w:rPr>
        <w:t>otiques</w:t>
      </w:r>
      <w:proofErr w:type="spellEnd"/>
      <w:r>
        <w:rPr>
          <w:rFonts w:ascii="Arial" w:hAnsi="Arial"/>
          <w:sz w:val="20"/>
        </w:rPr>
        <w:t xml:space="preserve"> jusqu’au domaine public de manière à pouvoir être raccordé au réseau de l’opérateur, lors de sa réalisation.</w:t>
      </w:r>
    </w:p>
    <w:p w14:paraId="7D122626" w14:textId="77777777" w:rsidR="003E092B" w:rsidRPr="00D63848" w:rsidRDefault="003E092B" w:rsidP="003E092B">
      <w:pPr>
        <w:spacing w:line="240" w:lineRule="atLeast"/>
        <w:jc w:val="both"/>
        <w:rPr>
          <w:rFonts w:ascii="Arial" w:hAnsi="Arial"/>
          <w:b/>
          <w:sz w:val="20"/>
        </w:rPr>
      </w:pPr>
    </w:p>
    <w:p w14:paraId="3C4E86FA" w14:textId="77777777" w:rsidR="003E092B" w:rsidRDefault="003E092B" w:rsidP="003E092B">
      <w:pPr>
        <w:spacing w:line="240" w:lineRule="atLeast"/>
        <w:jc w:val="both"/>
        <w:rPr>
          <w:rFonts w:ascii="Arial" w:hAnsi="Arial"/>
          <w:sz w:val="20"/>
        </w:rPr>
      </w:pPr>
    </w:p>
    <w:p w14:paraId="2B9CF25F" w14:textId="77777777" w:rsidR="003E092B" w:rsidRDefault="003E092B" w:rsidP="003E092B">
      <w:pPr>
        <w:spacing w:line="240" w:lineRule="atLeast"/>
        <w:jc w:val="both"/>
        <w:rPr>
          <w:rFonts w:ascii="Arial" w:hAnsi="Arial"/>
          <w:sz w:val="20"/>
        </w:rPr>
      </w:pPr>
    </w:p>
    <w:p w14:paraId="3F0B0047" w14:textId="77777777" w:rsidR="003E092B" w:rsidRDefault="003E092B" w:rsidP="003E092B">
      <w:pPr>
        <w:spacing w:line="240" w:lineRule="atLeast"/>
        <w:jc w:val="both"/>
        <w:rPr>
          <w:rFonts w:ascii="Arial" w:hAnsi="Arial"/>
          <w:sz w:val="20"/>
        </w:rPr>
      </w:pPr>
    </w:p>
    <w:p w14:paraId="24166E80" w14:textId="77777777" w:rsidR="003E092B" w:rsidRDefault="003E092B" w:rsidP="003E092B">
      <w:pPr>
        <w:spacing w:line="240" w:lineRule="atLeast"/>
        <w:jc w:val="both"/>
        <w:rPr>
          <w:rFonts w:ascii="Arial" w:hAnsi="Arial"/>
          <w:sz w:val="20"/>
        </w:rPr>
      </w:pPr>
    </w:p>
    <w:p w14:paraId="0B99DBA7" w14:textId="77777777" w:rsidR="003E092B" w:rsidRDefault="003E092B" w:rsidP="003E092B">
      <w:pPr>
        <w:spacing w:line="240" w:lineRule="atLeast"/>
        <w:jc w:val="both"/>
        <w:rPr>
          <w:rFonts w:ascii="Arial" w:hAnsi="Arial"/>
          <w:sz w:val="20"/>
        </w:rPr>
      </w:pPr>
    </w:p>
    <w:p w14:paraId="632F920E" w14:textId="77777777" w:rsidR="002171D9" w:rsidRDefault="002171D9" w:rsidP="003E092B">
      <w:pPr>
        <w:spacing w:line="240" w:lineRule="atLeast"/>
        <w:jc w:val="both"/>
        <w:rPr>
          <w:rFonts w:ascii="Arial" w:hAnsi="Arial"/>
          <w:sz w:val="20"/>
        </w:rPr>
      </w:pPr>
    </w:p>
    <w:p w14:paraId="3303114E" w14:textId="77777777" w:rsidR="002171D9" w:rsidRDefault="002171D9" w:rsidP="003E092B">
      <w:pPr>
        <w:spacing w:line="240" w:lineRule="atLeast"/>
        <w:jc w:val="both"/>
        <w:rPr>
          <w:rFonts w:ascii="Arial" w:hAnsi="Arial"/>
          <w:sz w:val="20"/>
        </w:rPr>
      </w:pPr>
    </w:p>
    <w:p w14:paraId="17BBBE98" w14:textId="77777777" w:rsidR="002171D9" w:rsidRDefault="002171D9" w:rsidP="003E092B">
      <w:pPr>
        <w:spacing w:line="240" w:lineRule="atLeast"/>
        <w:jc w:val="both"/>
        <w:rPr>
          <w:rFonts w:ascii="Arial" w:hAnsi="Arial"/>
          <w:sz w:val="20"/>
        </w:rPr>
      </w:pPr>
    </w:p>
    <w:p w14:paraId="188B9E38" w14:textId="77777777" w:rsidR="002171D9" w:rsidRDefault="002171D9" w:rsidP="003E092B">
      <w:pPr>
        <w:spacing w:line="240" w:lineRule="atLeast"/>
        <w:jc w:val="both"/>
        <w:rPr>
          <w:rFonts w:ascii="Arial" w:hAnsi="Arial"/>
          <w:sz w:val="20"/>
        </w:rPr>
      </w:pPr>
    </w:p>
    <w:p w14:paraId="3F418B62" w14:textId="77777777" w:rsidR="002171D9" w:rsidRDefault="002171D9" w:rsidP="003E092B">
      <w:pPr>
        <w:spacing w:line="240" w:lineRule="atLeast"/>
        <w:jc w:val="both"/>
        <w:rPr>
          <w:rFonts w:ascii="Arial" w:hAnsi="Arial"/>
          <w:sz w:val="20"/>
        </w:rPr>
      </w:pPr>
    </w:p>
    <w:p w14:paraId="508CFB8D" w14:textId="77777777" w:rsidR="002171D9" w:rsidRDefault="002171D9" w:rsidP="003E092B">
      <w:pPr>
        <w:spacing w:line="240" w:lineRule="atLeast"/>
        <w:jc w:val="both"/>
        <w:rPr>
          <w:rFonts w:ascii="Arial" w:hAnsi="Arial"/>
          <w:sz w:val="20"/>
        </w:rPr>
      </w:pPr>
    </w:p>
    <w:p w14:paraId="4B9B3EF7" w14:textId="77777777" w:rsidR="002171D9" w:rsidRDefault="002171D9" w:rsidP="003E092B">
      <w:pPr>
        <w:spacing w:line="240" w:lineRule="atLeast"/>
        <w:jc w:val="both"/>
        <w:rPr>
          <w:rFonts w:ascii="Arial" w:hAnsi="Arial"/>
          <w:sz w:val="20"/>
        </w:rPr>
      </w:pPr>
    </w:p>
    <w:p w14:paraId="1DCB7568" w14:textId="77777777" w:rsidR="002171D9" w:rsidRDefault="002171D9" w:rsidP="003E092B">
      <w:pPr>
        <w:spacing w:line="240" w:lineRule="atLeast"/>
        <w:jc w:val="both"/>
        <w:rPr>
          <w:rFonts w:ascii="Arial" w:hAnsi="Arial"/>
          <w:sz w:val="20"/>
        </w:rPr>
      </w:pPr>
    </w:p>
    <w:p w14:paraId="2163CAEF" w14:textId="77777777" w:rsidR="002171D9" w:rsidRDefault="002171D9" w:rsidP="003E092B">
      <w:pPr>
        <w:spacing w:line="240" w:lineRule="atLeast"/>
        <w:jc w:val="both"/>
        <w:rPr>
          <w:rFonts w:ascii="Arial" w:hAnsi="Arial"/>
          <w:sz w:val="20"/>
        </w:rPr>
      </w:pPr>
    </w:p>
    <w:p w14:paraId="0C6CF67D" w14:textId="77777777" w:rsidR="002171D9" w:rsidRDefault="002171D9" w:rsidP="003E092B">
      <w:pPr>
        <w:spacing w:line="240" w:lineRule="atLeast"/>
        <w:jc w:val="both"/>
        <w:rPr>
          <w:rFonts w:ascii="Arial" w:hAnsi="Arial"/>
          <w:sz w:val="20"/>
        </w:rPr>
      </w:pPr>
    </w:p>
    <w:p w14:paraId="4B38CDB6" w14:textId="77777777" w:rsidR="002171D9" w:rsidRDefault="002171D9" w:rsidP="003E092B">
      <w:pPr>
        <w:spacing w:line="240" w:lineRule="atLeast"/>
        <w:jc w:val="both"/>
        <w:rPr>
          <w:rFonts w:ascii="Arial" w:hAnsi="Arial"/>
          <w:sz w:val="20"/>
        </w:rPr>
      </w:pPr>
    </w:p>
    <w:p w14:paraId="5D3890B6" w14:textId="77777777" w:rsidR="002171D9" w:rsidRDefault="002171D9" w:rsidP="003E092B">
      <w:pPr>
        <w:spacing w:line="240" w:lineRule="atLeast"/>
        <w:jc w:val="both"/>
        <w:rPr>
          <w:rFonts w:ascii="Arial" w:hAnsi="Arial"/>
          <w:sz w:val="20"/>
        </w:rPr>
      </w:pPr>
    </w:p>
    <w:p w14:paraId="5E148EE6" w14:textId="77777777" w:rsidR="002171D9" w:rsidRDefault="002171D9" w:rsidP="003E092B">
      <w:pPr>
        <w:spacing w:line="240" w:lineRule="atLeast"/>
        <w:jc w:val="both"/>
        <w:rPr>
          <w:rFonts w:ascii="Arial" w:hAnsi="Arial"/>
          <w:sz w:val="20"/>
        </w:rPr>
      </w:pPr>
    </w:p>
    <w:p w14:paraId="190A756E" w14:textId="77777777" w:rsidR="000352DC" w:rsidRDefault="000352DC" w:rsidP="003E092B">
      <w:pPr>
        <w:pStyle w:val="Titre6"/>
        <w:numPr>
          <w:ilvl w:val="0"/>
          <w:numId w:val="0"/>
        </w:numPr>
      </w:pPr>
    </w:p>
    <w:p w14:paraId="6E18258E" w14:textId="77777777" w:rsidR="007B7904" w:rsidRDefault="007B7904" w:rsidP="007B7904"/>
    <w:p w14:paraId="2F659BB8" w14:textId="0E42E262" w:rsidR="007B7904" w:rsidRDefault="007B7904" w:rsidP="007B7904"/>
    <w:p w14:paraId="36F38326" w14:textId="36FB0F77" w:rsidR="007B142F" w:rsidRDefault="007B142F" w:rsidP="007B7904"/>
    <w:p w14:paraId="588D06B8" w14:textId="3547AD6A" w:rsidR="007B142F" w:rsidRDefault="007B142F" w:rsidP="007B7904"/>
    <w:p w14:paraId="19D49CEB" w14:textId="77777777" w:rsidR="007B142F" w:rsidRDefault="007B142F" w:rsidP="007B7904"/>
    <w:p w14:paraId="6813A14E" w14:textId="77777777" w:rsidR="007B7904" w:rsidRDefault="007B7904" w:rsidP="007B7904"/>
    <w:p w14:paraId="288C3D28" w14:textId="77777777" w:rsidR="003E092B" w:rsidRDefault="003E092B" w:rsidP="003E092B">
      <w:pPr>
        <w:pStyle w:val="Titre6"/>
        <w:numPr>
          <w:ilvl w:val="0"/>
          <w:numId w:val="0"/>
        </w:numPr>
      </w:pPr>
      <w:r>
        <w:t>DISPOSITIONS APPLICABLES A LA ZONE UB</w:t>
      </w:r>
    </w:p>
    <w:p w14:paraId="2712F6CF" w14:textId="77777777" w:rsidR="003E092B" w:rsidRDefault="003E092B" w:rsidP="003E092B">
      <w:pPr>
        <w:spacing w:line="240" w:lineRule="atLeast"/>
        <w:jc w:val="both"/>
        <w:rPr>
          <w:rFonts w:ascii="Arial" w:hAnsi="Arial"/>
          <w:sz w:val="18"/>
        </w:rPr>
      </w:pPr>
    </w:p>
    <w:p w14:paraId="1D931D6C" w14:textId="77777777" w:rsidR="003E092B" w:rsidRPr="00961D88" w:rsidRDefault="003E092B" w:rsidP="003E092B">
      <w:pPr>
        <w:spacing w:line="240" w:lineRule="atLeast"/>
        <w:ind w:right="-1"/>
        <w:jc w:val="both"/>
        <w:rPr>
          <w:rFonts w:ascii="Arial" w:hAnsi="Arial"/>
          <w:b/>
          <w:sz w:val="20"/>
        </w:rPr>
      </w:pPr>
      <w:r w:rsidRPr="00961D88">
        <w:rPr>
          <w:rFonts w:ascii="Arial" w:hAnsi="Arial"/>
          <w:b/>
          <w:sz w:val="20"/>
        </w:rPr>
        <w:t>CARACTERISTIQUE DE LA ZONE :</w:t>
      </w:r>
    </w:p>
    <w:p w14:paraId="2FDC70E2" w14:textId="77777777" w:rsidR="003E092B" w:rsidRDefault="003E092B" w:rsidP="003E092B">
      <w:pPr>
        <w:spacing w:line="240" w:lineRule="atLeast"/>
        <w:ind w:right="-1"/>
        <w:jc w:val="both"/>
        <w:rPr>
          <w:rFonts w:ascii="Arial" w:hAnsi="Arial"/>
          <w:sz w:val="20"/>
        </w:rPr>
      </w:pPr>
      <w:r>
        <w:rPr>
          <w:rFonts w:ascii="Arial" w:hAnsi="Arial"/>
          <w:b/>
          <w:sz w:val="20"/>
        </w:rPr>
        <w:t>LA ZONE</w:t>
      </w:r>
      <w:r>
        <w:rPr>
          <w:rFonts w:ascii="Arial" w:hAnsi="Arial"/>
          <w:sz w:val="20"/>
        </w:rPr>
        <w:t xml:space="preserve"> </w:t>
      </w:r>
      <w:r>
        <w:rPr>
          <w:rFonts w:ascii="Arial" w:hAnsi="Arial"/>
          <w:b/>
          <w:sz w:val="20"/>
        </w:rPr>
        <w:t>UB</w:t>
      </w:r>
      <w:r>
        <w:rPr>
          <w:rFonts w:ascii="Arial" w:hAnsi="Arial"/>
          <w:sz w:val="20"/>
        </w:rPr>
        <w:t xml:space="preserve"> correspond à des quartiers majoritairement occupés par des habitations construites en milieu de parcelles, et installées en ordre discontinu souvent à l’intérieur d’un lotissement. De faible densité, grands consommateurs d’espace et déconnectés des systèmes de voirie, leur impact paysager </w:t>
      </w:r>
      <w:proofErr w:type="gramStart"/>
      <w:r>
        <w:rPr>
          <w:rFonts w:ascii="Arial" w:hAnsi="Arial"/>
          <w:sz w:val="20"/>
        </w:rPr>
        <w:t>est  fort</w:t>
      </w:r>
      <w:proofErr w:type="gramEnd"/>
      <w:r>
        <w:rPr>
          <w:rFonts w:ascii="Arial" w:hAnsi="Arial"/>
          <w:sz w:val="20"/>
        </w:rPr>
        <w:t xml:space="preserve"> du fait de l’interruption des espaces naturels. Il est souhaité de favoriser une légère densification de ces quartiers et une meilleure intégration paysagère afin de leur permettre de jouer un rôle complémentaire dans la diversification de l’offre de logements. </w:t>
      </w:r>
    </w:p>
    <w:p w14:paraId="36E34DDE" w14:textId="77777777" w:rsidR="003E092B" w:rsidRPr="00961D88" w:rsidRDefault="003E092B" w:rsidP="003E092B">
      <w:pPr>
        <w:spacing w:line="240" w:lineRule="atLeast"/>
        <w:jc w:val="both"/>
        <w:rPr>
          <w:rFonts w:ascii="Arial" w:hAnsi="Arial"/>
          <w:sz w:val="20"/>
        </w:rPr>
      </w:pPr>
    </w:p>
    <w:p w14:paraId="492F073A" w14:textId="77777777" w:rsidR="003E092B" w:rsidRDefault="003E092B" w:rsidP="003E092B">
      <w:pPr>
        <w:spacing w:line="240" w:lineRule="atLeast"/>
        <w:jc w:val="both"/>
        <w:rPr>
          <w:rFonts w:ascii="Arial" w:hAnsi="Arial"/>
          <w:color w:val="000000"/>
          <w:sz w:val="20"/>
        </w:rPr>
      </w:pPr>
      <w:r>
        <w:rPr>
          <w:rFonts w:ascii="Arial" w:hAnsi="Arial"/>
          <w:sz w:val="20"/>
        </w:rPr>
        <w:t>Deux</w:t>
      </w:r>
      <w:r w:rsidRPr="00D366D3">
        <w:rPr>
          <w:rFonts w:ascii="Arial" w:hAnsi="Arial"/>
          <w:color w:val="000000"/>
          <w:sz w:val="20"/>
        </w:rPr>
        <w:t xml:space="preserve"> so</w:t>
      </w:r>
      <w:r>
        <w:rPr>
          <w:rFonts w:ascii="Arial" w:hAnsi="Arial"/>
          <w:color w:val="000000"/>
          <w:sz w:val="20"/>
        </w:rPr>
        <w:t>us-secteurs UB1 et UB2 ont été identifiés</w:t>
      </w:r>
      <w:r w:rsidRPr="00D366D3">
        <w:rPr>
          <w:rFonts w:ascii="Arial" w:hAnsi="Arial"/>
          <w:color w:val="000000"/>
          <w:sz w:val="20"/>
        </w:rPr>
        <w:t xml:space="preserve">. Dans </w:t>
      </w:r>
      <w:r>
        <w:rPr>
          <w:rFonts w:ascii="Arial" w:hAnsi="Arial"/>
          <w:color w:val="000000"/>
          <w:sz w:val="20"/>
        </w:rPr>
        <w:t>le secteur UB1 I</w:t>
      </w:r>
      <w:r w:rsidRPr="00D366D3">
        <w:rPr>
          <w:rFonts w:ascii="Arial" w:hAnsi="Arial"/>
          <w:color w:val="000000"/>
          <w:sz w:val="20"/>
        </w:rPr>
        <w:t xml:space="preserve">l est souhaité de conserver la forme urbaine existante </w:t>
      </w:r>
      <w:r>
        <w:rPr>
          <w:rFonts w:ascii="Arial" w:hAnsi="Arial"/>
          <w:color w:val="000000"/>
          <w:sz w:val="20"/>
        </w:rPr>
        <w:t>à majorité occupée par des maisons individuelles</w:t>
      </w:r>
      <w:r w:rsidRPr="00D366D3">
        <w:rPr>
          <w:rFonts w:ascii="Arial" w:hAnsi="Arial"/>
          <w:color w:val="000000"/>
          <w:sz w:val="20"/>
        </w:rPr>
        <w:t xml:space="preserve">. </w:t>
      </w:r>
    </w:p>
    <w:p w14:paraId="2C352426" w14:textId="77777777" w:rsidR="003E092B" w:rsidRDefault="003E092B" w:rsidP="003E092B">
      <w:pPr>
        <w:spacing w:line="240" w:lineRule="atLeast"/>
        <w:jc w:val="both"/>
        <w:rPr>
          <w:rFonts w:ascii="Arial" w:hAnsi="Arial"/>
          <w:color w:val="000000"/>
          <w:sz w:val="20"/>
        </w:rPr>
      </w:pPr>
      <w:r w:rsidRPr="00D366D3">
        <w:rPr>
          <w:rFonts w:ascii="Arial" w:hAnsi="Arial"/>
          <w:color w:val="000000"/>
          <w:sz w:val="20"/>
        </w:rPr>
        <w:t xml:space="preserve">Dans </w:t>
      </w:r>
      <w:r>
        <w:rPr>
          <w:rFonts w:ascii="Arial" w:hAnsi="Arial"/>
          <w:color w:val="000000"/>
          <w:sz w:val="20"/>
        </w:rPr>
        <w:t>l</w:t>
      </w:r>
      <w:r w:rsidRPr="00D366D3">
        <w:rPr>
          <w:rFonts w:ascii="Arial" w:hAnsi="Arial"/>
          <w:color w:val="000000"/>
          <w:sz w:val="20"/>
        </w:rPr>
        <w:t xml:space="preserve">es secteurs </w:t>
      </w:r>
      <w:r>
        <w:rPr>
          <w:rFonts w:ascii="Arial" w:hAnsi="Arial"/>
          <w:color w:val="000000"/>
          <w:sz w:val="20"/>
        </w:rPr>
        <w:t>UB2 I</w:t>
      </w:r>
      <w:r w:rsidRPr="00D366D3">
        <w:rPr>
          <w:rFonts w:ascii="Arial" w:hAnsi="Arial"/>
          <w:color w:val="000000"/>
          <w:sz w:val="20"/>
        </w:rPr>
        <w:t xml:space="preserve">l est souhaité de </w:t>
      </w:r>
      <w:r>
        <w:rPr>
          <w:rFonts w:ascii="Arial" w:hAnsi="Arial"/>
          <w:color w:val="000000"/>
          <w:sz w:val="20"/>
        </w:rPr>
        <w:t>favoriser</w:t>
      </w:r>
      <w:r w:rsidRPr="00D366D3">
        <w:rPr>
          <w:rFonts w:ascii="Arial" w:hAnsi="Arial"/>
          <w:color w:val="000000"/>
          <w:sz w:val="20"/>
        </w:rPr>
        <w:t xml:space="preserve"> </w:t>
      </w:r>
      <w:r>
        <w:rPr>
          <w:rFonts w:ascii="Arial" w:hAnsi="Arial"/>
          <w:color w:val="000000"/>
          <w:sz w:val="20"/>
        </w:rPr>
        <w:t>une</w:t>
      </w:r>
      <w:r w:rsidRPr="00D366D3">
        <w:rPr>
          <w:rFonts w:ascii="Arial" w:hAnsi="Arial"/>
          <w:color w:val="000000"/>
          <w:sz w:val="20"/>
        </w:rPr>
        <w:t xml:space="preserve"> forme urbaine </w:t>
      </w:r>
      <w:r>
        <w:rPr>
          <w:rFonts w:ascii="Arial" w:hAnsi="Arial"/>
          <w:color w:val="000000"/>
          <w:sz w:val="20"/>
        </w:rPr>
        <w:t>plus collectives (habitat groupés, habitat intermédiaire, habitat collectif) d’une hauteur portée à 10,50 m maximum.</w:t>
      </w:r>
    </w:p>
    <w:p w14:paraId="0DB884BF" w14:textId="77777777" w:rsidR="003E092B" w:rsidRDefault="003E092B" w:rsidP="003E092B">
      <w:pPr>
        <w:spacing w:line="240" w:lineRule="atLeast"/>
        <w:jc w:val="both"/>
        <w:rPr>
          <w:rFonts w:ascii="Arial" w:hAnsi="Arial"/>
          <w:color w:val="000000"/>
          <w:sz w:val="20"/>
        </w:rPr>
      </w:pPr>
      <w:r>
        <w:rPr>
          <w:rFonts w:ascii="Arial" w:hAnsi="Arial"/>
          <w:color w:val="000000"/>
          <w:sz w:val="20"/>
        </w:rPr>
        <w:t xml:space="preserve">Le sous-secteur UBL est réservé aux équipements de sports et de loisirs. </w:t>
      </w:r>
    </w:p>
    <w:p w14:paraId="7AC95D0A" w14:textId="77777777" w:rsidR="003E092B" w:rsidRPr="00D366D3" w:rsidRDefault="003E092B" w:rsidP="003E092B">
      <w:pPr>
        <w:spacing w:line="240" w:lineRule="atLeast"/>
        <w:jc w:val="both"/>
        <w:rPr>
          <w:rFonts w:ascii="Arial" w:hAnsi="Arial"/>
          <w:color w:val="FF0000"/>
          <w:sz w:val="20"/>
        </w:rPr>
      </w:pPr>
    </w:p>
    <w:p w14:paraId="1A0337AE" w14:textId="77777777" w:rsidR="003E092B" w:rsidRDefault="003E092B" w:rsidP="003E092B">
      <w:pPr>
        <w:pStyle w:val="Titre8"/>
        <w:tabs>
          <w:tab w:val="left" w:pos="0"/>
        </w:tabs>
      </w:pPr>
      <w:r>
        <w:t>SECTION 1 - NATURE DE L'OCCUPATION ET DE L'UTILISATION DU SOL</w:t>
      </w:r>
    </w:p>
    <w:p w14:paraId="087BC92F" w14:textId="77777777" w:rsidR="003E092B" w:rsidRDefault="003E092B" w:rsidP="003E092B">
      <w:pPr>
        <w:rPr>
          <w:rFonts w:ascii="Arial" w:hAnsi="Arial"/>
          <w:sz w:val="20"/>
        </w:rPr>
      </w:pPr>
    </w:p>
    <w:p w14:paraId="0FE1C1AE" w14:textId="77777777" w:rsidR="003E092B" w:rsidRPr="00A75025" w:rsidRDefault="003E092B" w:rsidP="003E092B">
      <w:pPr>
        <w:spacing w:line="240" w:lineRule="atLeast"/>
        <w:jc w:val="both"/>
        <w:rPr>
          <w:rFonts w:ascii="Arial" w:hAnsi="Arial"/>
          <w:i/>
          <w:iCs/>
          <w:sz w:val="20"/>
        </w:rPr>
      </w:pPr>
    </w:p>
    <w:p w14:paraId="62CFED20" w14:textId="77777777" w:rsidR="003E092B" w:rsidRDefault="003E092B" w:rsidP="003E092B">
      <w:pPr>
        <w:spacing w:line="240" w:lineRule="atLeast"/>
        <w:jc w:val="both"/>
        <w:rPr>
          <w:rFonts w:ascii="Arial" w:hAnsi="Arial"/>
          <w:b/>
          <w:sz w:val="20"/>
        </w:rPr>
      </w:pPr>
      <w:r>
        <w:rPr>
          <w:rFonts w:ascii="Arial" w:hAnsi="Arial"/>
          <w:b/>
          <w:sz w:val="20"/>
        </w:rPr>
        <w:t>ARTICLE UB-1 – OCCUPATIONS ET UTILISATIONS DU SOL INTERDITS</w:t>
      </w:r>
    </w:p>
    <w:p w14:paraId="5DC8D850" w14:textId="77777777" w:rsidR="003E092B" w:rsidRDefault="003E092B" w:rsidP="003E092B">
      <w:pPr>
        <w:spacing w:line="240" w:lineRule="atLeast"/>
        <w:jc w:val="both"/>
        <w:rPr>
          <w:rFonts w:ascii="Arial" w:hAnsi="Arial"/>
          <w:sz w:val="20"/>
        </w:rPr>
      </w:pPr>
      <w:r>
        <w:rPr>
          <w:rFonts w:ascii="Arial" w:hAnsi="Arial"/>
          <w:sz w:val="20"/>
        </w:rPr>
        <w:t>Sont interdites :</w:t>
      </w:r>
    </w:p>
    <w:p w14:paraId="7D1F6048" w14:textId="77777777" w:rsidR="003E092B" w:rsidRDefault="003E092B" w:rsidP="003E092B">
      <w:pPr>
        <w:spacing w:line="240" w:lineRule="atLeast"/>
        <w:jc w:val="both"/>
        <w:rPr>
          <w:rFonts w:ascii="Arial" w:hAnsi="Arial"/>
          <w:sz w:val="20"/>
        </w:rPr>
      </w:pPr>
      <w:r>
        <w:rPr>
          <w:rFonts w:ascii="Arial" w:hAnsi="Arial"/>
          <w:sz w:val="20"/>
        </w:rPr>
        <w:t>-Les installations classées pour la protection de l’environnement non mentionnées à l’article UB-2.</w:t>
      </w:r>
    </w:p>
    <w:p w14:paraId="37BDA796" w14:textId="77777777" w:rsidR="003E092B" w:rsidRDefault="003E092B" w:rsidP="003E092B">
      <w:pPr>
        <w:spacing w:line="240" w:lineRule="atLeast"/>
        <w:jc w:val="both"/>
        <w:rPr>
          <w:rFonts w:ascii="Arial" w:hAnsi="Arial"/>
          <w:sz w:val="20"/>
        </w:rPr>
      </w:pPr>
      <w:r>
        <w:rPr>
          <w:rFonts w:ascii="Arial" w:hAnsi="Arial"/>
          <w:sz w:val="20"/>
        </w:rPr>
        <w:t>-Toute occupation ou utilisation du sol entraînant pour le voisinage et l’environnement des nuisances ou des dangers.</w:t>
      </w:r>
    </w:p>
    <w:p w14:paraId="01D30208" w14:textId="77777777" w:rsidR="003E092B" w:rsidRDefault="003E092B" w:rsidP="003E092B">
      <w:pPr>
        <w:spacing w:line="240" w:lineRule="atLeast"/>
        <w:jc w:val="both"/>
        <w:rPr>
          <w:rFonts w:ascii="Arial" w:hAnsi="Arial"/>
          <w:sz w:val="20"/>
        </w:rPr>
      </w:pPr>
      <w:r>
        <w:rPr>
          <w:rFonts w:ascii="Arial" w:hAnsi="Arial"/>
          <w:sz w:val="20"/>
        </w:rPr>
        <w:t>-Les constructions à usage agricole.</w:t>
      </w:r>
    </w:p>
    <w:p w14:paraId="1701ACE6" w14:textId="77777777" w:rsidR="003E092B" w:rsidRDefault="003E092B" w:rsidP="003E092B">
      <w:pPr>
        <w:pStyle w:val="Retraitcorpsdetexte21"/>
        <w:spacing w:line="240" w:lineRule="atLeast"/>
        <w:ind w:left="0"/>
        <w:rPr>
          <w:sz w:val="20"/>
        </w:rPr>
      </w:pPr>
      <w:r>
        <w:rPr>
          <w:sz w:val="20"/>
        </w:rPr>
        <w:t>-L’ouverture et l’exploitation de toute carrière.</w:t>
      </w:r>
    </w:p>
    <w:p w14:paraId="3652ABAE" w14:textId="77777777" w:rsidR="003E092B" w:rsidRDefault="003E092B" w:rsidP="003E092B">
      <w:pPr>
        <w:spacing w:line="240" w:lineRule="atLeast"/>
        <w:jc w:val="both"/>
        <w:rPr>
          <w:rFonts w:ascii="Arial" w:hAnsi="Arial"/>
          <w:sz w:val="20"/>
        </w:rPr>
      </w:pPr>
      <w:r>
        <w:rPr>
          <w:rFonts w:ascii="Arial" w:hAnsi="Arial"/>
          <w:sz w:val="20"/>
        </w:rPr>
        <w:t>-Les terrains de camping et les aires naturelles de camping.</w:t>
      </w:r>
    </w:p>
    <w:p w14:paraId="1C90FE91" w14:textId="77777777" w:rsidR="003E092B" w:rsidRDefault="003E092B" w:rsidP="003E092B">
      <w:pPr>
        <w:spacing w:line="240" w:lineRule="atLeast"/>
        <w:jc w:val="both"/>
        <w:rPr>
          <w:rFonts w:ascii="Arial" w:hAnsi="Arial"/>
          <w:sz w:val="20"/>
        </w:rPr>
      </w:pPr>
      <w:r>
        <w:rPr>
          <w:rFonts w:ascii="Arial" w:hAnsi="Arial"/>
          <w:sz w:val="20"/>
        </w:rPr>
        <w:t xml:space="preserve">-Les habitations légères de loisir. </w:t>
      </w:r>
    </w:p>
    <w:p w14:paraId="0182B7AD" w14:textId="77777777" w:rsidR="003E092B" w:rsidRPr="00084DCB" w:rsidRDefault="003E092B" w:rsidP="003E092B">
      <w:pPr>
        <w:spacing w:line="240" w:lineRule="atLeast"/>
        <w:jc w:val="both"/>
        <w:rPr>
          <w:rFonts w:ascii="Arial" w:hAnsi="Arial"/>
          <w:color w:val="000000"/>
          <w:sz w:val="20"/>
        </w:rPr>
      </w:pPr>
      <w:r>
        <w:rPr>
          <w:rFonts w:ascii="Arial" w:hAnsi="Arial"/>
          <w:sz w:val="20"/>
        </w:rPr>
        <w:t>-Les dépôts extérieurs permanents et diffus de déchets divers ainsi que l</w:t>
      </w:r>
      <w:r w:rsidRPr="00084DCB">
        <w:rPr>
          <w:rFonts w:ascii="Arial" w:hAnsi="Arial"/>
          <w:color w:val="000000"/>
          <w:sz w:val="20"/>
        </w:rPr>
        <w:t>es dépôts de véhicules hors d’usage.</w:t>
      </w:r>
    </w:p>
    <w:p w14:paraId="0ECD27C4" w14:textId="77777777" w:rsidR="00467A32" w:rsidRDefault="003E092B" w:rsidP="00467A32">
      <w:pPr>
        <w:spacing w:line="240" w:lineRule="atLeast"/>
        <w:jc w:val="both"/>
        <w:rPr>
          <w:rFonts w:ascii="Arial" w:hAnsi="Arial"/>
          <w:color w:val="000000"/>
          <w:sz w:val="20"/>
        </w:rPr>
      </w:pPr>
      <w:r w:rsidRPr="00084DCB">
        <w:rPr>
          <w:rFonts w:ascii="Arial" w:hAnsi="Arial"/>
          <w:color w:val="000000"/>
          <w:sz w:val="20"/>
        </w:rPr>
        <w:t>-Le stationnement des caravanes, hors garage, supérieur à 3 mois.</w:t>
      </w:r>
    </w:p>
    <w:p w14:paraId="6F7B3B5B" w14:textId="77777777" w:rsidR="00467A32" w:rsidRDefault="00467A32" w:rsidP="00467A32">
      <w:pPr>
        <w:spacing w:line="240" w:lineRule="atLeast"/>
        <w:jc w:val="both"/>
        <w:rPr>
          <w:rFonts w:ascii="Arial" w:hAnsi="Arial"/>
          <w:color w:val="000000"/>
          <w:sz w:val="20"/>
        </w:rPr>
      </w:pPr>
    </w:p>
    <w:p w14:paraId="65A0FD64" w14:textId="77777777" w:rsidR="00467A32" w:rsidRDefault="00467A32" w:rsidP="00467A32">
      <w:pPr>
        <w:spacing w:line="240" w:lineRule="atLeast"/>
        <w:jc w:val="both"/>
        <w:rPr>
          <w:rFonts w:ascii="Arial" w:hAnsi="Arial"/>
          <w:color w:val="000000"/>
          <w:sz w:val="20"/>
        </w:rPr>
      </w:pPr>
    </w:p>
    <w:p w14:paraId="6C25DA24" w14:textId="77777777" w:rsidR="003E092B" w:rsidRPr="00467A32" w:rsidRDefault="003E092B" w:rsidP="00467A32">
      <w:pPr>
        <w:spacing w:line="240" w:lineRule="atLeast"/>
        <w:jc w:val="both"/>
        <w:rPr>
          <w:rFonts w:ascii="Arial" w:hAnsi="Arial" w:cs="Arial"/>
          <w:b/>
          <w:sz w:val="20"/>
          <w:szCs w:val="20"/>
        </w:rPr>
      </w:pPr>
      <w:r w:rsidRPr="00467A32">
        <w:rPr>
          <w:rFonts w:ascii="Arial" w:hAnsi="Arial" w:cs="Arial"/>
          <w:b/>
          <w:sz w:val="20"/>
          <w:szCs w:val="20"/>
        </w:rPr>
        <w:t>ARTICLE UB-2–OCCUPATIONS ET UTILISATIONS DU SOL SOUMISES A CONDITIONS PARTICULIERES</w:t>
      </w:r>
    </w:p>
    <w:p w14:paraId="032E77BD" w14:textId="77777777" w:rsidR="003E092B" w:rsidRPr="00467A32" w:rsidRDefault="003E092B" w:rsidP="003E092B">
      <w:pPr>
        <w:jc w:val="both"/>
        <w:rPr>
          <w:rFonts w:ascii="Arial" w:hAnsi="Arial" w:cs="Arial"/>
          <w:b/>
          <w:sz w:val="20"/>
          <w:szCs w:val="20"/>
        </w:rPr>
      </w:pPr>
    </w:p>
    <w:p w14:paraId="28B44D6D" w14:textId="77777777" w:rsidR="003E092B" w:rsidRPr="004A65AB" w:rsidRDefault="003E092B" w:rsidP="003E092B">
      <w:pPr>
        <w:jc w:val="both"/>
        <w:rPr>
          <w:rFonts w:ascii="Arial" w:hAnsi="Arial"/>
          <w:sz w:val="20"/>
        </w:rPr>
      </w:pPr>
      <w:r w:rsidRPr="004A65AB">
        <w:rPr>
          <w:rFonts w:ascii="Arial" w:hAnsi="Arial"/>
          <w:sz w:val="20"/>
        </w:rPr>
        <w:t>Les ouvrages techniques sont autorisés à condition d’être nécessaires au fonctionnement des services publics.</w:t>
      </w:r>
    </w:p>
    <w:p w14:paraId="280B182E" w14:textId="77777777" w:rsidR="003E092B" w:rsidRPr="004A65AB" w:rsidRDefault="003E092B" w:rsidP="003E092B">
      <w:pPr>
        <w:jc w:val="both"/>
        <w:rPr>
          <w:rFonts w:ascii="Arial" w:hAnsi="Arial" w:cs="Arial"/>
          <w:color w:val="000000"/>
          <w:sz w:val="20"/>
        </w:rPr>
      </w:pPr>
    </w:p>
    <w:p w14:paraId="4CAB756D" w14:textId="77777777" w:rsidR="003E092B" w:rsidRPr="004A65AB" w:rsidRDefault="003E092B" w:rsidP="003E092B">
      <w:pPr>
        <w:jc w:val="both"/>
        <w:rPr>
          <w:rFonts w:ascii="Arial" w:hAnsi="Arial" w:cs="Arial"/>
          <w:color w:val="000000"/>
          <w:sz w:val="20"/>
        </w:rPr>
      </w:pPr>
      <w:r w:rsidRPr="004A65AB">
        <w:rPr>
          <w:rFonts w:ascii="Arial" w:hAnsi="Arial" w:cs="Arial"/>
          <w:color w:val="000000"/>
          <w:sz w:val="20"/>
        </w:rPr>
        <w:t>Les installations classées soumises à déclaration sont autorisées :</w:t>
      </w:r>
    </w:p>
    <w:p w14:paraId="68C4B2D5" w14:textId="77777777" w:rsidR="003E092B" w:rsidRPr="004A65AB" w:rsidRDefault="003E092B" w:rsidP="003E092B">
      <w:pPr>
        <w:jc w:val="both"/>
        <w:rPr>
          <w:rFonts w:ascii="Arial" w:hAnsi="Arial" w:cs="Arial"/>
          <w:color w:val="000000"/>
          <w:sz w:val="20"/>
        </w:rPr>
      </w:pPr>
      <w:r w:rsidRPr="004A65AB">
        <w:rPr>
          <w:rFonts w:ascii="Arial" w:hAnsi="Arial" w:cs="Arial"/>
          <w:color w:val="000000"/>
          <w:sz w:val="20"/>
        </w:rPr>
        <w:t>-à condition qu’elles correspondent à des besoins nécessaires à la vie et à la commodité des habitants de la zones tels que : boulangeries, laveries, pressing, drogueries, chaufferies, parcs de stationnement etc…</w:t>
      </w:r>
    </w:p>
    <w:p w14:paraId="5D0D8638" w14:textId="77777777" w:rsidR="003E092B" w:rsidRPr="004A65AB" w:rsidRDefault="003E092B" w:rsidP="003E092B">
      <w:pPr>
        <w:jc w:val="both"/>
        <w:rPr>
          <w:rFonts w:ascii="Arial" w:hAnsi="Arial" w:cs="Arial"/>
          <w:sz w:val="20"/>
        </w:rPr>
      </w:pPr>
      <w:r w:rsidRPr="004A65AB">
        <w:rPr>
          <w:rFonts w:ascii="Arial" w:hAnsi="Arial" w:cs="Arial"/>
          <w:sz w:val="20"/>
        </w:rPr>
        <w:t>-à condition que soient mises en œuvre toutes dispositions pour les rendre compatibles avec les milieux environnants.</w:t>
      </w:r>
    </w:p>
    <w:p w14:paraId="6AE3014F" w14:textId="77777777" w:rsidR="003E092B" w:rsidRPr="004A65AB" w:rsidRDefault="003E092B" w:rsidP="003E092B">
      <w:pPr>
        <w:jc w:val="both"/>
        <w:rPr>
          <w:rFonts w:ascii="Arial" w:hAnsi="Arial" w:cs="Arial"/>
          <w:sz w:val="20"/>
        </w:rPr>
      </w:pPr>
    </w:p>
    <w:p w14:paraId="21B63447" w14:textId="77777777" w:rsidR="003E092B" w:rsidRPr="004A65AB" w:rsidRDefault="003E092B" w:rsidP="003E092B">
      <w:pPr>
        <w:jc w:val="both"/>
        <w:rPr>
          <w:rFonts w:ascii="Arial" w:hAnsi="Arial" w:cs="Arial"/>
          <w:sz w:val="20"/>
        </w:rPr>
      </w:pPr>
      <w:r w:rsidRPr="004A65AB">
        <w:rPr>
          <w:rFonts w:ascii="Arial" w:hAnsi="Arial" w:cs="Arial"/>
          <w:sz w:val="20"/>
        </w:rPr>
        <w:t xml:space="preserve">L’extension ou la transformation des installations classées existantes sont </w:t>
      </w:r>
      <w:proofErr w:type="gramStart"/>
      <w:r w:rsidRPr="004A65AB">
        <w:rPr>
          <w:rFonts w:ascii="Arial" w:hAnsi="Arial" w:cs="Arial"/>
          <w:sz w:val="20"/>
        </w:rPr>
        <w:t>autorisées ,</w:t>
      </w:r>
      <w:proofErr w:type="gramEnd"/>
      <w:r w:rsidRPr="004A65AB">
        <w:rPr>
          <w:rFonts w:ascii="Arial" w:hAnsi="Arial" w:cs="Arial"/>
          <w:sz w:val="20"/>
        </w:rPr>
        <w:t xml:space="preserve"> à condition qu’il en résulte pour le voisinage une atténuation des dangers ou nuisances liés au classement et que toutes dispositions utiles soient mises en œuvre pour l’intégration dans les milieux environnants.</w:t>
      </w:r>
    </w:p>
    <w:p w14:paraId="660055F1" w14:textId="77777777" w:rsidR="003E092B" w:rsidRPr="004A65AB" w:rsidRDefault="003E092B" w:rsidP="003E092B">
      <w:pPr>
        <w:jc w:val="both"/>
        <w:rPr>
          <w:rFonts w:ascii="Arial" w:hAnsi="Arial" w:cs="Arial"/>
          <w:sz w:val="20"/>
        </w:rPr>
      </w:pPr>
    </w:p>
    <w:p w14:paraId="35EDE9B3" w14:textId="77777777" w:rsidR="003E092B" w:rsidRPr="004A65AB" w:rsidRDefault="003E092B" w:rsidP="003E092B">
      <w:pPr>
        <w:jc w:val="both"/>
        <w:rPr>
          <w:rFonts w:ascii="Arial" w:hAnsi="Arial" w:cs="Arial"/>
          <w:sz w:val="20"/>
        </w:rPr>
      </w:pPr>
      <w:r w:rsidRPr="004A65AB">
        <w:rPr>
          <w:rFonts w:ascii="Arial" w:hAnsi="Arial" w:cs="Arial"/>
          <w:sz w:val="20"/>
        </w:rPr>
        <w:t xml:space="preserve">Dans le sous-secteur UBL seules les équipements et constructions à usage de sports et de loisirs sont autorisés. </w:t>
      </w:r>
    </w:p>
    <w:p w14:paraId="032B4821" w14:textId="77777777" w:rsidR="003E092B" w:rsidRDefault="003E092B" w:rsidP="003E092B">
      <w:pPr>
        <w:widowControl w:val="0"/>
        <w:autoSpaceDE w:val="0"/>
        <w:autoSpaceDN w:val="0"/>
        <w:adjustRightInd w:val="0"/>
        <w:jc w:val="both"/>
        <w:rPr>
          <w:rFonts w:ascii="Arial" w:hAnsi="Arial" w:cs="Arial"/>
          <w:sz w:val="20"/>
          <w:szCs w:val="20"/>
        </w:rPr>
      </w:pPr>
      <w:r w:rsidRPr="00605DCB">
        <w:rPr>
          <w:rFonts w:ascii="Arial" w:hAnsi="Arial" w:cs="Arial"/>
          <w:sz w:val="20"/>
          <w:szCs w:val="20"/>
        </w:rPr>
        <w:t>Toute construction et aménagement doit prendre en compte les risques naturels d’inondation identifiés sur le secteur concerné (voir article DG7).</w:t>
      </w:r>
    </w:p>
    <w:p w14:paraId="2E7AD422" w14:textId="77777777" w:rsidR="003E092B" w:rsidRPr="004A65AB" w:rsidRDefault="003E092B" w:rsidP="003E092B">
      <w:pPr>
        <w:jc w:val="both"/>
        <w:rPr>
          <w:rFonts w:ascii="Arial" w:hAnsi="Arial" w:cs="Arial"/>
          <w:sz w:val="20"/>
        </w:rPr>
      </w:pPr>
    </w:p>
    <w:p w14:paraId="3928F465" w14:textId="77777777" w:rsidR="003E092B" w:rsidRDefault="003E092B" w:rsidP="003E092B">
      <w:pPr>
        <w:pStyle w:val="Titre8"/>
        <w:tabs>
          <w:tab w:val="left" w:pos="0"/>
        </w:tabs>
      </w:pPr>
      <w:r>
        <w:t xml:space="preserve">SECTION 2 </w:t>
      </w:r>
      <w:r>
        <w:noBreakHyphen/>
        <w:t xml:space="preserve"> CONDITIONS D'OCCUPATION DU SOL</w:t>
      </w:r>
    </w:p>
    <w:p w14:paraId="7334A194" w14:textId="77777777" w:rsidR="003E092B" w:rsidRDefault="003E092B" w:rsidP="003E092B">
      <w:pPr>
        <w:spacing w:line="240" w:lineRule="atLeast"/>
        <w:jc w:val="both"/>
        <w:rPr>
          <w:rFonts w:ascii="Arial" w:hAnsi="Arial"/>
          <w:sz w:val="20"/>
        </w:rPr>
      </w:pPr>
    </w:p>
    <w:p w14:paraId="45279144" w14:textId="77777777" w:rsidR="003E092B" w:rsidRDefault="003E092B" w:rsidP="003E092B">
      <w:pPr>
        <w:spacing w:line="240" w:lineRule="atLeast"/>
        <w:jc w:val="both"/>
        <w:rPr>
          <w:rFonts w:ascii="Arial" w:hAnsi="Arial"/>
          <w:b/>
          <w:sz w:val="20"/>
        </w:rPr>
      </w:pPr>
      <w:r>
        <w:rPr>
          <w:rFonts w:ascii="Arial" w:hAnsi="Arial"/>
          <w:b/>
          <w:sz w:val="20"/>
        </w:rPr>
        <w:lastRenderedPageBreak/>
        <w:t xml:space="preserve">ARTICLE UB- 3 </w:t>
      </w:r>
      <w:r>
        <w:rPr>
          <w:rFonts w:ascii="Arial" w:hAnsi="Arial"/>
          <w:b/>
          <w:sz w:val="20"/>
        </w:rPr>
        <w:noBreakHyphen/>
        <w:t xml:space="preserve"> ACCES ET VOIRIE</w:t>
      </w:r>
    </w:p>
    <w:p w14:paraId="19FCCA21" w14:textId="77777777" w:rsidR="003E092B" w:rsidRDefault="003E092B" w:rsidP="003E092B">
      <w:pPr>
        <w:pStyle w:val="TxBrp17"/>
        <w:spacing w:line="232" w:lineRule="exact"/>
        <w:ind w:left="0" w:right="-8" w:firstLine="0"/>
        <w:rPr>
          <w:rFonts w:ascii="Arial" w:hAnsi="Arial" w:cs="Arial"/>
          <w:b/>
          <w:bCs/>
          <w:sz w:val="20"/>
          <w:szCs w:val="20"/>
        </w:rPr>
      </w:pPr>
    </w:p>
    <w:p w14:paraId="11E30119" w14:textId="77777777" w:rsidR="003E092B" w:rsidRPr="004A65AB" w:rsidRDefault="003E092B" w:rsidP="003E092B">
      <w:pPr>
        <w:jc w:val="both"/>
        <w:rPr>
          <w:rFonts w:ascii="Arial" w:hAnsi="Arial" w:cs="Arial"/>
          <w:b/>
          <w:sz w:val="20"/>
        </w:rPr>
      </w:pPr>
      <w:r w:rsidRPr="004A65AB">
        <w:rPr>
          <w:rFonts w:ascii="Arial" w:hAnsi="Arial" w:cs="Arial"/>
          <w:b/>
          <w:sz w:val="20"/>
        </w:rPr>
        <w:t xml:space="preserve">UB 3-1. </w:t>
      </w:r>
      <w:r w:rsidRPr="004A65AB">
        <w:rPr>
          <w:rFonts w:ascii="Arial" w:hAnsi="Arial" w:cs="Arial"/>
          <w:b/>
          <w:sz w:val="20"/>
          <w:u w:val="single"/>
        </w:rPr>
        <w:t>Accès automobiles</w:t>
      </w:r>
    </w:p>
    <w:p w14:paraId="4CADDCE5" w14:textId="77777777" w:rsidR="003E092B" w:rsidRPr="004A65AB" w:rsidRDefault="003E092B" w:rsidP="003E092B">
      <w:pPr>
        <w:jc w:val="both"/>
        <w:rPr>
          <w:rFonts w:ascii="Arial" w:hAnsi="Arial" w:cs="Arial"/>
          <w:sz w:val="20"/>
        </w:rPr>
      </w:pPr>
    </w:p>
    <w:p w14:paraId="45001B9A" w14:textId="77777777" w:rsidR="003E092B" w:rsidRPr="004A65AB" w:rsidRDefault="003E092B" w:rsidP="003E092B">
      <w:pPr>
        <w:jc w:val="both"/>
        <w:rPr>
          <w:rFonts w:ascii="Arial" w:hAnsi="Arial" w:cs="Arial"/>
          <w:sz w:val="20"/>
        </w:rPr>
      </w:pPr>
      <w:r w:rsidRPr="004A65AB">
        <w:rPr>
          <w:rFonts w:ascii="Arial" w:hAnsi="Arial" w:cs="Arial"/>
          <w:sz w:val="20"/>
        </w:rPr>
        <w:t>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rendent difficiles la circulation ou l’utilisation des engins de lutte contre l’incendie et des engins de déneigement.</w:t>
      </w:r>
    </w:p>
    <w:p w14:paraId="302FB7B1"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31A6C57D"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65F30B20"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37FEA5BD" w14:textId="77777777" w:rsidR="003E092B" w:rsidRPr="004A65AB" w:rsidRDefault="003E092B" w:rsidP="003E092B">
      <w:pPr>
        <w:jc w:val="both"/>
        <w:rPr>
          <w:rFonts w:ascii="Arial" w:hAnsi="Arial" w:cs="Arial"/>
          <w:sz w:val="20"/>
        </w:rPr>
      </w:pPr>
    </w:p>
    <w:p w14:paraId="3F2918B4" w14:textId="77777777" w:rsidR="003E092B" w:rsidRPr="004A65AB" w:rsidRDefault="003E092B" w:rsidP="003E092B">
      <w:pPr>
        <w:jc w:val="both"/>
        <w:rPr>
          <w:rFonts w:ascii="Arial" w:hAnsi="Arial" w:cs="Arial"/>
          <w:sz w:val="20"/>
        </w:rPr>
      </w:pPr>
      <w:r w:rsidRPr="004A65AB">
        <w:rPr>
          <w:rFonts w:ascii="Arial" w:hAnsi="Arial" w:cs="Arial"/>
          <w:b/>
          <w:sz w:val="20"/>
        </w:rPr>
        <w:t xml:space="preserve">UB 3-2. </w:t>
      </w:r>
      <w:r w:rsidRPr="004A65AB">
        <w:rPr>
          <w:rFonts w:ascii="Arial" w:hAnsi="Arial" w:cs="Arial"/>
          <w:b/>
          <w:sz w:val="20"/>
          <w:u w:val="single"/>
        </w:rPr>
        <w:t>Voiries</w:t>
      </w:r>
    </w:p>
    <w:p w14:paraId="26A59173" w14:textId="77777777" w:rsidR="003E092B" w:rsidRPr="004A65AB" w:rsidRDefault="003E092B" w:rsidP="003E092B">
      <w:pPr>
        <w:jc w:val="both"/>
        <w:rPr>
          <w:rFonts w:ascii="Arial" w:hAnsi="Arial" w:cs="Arial"/>
          <w:sz w:val="20"/>
        </w:rPr>
      </w:pPr>
    </w:p>
    <w:p w14:paraId="38C9BD5F"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2E72C220"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038E0C96"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w:t>
      </w:r>
      <w:r w:rsidR="00DC0230">
        <w:rPr>
          <w:rFonts w:ascii="Arial" w:hAnsi="Arial" w:cs="Arial"/>
          <w:sz w:val="20"/>
        </w:rPr>
        <w:t>e</w:t>
      </w:r>
      <w:r w:rsidRPr="004A65AB">
        <w:rPr>
          <w:rFonts w:ascii="Arial" w:hAnsi="Arial" w:cs="Arial"/>
          <w:sz w:val="20"/>
        </w:rPr>
        <w:t xml:space="preserve"> avec une emprise d’au moins 8 mètres de largeur.</w:t>
      </w:r>
    </w:p>
    <w:p w14:paraId="7B858A7D"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4D1EDFDC" w14:textId="77777777" w:rsidR="003E092B" w:rsidRPr="00C61B59" w:rsidRDefault="003E092B" w:rsidP="003E092B">
      <w:pPr>
        <w:jc w:val="both"/>
        <w:rPr>
          <w:rFonts w:cs="Arial"/>
        </w:rPr>
      </w:pPr>
    </w:p>
    <w:p w14:paraId="347EDDE7" w14:textId="77777777" w:rsidR="003E092B" w:rsidRPr="00BC094B" w:rsidRDefault="003E092B" w:rsidP="003E092B">
      <w:pPr>
        <w:spacing w:line="240" w:lineRule="atLeast"/>
        <w:jc w:val="both"/>
        <w:rPr>
          <w:rFonts w:ascii="Arial" w:hAnsi="Arial" w:cs="Arial"/>
          <w:b/>
          <w:sz w:val="20"/>
          <w:szCs w:val="20"/>
        </w:rPr>
      </w:pPr>
    </w:p>
    <w:p w14:paraId="0213BEBD" w14:textId="77777777" w:rsidR="003E092B" w:rsidRDefault="003E092B" w:rsidP="003E092B">
      <w:pPr>
        <w:spacing w:line="240" w:lineRule="atLeast"/>
        <w:jc w:val="both"/>
        <w:rPr>
          <w:rFonts w:ascii="Arial" w:hAnsi="Arial"/>
          <w:b/>
          <w:sz w:val="20"/>
        </w:rPr>
      </w:pPr>
      <w:r>
        <w:rPr>
          <w:rFonts w:ascii="Arial" w:hAnsi="Arial"/>
          <w:b/>
          <w:sz w:val="20"/>
        </w:rPr>
        <w:t xml:space="preserve">ARTICLE UB- 4 </w:t>
      </w:r>
      <w:r>
        <w:rPr>
          <w:rFonts w:ascii="Arial" w:hAnsi="Arial"/>
          <w:b/>
          <w:sz w:val="20"/>
        </w:rPr>
        <w:noBreakHyphen/>
        <w:t xml:space="preserve"> DESSERTE PAR LES RESEAUX</w:t>
      </w:r>
    </w:p>
    <w:p w14:paraId="4A8907A4" w14:textId="77777777" w:rsidR="003E092B"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05F6F427"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4.1. : Eau potable :</w:t>
      </w:r>
    </w:p>
    <w:p w14:paraId="6E0130EA"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3EBE7C6A"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Toute construction à usage d’habitation et toute installation nécessitant de l’eau destinée à la consommation humaine doit être raccordée au réseau public de distribution d’eau potable par une conduite de caractéristiques suffisantes, conformément aux dispositions réglementaires en vigueur. L’utilisation du réseau public pour un usage autre que sanitaire ou alimentaire nécessite la mise en place d’une disconnexion.</w:t>
      </w:r>
    </w:p>
    <w:p w14:paraId="2CB7CEA4" w14:textId="77777777" w:rsidR="003E092B" w:rsidRPr="00191FBD" w:rsidRDefault="003E092B" w:rsidP="003E092B">
      <w:pPr>
        <w:pStyle w:val="TxBrp25"/>
        <w:spacing w:line="232" w:lineRule="exact"/>
        <w:ind w:left="0" w:right="-8"/>
        <w:rPr>
          <w:rFonts w:ascii="Arial" w:hAnsi="Arial"/>
          <w:sz w:val="20"/>
        </w:rPr>
      </w:pPr>
    </w:p>
    <w:p w14:paraId="227F4525" w14:textId="77777777" w:rsidR="003E092B" w:rsidRPr="00191FBD" w:rsidRDefault="003E092B" w:rsidP="003E092B">
      <w:pPr>
        <w:pStyle w:val="TxBrp25"/>
        <w:spacing w:line="232" w:lineRule="exact"/>
        <w:ind w:left="0" w:right="-8"/>
        <w:rPr>
          <w:rFonts w:ascii="Arial" w:hAnsi="Arial"/>
          <w:sz w:val="20"/>
        </w:rPr>
      </w:pPr>
    </w:p>
    <w:p w14:paraId="078C4E92"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2CAEFE5F"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5061595A"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41ADBF8A"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 par un dispositif d’évacuation de type séparatif</w:t>
      </w:r>
      <w:r w:rsidRPr="00F97B8A">
        <w:rPr>
          <w:rFonts w:ascii="Arial" w:hAnsi="Arial"/>
          <w:sz w:val="20"/>
        </w:rPr>
        <w:t xml:space="preserve"> </w:t>
      </w:r>
      <w:r w:rsidRPr="00191FBD">
        <w:rPr>
          <w:rFonts w:ascii="Arial" w:hAnsi="Arial"/>
          <w:sz w:val="20"/>
        </w:rPr>
        <w:t>conformément aux dispositions réglementaires en vigueur.</w:t>
      </w:r>
    </w:p>
    <w:p w14:paraId="4199F5E9"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4A7BD13F"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0B17436B"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16821812"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doit être raccordée au réseau public d’assainissement d’eaux pluviales s’il existe.</w:t>
      </w:r>
    </w:p>
    <w:p w14:paraId="17E226DC"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59F981DD"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53F7E11D"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6783E99A"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4AA5B181" w14:textId="77777777" w:rsidR="00467A32" w:rsidRDefault="003E092B" w:rsidP="00467A32">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Toutes les dispositions doivent être envisagées pour limiter l’imperméabilisation des sols et pour assurer la maîtrise des débits et de l’écoulement des eaux pluviales des parcelles. L’imperméabilisation et le ruissellement engendrés par les opérations d’urbanisation devront être quantifiés afin de mesurer </w:t>
      </w:r>
      <w:r w:rsidRPr="00191FBD">
        <w:rPr>
          <w:rFonts w:ascii="Arial" w:hAnsi="Arial" w:cs="Arial"/>
          <w:sz w:val="20"/>
          <w:szCs w:val="20"/>
        </w:rPr>
        <w:lastRenderedPageBreak/>
        <w:t>les incidences sur les volumes d’eau à transiter soit dans les réseaux, soit dans les cours d’eau.</w:t>
      </w:r>
    </w:p>
    <w:p w14:paraId="519785AB" w14:textId="77777777" w:rsidR="003E092B" w:rsidRPr="00467A32" w:rsidRDefault="003E092B" w:rsidP="00467A32">
      <w:pPr>
        <w:pStyle w:val="TxBrp28"/>
        <w:tabs>
          <w:tab w:val="clear" w:pos="2477"/>
        </w:tabs>
        <w:spacing w:line="232" w:lineRule="exact"/>
        <w:ind w:left="0" w:right="-8"/>
        <w:rPr>
          <w:rFonts w:ascii="Arial" w:hAnsi="Arial" w:cs="Arial"/>
          <w:sz w:val="20"/>
          <w:szCs w:val="20"/>
        </w:rPr>
      </w:pPr>
      <w:r w:rsidRPr="00467A32">
        <w:rPr>
          <w:rFonts w:ascii="Arial" w:hAnsi="Arial" w:cs="Arial"/>
          <w:sz w:val="20"/>
          <w:szCs w:val="20"/>
        </w:rPr>
        <w:t>L’évacuation des eaux de ruissellement doit, si nécessaire, être assortie d’un prétraitement.</w:t>
      </w:r>
    </w:p>
    <w:p w14:paraId="3CEFC8DD" w14:textId="77777777" w:rsidR="003E092B" w:rsidRPr="00191FBD" w:rsidRDefault="003E092B" w:rsidP="003E092B">
      <w:pPr>
        <w:tabs>
          <w:tab w:val="left" w:pos="2477"/>
        </w:tabs>
        <w:spacing w:line="232" w:lineRule="exact"/>
        <w:ind w:right="-8"/>
        <w:jc w:val="both"/>
        <w:rPr>
          <w:rFonts w:ascii="Arial" w:hAnsi="Arial"/>
        </w:rPr>
      </w:pPr>
    </w:p>
    <w:p w14:paraId="55F994A9"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4.3. : Réseaux secs :</w:t>
      </w:r>
    </w:p>
    <w:p w14:paraId="62C8F115"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51D59CBA"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0AEA6D35" w14:textId="77777777" w:rsidR="003E092B" w:rsidRPr="00191FBD" w:rsidRDefault="003E092B" w:rsidP="003E092B">
      <w:pPr>
        <w:pStyle w:val="Retraitcorpsdetexte"/>
        <w:ind w:left="0" w:firstLine="0"/>
        <w:rPr>
          <w:sz w:val="20"/>
          <w:szCs w:val="20"/>
        </w:rPr>
      </w:pPr>
      <w:r w:rsidRPr="00191FBD">
        <w:rPr>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5E6C315D"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77AEB5F1"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0486D3BE"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intégrés à l’aspect extérieur des façades, sauf en cas d’impossibilité technique.</w:t>
      </w:r>
    </w:p>
    <w:p w14:paraId="4375D6CC"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p>
    <w:p w14:paraId="1ABE217C"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w:t>
      </w:r>
      <w:r>
        <w:rPr>
          <w:rFonts w:ascii="Arial" w:hAnsi="Arial" w:cs="Arial"/>
          <w:sz w:val="20"/>
          <w:szCs w:val="20"/>
          <w:u w:val="dotted"/>
        </w:rPr>
        <w:t>3</w:t>
      </w:r>
      <w:r w:rsidRPr="00191FBD">
        <w:rPr>
          <w:rFonts w:ascii="Arial" w:hAnsi="Arial" w:cs="Arial"/>
          <w:sz w:val="20"/>
          <w:szCs w:val="20"/>
          <w:u w:val="dotted"/>
        </w:rPr>
        <w:t xml:space="preserve"> : </w:t>
      </w:r>
      <w:r>
        <w:rPr>
          <w:rFonts w:ascii="Arial" w:hAnsi="Arial" w:cs="Arial"/>
          <w:sz w:val="20"/>
          <w:szCs w:val="20"/>
          <w:u w:val="dotted"/>
        </w:rPr>
        <w:t>Eclairage des voies</w:t>
      </w:r>
      <w:r w:rsidRPr="00191FBD">
        <w:rPr>
          <w:rFonts w:ascii="Arial" w:hAnsi="Arial" w:cs="Arial"/>
          <w:sz w:val="20"/>
          <w:szCs w:val="20"/>
          <w:u w:val="dotted"/>
        </w:rPr>
        <w:t> :</w:t>
      </w:r>
    </w:p>
    <w:p w14:paraId="0B174F91" w14:textId="77777777" w:rsidR="003E092B" w:rsidRPr="00191FBD" w:rsidRDefault="003E092B" w:rsidP="003E092B">
      <w:pPr>
        <w:pStyle w:val="Retraitcorpsdetexte"/>
        <w:ind w:left="0" w:firstLine="0"/>
        <w:rPr>
          <w:sz w:val="20"/>
          <w:szCs w:val="20"/>
        </w:rPr>
      </w:pPr>
      <w:r w:rsidRPr="00191FBD">
        <w:rPr>
          <w:sz w:val="20"/>
          <w:szCs w:val="20"/>
        </w:rPr>
        <w:t xml:space="preserve">Les voies de desserte doivent remplir les conditions minimales applicables dans la commune en ce qui concerne l’éclairage public des voies de circulation </w:t>
      </w:r>
      <w:r w:rsidRPr="00F97B8A">
        <w:rPr>
          <w:color w:val="000000"/>
          <w:sz w:val="20"/>
        </w:rPr>
        <w:t>(horaires notamment)</w:t>
      </w:r>
      <w:r w:rsidRPr="00191FBD">
        <w:rPr>
          <w:sz w:val="20"/>
          <w:szCs w:val="20"/>
        </w:rPr>
        <w:t>.</w:t>
      </w:r>
    </w:p>
    <w:p w14:paraId="18542606" w14:textId="77777777" w:rsidR="003E092B" w:rsidRPr="00191FBD" w:rsidRDefault="003E092B" w:rsidP="003E092B">
      <w:pPr>
        <w:pStyle w:val="Retraitcorpsdetexte"/>
        <w:ind w:left="0" w:firstLine="0"/>
        <w:rPr>
          <w:sz w:val="20"/>
          <w:szCs w:val="20"/>
        </w:rPr>
      </w:pPr>
      <w:r w:rsidRPr="00191FBD">
        <w:rPr>
          <w:sz w:val="20"/>
          <w:szCs w:val="20"/>
        </w:rPr>
        <w:t>L’ensemble des no</w:t>
      </w:r>
      <w:r>
        <w:rPr>
          <w:sz w:val="20"/>
          <w:szCs w:val="20"/>
        </w:rPr>
        <w:t xml:space="preserve">uveaux réseaux et branchements </w:t>
      </w:r>
      <w:r w:rsidRPr="00191FBD">
        <w:rPr>
          <w:sz w:val="20"/>
          <w:szCs w:val="20"/>
        </w:rPr>
        <w:t>sera réalisé en souterrain</w:t>
      </w:r>
      <w:r>
        <w:rPr>
          <w:sz w:val="20"/>
          <w:szCs w:val="20"/>
        </w:rPr>
        <w:t xml:space="preserve"> en câble passé sous gaine</w:t>
      </w:r>
      <w:r w:rsidRPr="00191FBD">
        <w:rPr>
          <w:sz w:val="20"/>
          <w:szCs w:val="20"/>
        </w:rPr>
        <w:t>, sauf en cas d’impossibilité technique.</w:t>
      </w:r>
    </w:p>
    <w:p w14:paraId="6F437E6E" w14:textId="77777777" w:rsidR="003E092B" w:rsidRPr="00F97B8A" w:rsidRDefault="003E092B" w:rsidP="003E092B">
      <w:pPr>
        <w:pStyle w:val="Retraitcorpsdetexte"/>
        <w:ind w:left="0" w:firstLine="0"/>
        <w:rPr>
          <w:color w:val="000000"/>
          <w:sz w:val="20"/>
        </w:rPr>
      </w:pPr>
      <w:r w:rsidRPr="00F97B8A">
        <w:rPr>
          <w:color w:val="000000"/>
          <w:sz w:val="20"/>
        </w:rPr>
        <w:t xml:space="preserve">Les mâts et lanternes d’éclairage seront de style identique aux appareils d’éclairage public de la zone à bâtir. L’orientation de la crosse et les propriétés photométriques des nouvelles lampes éviteront toute émission de flux lumineux </w:t>
      </w:r>
      <w:proofErr w:type="spellStart"/>
      <w:r w:rsidRPr="00F97B8A">
        <w:rPr>
          <w:color w:val="000000"/>
          <w:sz w:val="20"/>
        </w:rPr>
        <w:t>au dessus</w:t>
      </w:r>
      <w:proofErr w:type="spellEnd"/>
      <w:r w:rsidRPr="00F97B8A">
        <w:rPr>
          <w:color w:val="000000"/>
          <w:sz w:val="20"/>
        </w:rPr>
        <w:t xml:space="preserve"> de l’horizon (lutte contre la pollution lumineuse). </w:t>
      </w:r>
    </w:p>
    <w:p w14:paraId="0B564264" w14:textId="77777777" w:rsidR="003E092B" w:rsidRDefault="003E092B" w:rsidP="003E092B">
      <w:pPr>
        <w:spacing w:line="240" w:lineRule="atLeast"/>
        <w:jc w:val="both"/>
        <w:rPr>
          <w:rFonts w:ascii="Arial" w:hAnsi="Arial"/>
          <w:sz w:val="20"/>
        </w:rPr>
      </w:pPr>
    </w:p>
    <w:p w14:paraId="073DB6B2" w14:textId="77777777" w:rsidR="003E092B" w:rsidRDefault="003E092B" w:rsidP="003E092B">
      <w:pPr>
        <w:spacing w:line="240" w:lineRule="atLeast"/>
        <w:jc w:val="both"/>
        <w:rPr>
          <w:rFonts w:ascii="Arial" w:hAnsi="Arial"/>
          <w:b/>
          <w:sz w:val="20"/>
        </w:rPr>
      </w:pPr>
      <w:r>
        <w:rPr>
          <w:rFonts w:ascii="Arial" w:hAnsi="Arial"/>
          <w:b/>
          <w:sz w:val="20"/>
        </w:rPr>
        <w:t xml:space="preserve">ARTICLE UB- 5 </w:t>
      </w:r>
      <w:r>
        <w:rPr>
          <w:rFonts w:ascii="Arial" w:hAnsi="Arial"/>
          <w:b/>
          <w:sz w:val="20"/>
        </w:rPr>
        <w:noBreakHyphen/>
        <w:t xml:space="preserve"> CARACTERISTIQUES DES TERRAINS</w:t>
      </w:r>
    </w:p>
    <w:p w14:paraId="65967F43" w14:textId="77777777" w:rsidR="003E092B" w:rsidRDefault="003E092B" w:rsidP="003E092B">
      <w:pPr>
        <w:spacing w:line="240" w:lineRule="atLeast"/>
        <w:jc w:val="both"/>
        <w:rPr>
          <w:rFonts w:ascii="Arial" w:hAnsi="Arial"/>
          <w:sz w:val="20"/>
        </w:rPr>
      </w:pPr>
      <w:r>
        <w:rPr>
          <w:rFonts w:ascii="Arial" w:hAnsi="Arial"/>
          <w:sz w:val="20"/>
        </w:rPr>
        <w:t xml:space="preserve">Non réglementé. </w:t>
      </w:r>
    </w:p>
    <w:p w14:paraId="599D1ACF" w14:textId="77777777" w:rsidR="003E092B" w:rsidRDefault="003E092B" w:rsidP="003E092B">
      <w:pPr>
        <w:spacing w:line="240" w:lineRule="atLeast"/>
        <w:jc w:val="both"/>
        <w:rPr>
          <w:rFonts w:ascii="Arial" w:hAnsi="Arial"/>
          <w:sz w:val="20"/>
        </w:rPr>
      </w:pPr>
    </w:p>
    <w:p w14:paraId="7B1A5F7F" w14:textId="77777777" w:rsidR="003E092B" w:rsidRPr="0066206F" w:rsidRDefault="003E092B" w:rsidP="003E092B">
      <w:pPr>
        <w:spacing w:line="240" w:lineRule="atLeast"/>
        <w:jc w:val="both"/>
        <w:rPr>
          <w:rFonts w:ascii="Arial" w:hAnsi="Arial"/>
          <w:b/>
          <w:sz w:val="20"/>
        </w:rPr>
      </w:pPr>
      <w:r>
        <w:rPr>
          <w:rFonts w:ascii="Arial" w:hAnsi="Arial"/>
          <w:b/>
          <w:sz w:val="20"/>
        </w:rPr>
        <w:t xml:space="preserve">ARTICLE UB- 6 </w:t>
      </w:r>
      <w:r>
        <w:rPr>
          <w:rFonts w:ascii="Arial" w:hAnsi="Arial"/>
          <w:b/>
          <w:sz w:val="20"/>
        </w:rPr>
        <w:noBreakHyphen/>
        <w:t xml:space="preserve"> IMPLANTATION DES CONSTRUCTIONS PAR RAPPORT </w:t>
      </w:r>
      <w:r w:rsidRPr="0066206F">
        <w:rPr>
          <w:rFonts w:ascii="Arial" w:hAnsi="Arial"/>
          <w:b/>
          <w:sz w:val="20"/>
        </w:rPr>
        <w:t>AUX VOIES ET EMPRISES PUBLIQUES</w:t>
      </w:r>
    </w:p>
    <w:p w14:paraId="3DCE8558" w14:textId="77777777" w:rsidR="003E092B" w:rsidRDefault="003E092B" w:rsidP="003E092B">
      <w:pPr>
        <w:spacing w:line="240" w:lineRule="atLeast"/>
        <w:jc w:val="both"/>
        <w:rPr>
          <w:rFonts w:ascii="Arial" w:hAnsi="Arial"/>
          <w:sz w:val="20"/>
        </w:rPr>
      </w:pPr>
    </w:p>
    <w:p w14:paraId="36DE64B3" w14:textId="77777777" w:rsidR="003E092B" w:rsidRDefault="003E092B" w:rsidP="003E092B">
      <w:pPr>
        <w:spacing w:line="240" w:lineRule="atLeast"/>
        <w:jc w:val="both"/>
        <w:rPr>
          <w:rFonts w:ascii="Arial" w:hAnsi="Arial"/>
          <w:sz w:val="20"/>
        </w:rPr>
      </w:pPr>
      <w:r>
        <w:rPr>
          <w:rFonts w:ascii="Arial" w:hAnsi="Arial"/>
          <w:sz w:val="20"/>
        </w:rPr>
        <w:t>Lorsque le plan ne mentionne aucune distance de recul, les constructions doivent être implantées en retrait par rapport aux voies selon les modalités suivantes :</w:t>
      </w:r>
    </w:p>
    <w:p w14:paraId="0CC9F7CE" w14:textId="77777777" w:rsidR="003E092B" w:rsidRDefault="003E092B" w:rsidP="003E092B">
      <w:pPr>
        <w:spacing w:line="240" w:lineRule="atLeast"/>
        <w:jc w:val="both"/>
        <w:rPr>
          <w:rFonts w:ascii="Arial" w:hAnsi="Arial"/>
          <w:sz w:val="20"/>
        </w:rPr>
      </w:pPr>
    </w:p>
    <w:p w14:paraId="3B3445F8" w14:textId="77777777" w:rsidR="003E092B" w:rsidRPr="004E5484" w:rsidRDefault="003E092B" w:rsidP="003E092B">
      <w:pPr>
        <w:jc w:val="both"/>
        <w:rPr>
          <w:rFonts w:ascii="Arial" w:hAnsi="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8"/>
        <w:gridCol w:w="4658"/>
      </w:tblGrid>
      <w:tr w:rsidR="003E092B" w:rsidRPr="00A41749" w14:paraId="10528A4B" w14:textId="77777777" w:rsidTr="008650D0">
        <w:tc>
          <w:tcPr>
            <w:tcW w:w="4503" w:type="dxa"/>
            <w:shd w:val="clear" w:color="auto" w:fill="auto"/>
          </w:tcPr>
          <w:p w14:paraId="5F6D1468" w14:textId="77777777" w:rsidR="003E092B" w:rsidRPr="00A41749" w:rsidRDefault="003E092B" w:rsidP="008650D0">
            <w:pPr>
              <w:jc w:val="both"/>
              <w:rPr>
                <w:rFonts w:ascii="Arial" w:hAnsi="Arial"/>
                <w:b/>
                <w:sz w:val="22"/>
              </w:rPr>
            </w:pPr>
            <w:r w:rsidRPr="00A41749">
              <w:rPr>
                <w:rFonts w:ascii="Arial" w:hAnsi="Arial"/>
                <w:b/>
                <w:sz w:val="22"/>
              </w:rPr>
              <w:t>NATURE ET DESIGNATION DES VOIES</w:t>
            </w:r>
          </w:p>
        </w:tc>
        <w:tc>
          <w:tcPr>
            <w:tcW w:w="4677" w:type="dxa"/>
            <w:shd w:val="clear" w:color="auto" w:fill="auto"/>
          </w:tcPr>
          <w:p w14:paraId="76B4C766" w14:textId="77777777" w:rsidR="003E092B" w:rsidRPr="00A41749" w:rsidRDefault="003E092B" w:rsidP="008650D0">
            <w:pPr>
              <w:jc w:val="both"/>
              <w:rPr>
                <w:rFonts w:ascii="Arial" w:hAnsi="Arial"/>
                <w:b/>
                <w:sz w:val="22"/>
              </w:rPr>
            </w:pPr>
            <w:r w:rsidRPr="00A41749">
              <w:rPr>
                <w:rFonts w:ascii="Arial" w:hAnsi="Arial"/>
                <w:b/>
                <w:sz w:val="22"/>
              </w:rPr>
              <w:t>RECUL MINIMUM</w:t>
            </w:r>
          </w:p>
        </w:tc>
      </w:tr>
      <w:tr w:rsidR="003E092B" w:rsidRPr="00A41749" w14:paraId="1BEAD9B5" w14:textId="77777777" w:rsidTr="008650D0">
        <w:tc>
          <w:tcPr>
            <w:tcW w:w="4503" w:type="dxa"/>
            <w:shd w:val="clear" w:color="auto" w:fill="auto"/>
          </w:tcPr>
          <w:p w14:paraId="49902B00" w14:textId="77777777" w:rsidR="003E092B" w:rsidRPr="00A41749" w:rsidRDefault="003E092B" w:rsidP="008650D0">
            <w:pPr>
              <w:jc w:val="both"/>
              <w:rPr>
                <w:rFonts w:ascii="Arial" w:hAnsi="Arial"/>
                <w:sz w:val="20"/>
              </w:rPr>
            </w:pPr>
            <w:r w:rsidRPr="00A41749">
              <w:rPr>
                <w:rFonts w:ascii="Arial" w:hAnsi="Arial"/>
                <w:sz w:val="20"/>
              </w:rPr>
              <w:t xml:space="preserve"> Routes départementales</w:t>
            </w:r>
          </w:p>
        </w:tc>
        <w:tc>
          <w:tcPr>
            <w:tcW w:w="4677" w:type="dxa"/>
            <w:shd w:val="clear" w:color="auto" w:fill="auto"/>
          </w:tcPr>
          <w:p w14:paraId="3ACE6AFA" w14:textId="77777777" w:rsidR="003E092B" w:rsidRPr="00A41749" w:rsidRDefault="003E092B" w:rsidP="008650D0">
            <w:pPr>
              <w:jc w:val="both"/>
              <w:rPr>
                <w:rFonts w:ascii="Arial" w:hAnsi="Arial"/>
                <w:sz w:val="20"/>
              </w:rPr>
            </w:pPr>
            <w:r w:rsidRPr="00A41749">
              <w:rPr>
                <w:rFonts w:ascii="Arial" w:hAnsi="Arial"/>
                <w:sz w:val="20"/>
              </w:rPr>
              <w:t>10 mètres par rapport à la limite d’emprise</w:t>
            </w:r>
          </w:p>
        </w:tc>
      </w:tr>
      <w:tr w:rsidR="003E092B" w:rsidRPr="00A41749" w14:paraId="19A7D3F7" w14:textId="77777777" w:rsidTr="008650D0">
        <w:tc>
          <w:tcPr>
            <w:tcW w:w="4503" w:type="dxa"/>
            <w:shd w:val="clear" w:color="auto" w:fill="auto"/>
          </w:tcPr>
          <w:p w14:paraId="1BAEA2EA" w14:textId="77777777" w:rsidR="003E092B" w:rsidRPr="00A41749" w:rsidRDefault="003E092B" w:rsidP="008650D0">
            <w:pPr>
              <w:rPr>
                <w:sz w:val="20"/>
              </w:rPr>
            </w:pPr>
            <w:r w:rsidRPr="00A41749">
              <w:rPr>
                <w:rFonts w:ascii="Arial" w:hAnsi="Arial"/>
                <w:sz w:val="20"/>
              </w:rPr>
              <w:t xml:space="preserve"> Autres voies publiques</w:t>
            </w:r>
          </w:p>
        </w:tc>
        <w:tc>
          <w:tcPr>
            <w:tcW w:w="4677" w:type="dxa"/>
            <w:shd w:val="clear" w:color="auto" w:fill="auto"/>
          </w:tcPr>
          <w:p w14:paraId="15AC9A4A" w14:textId="77777777" w:rsidR="003E092B" w:rsidRPr="00A41749" w:rsidRDefault="003E092B" w:rsidP="008650D0">
            <w:pPr>
              <w:rPr>
                <w:sz w:val="20"/>
              </w:rPr>
            </w:pPr>
            <w:r w:rsidRPr="00A41749">
              <w:rPr>
                <w:rFonts w:ascii="Arial" w:hAnsi="Arial"/>
                <w:sz w:val="20"/>
              </w:rPr>
              <w:t>5 mètres par rapport à la limite d’emprise</w:t>
            </w:r>
          </w:p>
        </w:tc>
      </w:tr>
      <w:tr w:rsidR="003E092B" w:rsidRPr="00A41749" w14:paraId="00567946" w14:textId="77777777" w:rsidTr="008650D0">
        <w:tc>
          <w:tcPr>
            <w:tcW w:w="4503" w:type="dxa"/>
            <w:shd w:val="clear" w:color="auto" w:fill="auto"/>
          </w:tcPr>
          <w:p w14:paraId="567B5E5B" w14:textId="77777777" w:rsidR="003E092B" w:rsidRPr="00A41749" w:rsidRDefault="003E092B" w:rsidP="008650D0">
            <w:pPr>
              <w:rPr>
                <w:sz w:val="20"/>
              </w:rPr>
            </w:pPr>
            <w:r w:rsidRPr="00A41749">
              <w:rPr>
                <w:rFonts w:ascii="Arial" w:hAnsi="Arial"/>
                <w:sz w:val="20"/>
              </w:rPr>
              <w:t xml:space="preserve"> Voies privées</w:t>
            </w:r>
          </w:p>
        </w:tc>
        <w:tc>
          <w:tcPr>
            <w:tcW w:w="4677" w:type="dxa"/>
            <w:shd w:val="clear" w:color="auto" w:fill="auto"/>
          </w:tcPr>
          <w:p w14:paraId="55DFA8AB" w14:textId="77777777" w:rsidR="003E092B" w:rsidRPr="00A41749" w:rsidRDefault="003E092B" w:rsidP="008650D0">
            <w:pPr>
              <w:rPr>
                <w:sz w:val="20"/>
              </w:rPr>
            </w:pPr>
            <w:r w:rsidRPr="00A41749">
              <w:rPr>
                <w:rFonts w:ascii="Arial" w:hAnsi="Arial"/>
                <w:sz w:val="20"/>
              </w:rPr>
              <w:t>5 mètres par rapport à la limite d’emprise des voies privées ouvertes à la circulation publique.</w:t>
            </w:r>
          </w:p>
        </w:tc>
      </w:tr>
      <w:tr w:rsidR="003E092B" w:rsidRPr="00A41749" w14:paraId="1493AC41" w14:textId="77777777" w:rsidTr="008650D0">
        <w:tc>
          <w:tcPr>
            <w:tcW w:w="4503" w:type="dxa"/>
            <w:shd w:val="clear" w:color="auto" w:fill="auto"/>
          </w:tcPr>
          <w:p w14:paraId="10771B0B" w14:textId="77777777" w:rsidR="003E092B" w:rsidRPr="00A41749" w:rsidRDefault="003E092B" w:rsidP="008650D0">
            <w:pPr>
              <w:rPr>
                <w:sz w:val="20"/>
              </w:rPr>
            </w:pPr>
            <w:r w:rsidRPr="00A41749">
              <w:rPr>
                <w:rFonts w:ascii="Arial" w:hAnsi="Arial"/>
                <w:sz w:val="20"/>
              </w:rPr>
              <w:t>Chemins piétons et cyclables</w:t>
            </w:r>
          </w:p>
        </w:tc>
        <w:tc>
          <w:tcPr>
            <w:tcW w:w="4677" w:type="dxa"/>
            <w:shd w:val="clear" w:color="auto" w:fill="auto"/>
          </w:tcPr>
          <w:p w14:paraId="445539B5" w14:textId="77777777" w:rsidR="003E092B" w:rsidRPr="00A41749" w:rsidRDefault="003E092B" w:rsidP="008650D0">
            <w:pPr>
              <w:jc w:val="both"/>
              <w:rPr>
                <w:rFonts w:ascii="Arial" w:hAnsi="Arial"/>
                <w:sz w:val="20"/>
              </w:rPr>
            </w:pPr>
            <w:r w:rsidRPr="00A41749">
              <w:rPr>
                <w:rFonts w:ascii="Arial" w:hAnsi="Arial"/>
                <w:sz w:val="20"/>
              </w:rPr>
              <w:t>Néant</w:t>
            </w:r>
          </w:p>
        </w:tc>
      </w:tr>
    </w:tbl>
    <w:p w14:paraId="0043FAF4" w14:textId="77777777" w:rsidR="003E092B" w:rsidRPr="00961D88" w:rsidRDefault="003E092B" w:rsidP="003E092B">
      <w:pPr>
        <w:spacing w:line="240" w:lineRule="atLeast"/>
        <w:jc w:val="both"/>
        <w:rPr>
          <w:rFonts w:ascii="Arial" w:hAnsi="Arial"/>
          <w:color w:val="FF0000"/>
          <w:sz w:val="20"/>
        </w:rPr>
      </w:pPr>
    </w:p>
    <w:p w14:paraId="4AFF251A" w14:textId="77777777" w:rsidR="003E092B" w:rsidRDefault="003E092B" w:rsidP="003E092B">
      <w:pPr>
        <w:spacing w:line="240" w:lineRule="atLeast"/>
        <w:jc w:val="both"/>
        <w:rPr>
          <w:rFonts w:ascii="Arial" w:hAnsi="Arial"/>
          <w:sz w:val="20"/>
        </w:rPr>
      </w:pPr>
      <w:r>
        <w:rPr>
          <w:rFonts w:ascii="Arial" w:hAnsi="Arial"/>
          <w:sz w:val="20"/>
        </w:rPr>
        <w:t>Des implantations différentes peuvent être autorisées dans les cas suivants :</w:t>
      </w:r>
    </w:p>
    <w:p w14:paraId="393F34B5" w14:textId="77777777" w:rsidR="003E092B" w:rsidRDefault="003E092B" w:rsidP="003E092B">
      <w:pPr>
        <w:spacing w:line="240" w:lineRule="atLeast"/>
        <w:jc w:val="both"/>
        <w:rPr>
          <w:rFonts w:ascii="Arial" w:hAnsi="Arial"/>
          <w:sz w:val="20"/>
        </w:rPr>
      </w:pPr>
    </w:p>
    <w:p w14:paraId="48D5D8F2" w14:textId="77777777" w:rsidR="003E092B" w:rsidRDefault="003E092B" w:rsidP="003E092B">
      <w:pPr>
        <w:spacing w:line="240" w:lineRule="atLeast"/>
        <w:jc w:val="both"/>
        <w:rPr>
          <w:rFonts w:ascii="Arial" w:hAnsi="Arial"/>
          <w:sz w:val="20"/>
        </w:rPr>
      </w:pPr>
      <w:r>
        <w:rPr>
          <w:rFonts w:ascii="Arial" w:hAnsi="Arial"/>
          <w:sz w:val="20"/>
        </w:rPr>
        <w:t>-pour un groupe limité de constructions comprises dans une opération d’ensemble et édifiées le long de voies de desserte intérieure.</w:t>
      </w:r>
    </w:p>
    <w:p w14:paraId="4EF0A9E9" w14:textId="77777777" w:rsidR="003E092B" w:rsidRDefault="003E092B" w:rsidP="003E092B">
      <w:pPr>
        <w:spacing w:line="240" w:lineRule="atLeast"/>
        <w:jc w:val="both"/>
        <w:rPr>
          <w:rFonts w:ascii="Arial" w:hAnsi="Arial"/>
          <w:sz w:val="20"/>
        </w:rPr>
      </w:pPr>
    </w:p>
    <w:p w14:paraId="01B31C00" w14:textId="77777777" w:rsidR="003E092B" w:rsidRDefault="003E092B" w:rsidP="003E092B">
      <w:pPr>
        <w:spacing w:line="240" w:lineRule="atLeast"/>
        <w:jc w:val="both"/>
        <w:rPr>
          <w:rFonts w:ascii="Arial" w:hAnsi="Arial"/>
          <w:sz w:val="20"/>
        </w:rPr>
      </w:pPr>
      <w:r>
        <w:rPr>
          <w:rFonts w:ascii="Arial" w:hAnsi="Arial"/>
          <w:sz w:val="20"/>
        </w:rPr>
        <w:t xml:space="preserve">-quand l’implantation des constructions existantes sur les propriétés voisines le justifie pour des raisons d’architecture, de volumétrie des constructions, de mise en scène de bâti </w:t>
      </w:r>
      <w:proofErr w:type="gramStart"/>
      <w:r>
        <w:rPr>
          <w:rFonts w:ascii="Arial" w:hAnsi="Arial"/>
          <w:sz w:val="20"/>
        </w:rPr>
        <w:t>remarquable ,</w:t>
      </w:r>
      <w:proofErr w:type="gramEnd"/>
      <w:r>
        <w:rPr>
          <w:rFonts w:ascii="Arial" w:hAnsi="Arial"/>
          <w:sz w:val="20"/>
        </w:rPr>
        <w:t xml:space="preserve"> de dégagements visuels, de performances d’éclairage et énergétiques.</w:t>
      </w:r>
    </w:p>
    <w:p w14:paraId="4F45E2FF" w14:textId="77777777" w:rsidR="003E092B" w:rsidRDefault="003E092B" w:rsidP="003E092B">
      <w:pPr>
        <w:spacing w:line="240" w:lineRule="atLeast"/>
        <w:jc w:val="both"/>
        <w:rPr>
          <w:rFonts w:ascii="Arial" w:hAnsi="Arial"/>
          <w:sz w:val="20"/>
        </w:rPr>
      </w:pPr>
    </w:p>
    <w:p w14:paraId="472236EB" w14:textId="77777777" w:rsidR="003E092B" w:rsidRPr="0066206F" w:rsidRDefault="003E092B" w:rsidP="003E092B">
      <w:pPr>
        <w:spacing w:line="240" w:lineRule="atLeast"/>
        <w:jc w:val="both"/>
        <w:rPr>
          <w:rFonts w:ascii="Arial" w:hAnsi="Arial"/>
          <w:sz w:val="20"/>
        </w:rPr>
      </w:pPr>
      <w:r>
        <w:rPr>
          <w:rFonts w:ascii="Arial" w:hAnsi="Arial"/>
          <w:sz w:val="20"/>
        </w:rPr>
        <w:t>-pour l</w:t>
      </w:r>
      <w:r w:rsidRPr="0066206F">
        <w:rPr>
          <w:rFonts w:ascii="Arial" w:hAnsi="Arial"/>
          <w:sz w:val="20"/>
        </w:rPr>
        <w:t>’implantation d’ouvrages techniques nécessaires au fonctionnement des services publics.</w:t>
      </w:r>
    </w:p>
    <w:p w14:paraId="06A19D88" w14:textId="77777777" w:rsidR="003E092B" w:rsidRPr="0066206F" w:rsidRDefault="003E092B" w:rsidP="003E092B">
      <w:pPr>
        <w:spacing w:line="240" w:lineRule="atLeast"/>
        <w:jc w:val="both"/>
        <w:rPr>
          <w:rFonts w:ascii="Arial" w:hAnsi="Arial"/>
          <w:sz w:val="20"/>
        </w:rPr>
      </w:pPr>
    </w:p>
    <w:p w14:paraId="01251AD0" w14:textId="77777777" w:rsidR="003E092B" w:rsidRDefault="003E092B" w:rsidP="003E092B">
      <w:pPr>
        <w:spacing w:line="240" w:lineRule="atLeast"/>
        <w:jc w:val="both"/>
        <w:rPr>
          <w:rFonts w:ascii="Arial" w:hAnsi="Arial"/>
          <w:sz w:val="20"/>
        </w:rPr>
      </w:pPr>
    </w:p>
    <w:p w14:paraId="07825E14" w14:textId="77777777" w:rsidR="003E092B" w:rsidRDefault="003E092B" w:rsidP="003E092B">
      <w:pPr>
        <w:spacing w:line="240" w:lineRule="atLeast"/>
        <w:rPr>
          <w:rFonts w:ascii="Arial" w:hAnsi="Arial"/>
          <w:b/>
          <w:sz w:val="20"/>
        </w:rPr>
      </w:pPr>
      <w:r>
        <w:rPr>
          <w:rFonts w:ascii="Arial" w:hAnsi="Arial"/>
          <w:b/>
          <w:sz w:val="20"/>
        </w:rPr>
        <w:t xml:space="preserve">ARTICLE UB-7 </w:t>
      </w:r>
      <w:r>
        <w:rPr>
          <w:rFonts w:ascii="Arial" w:hAnsi="Arial"/>
          <w:b/>
          <w:sz w:val="20"/>
        </w:rPr>
        <w:noBreakHyphen/>
        <w:t xml:space="preserve"> IMPLANTATION DES CONSTRUCTIONS PAR RAPPORT AUX LIMITES SEPARATIVES</w:t>
      </w:r>
    </w:p>
    <w:p w14:paraId="2F5FE7CE" w14:textId="77777777" w:rsidR="003E092B" w:rsidRPr="00B22510" w:rsidRDefault="003E092B" w:rsidP="003E092B">
      <w:pPr>
        <w:jc w:val="both"/>
        <w:rPr>
          <w:rFonts w:ascii="Arial" w:hAnsi="Arial" w:cs="Arial"/>
          <w:sz w:val="20"/>
        </w:rPr>
      </w:pPr>
      <w:r w:rsidRPr="00B22510">
        <w:rPr>
          <w:rFonts w:ascii="Arial" w:hAnsi="Arial" w:cs="Arial"/>
          <w:sz w:val="20"/>
        </w:rPr>
        <w:t>Les constructions doivent être implantées :</w:t>
      </w:r>
    </w:p>
    <w:p w14:paraId="0D4C9435" w14:textId="77777777" w:rsidR="003E092B" w:rsidRPr="00B22510" w:rsidRDefault="003E092B" w:rsidP="003E092B">
      <w:pPr>
        <w:jc w:val="both"/>
        <w:rPr>
          <w:rFonts w:ascii="Arial" w:hAnsi="Arial" w:cs="Arial"/>
          <w:sz w:val="20"/>
        </w:rPr>
      </w:pPr>
      <w:r w:rsidRPr="00B22510">
        <w:rPr>
          <w:rFonts w:ascii="Arial" w:hAnsi="Arial" w:cs="Arial"/>
          <w:sz w:val="20"/>
        </w:rPr>
        <w:t>-soit en limite séparative, sur un seul côté de la parcelle,</w:t>
      </w:r>
    </w:p>
    <w:p w14:paraId="4DDE603A" w14:textId="77777777" w:rsidR="003E092B" w:rsidRPr="00B22510" w:rsidRDefault="003E092B" w:rsidP="003E092B">
      <w:pPr>
        <w:jc w:val="both"/>
        <w:rPr>
          <w:rFonts w:ascii="Arial" w:hAnsi="Arial" w:cs="Arial"/>
          <w:sz w:val="20"/>
        </w:rPr>
      </w:pPr>
      <w:r w:rsidRPr="00B22510">
        <w:rPr>
          <w:rFonts w:ascii="Arial" w:hAnsi="Arial" w:cs="Arial"/>
          <w:sz w:val="20"/>
        </w:rPr>
        <w:t>-soit en retrait par rapport à la limite séparative à une distance au moins égale à la moitié de la hauteur de la construction. Ce retrait ne peut être inférieur à 3 mètres.</w:t>
      </w:r>
    </w:p>
    <w:p w14:paraId="671E5E48" w14:textId="77777777" w:rsidR="003E092B" w:rsidRPr="00B22510" w:rsidRDefault="003E092B" w:rsidP="003E092B">
      <w:pPr>
        <w:jc w:val="center"/>
        <w:rPr>
          <w:rFonts w:ascii="Arial" w:hAnsi="Arial" w:cs="Arial"/>
          <w:sz w:val="20"/>
        </w:rPr>
      </w:pPr>
      <w:proofErr w:type="gramStart"/>
      <w:r w:rsidRPr="00B22510">
        <w:rPr>
          <w:rFonts w:ascii="Arial" w:hAnsi="Arial" w:cs="Arial"/>
          <w:sz w:val="20"/>
        </w:rPr>
        <w:t>l</w:t>
      </w:r>
      <w:proofErr w:type="gramEnd"/>
      <w:r w:rsidRPr="00B22510">
        <w:rPr>
          <w:rFonts w:ascii="Arial" w:hAnsi="Arial" w:cs="Arial"/>
          <w:sz w:val="20"/>
        </w:rPr>
        <w:t xml:space="preserve">   </w:t>
      </w:r>
      <w:r w:rsidRPr="00B22510">
        <w:rPr>
          <w:rFonts w:ascii="Arial" w:hAnsi="Arial" w:cs="Arial"/>
          <w:sz w:val="20"/>
        </w:rPr>
        <w:sym w:font="Symbol" w:char="F0B3"/>
      </w:r>
      <w:r w:rsidRPr="00B22510">
        <w:rPr>
          <w:rFonts w:ascii="Arial" w:hAnsi="Arial" w:cs="Arial"/>
          <w:sz w:val="20"/>
        </w:rPr>
        <w:t xml:space="preserve">   H/2</w:t>
      </w:r>
    </w:p>
    <w:p w14:paraId="1313E426" w14:textId="77777777" w:rsidR="003E092B" w:rsidRPr="00B22510" w:rsidRDefault="003E092B" w:rsidP="003E092B">
      <w:pPr>
        <w:jc w:val="both"/>
        <w:rPr>
          <w:rFonts w:ascii="Arial" w:hAnsi="Arial" w:cs="Arial"/>
          <w:sz w:val="20"/>
        </w:rPr>
      </w:pPr>
    </w:p>
    <w:p w14:paraId="7D24402C" w14:textId="77777777" w:rsidR="003E092B" w:rsidRPr="00B22510" w:rsidRDefault="003E092B" w:rsidP="003E092B">
      <w:pPr>
        <w:jc w:val="both"/>
        <w:rPr>
          <w:rFonts w:ascii="Arial" w:hAnsi="Arial" w:cs="Arial"/>
          <w:sz w:val="20"/>
        </w:rPr>
      </w:pPr>
      <w:r w:rsidRPr="00B22510">
        <w:rPr>
          <w:rFonts w:ascii="Arial" w:hAnsi="Arial" w:cs="Arial"/>
          <w:sz w:val="20"/>
        </w:rPr>
        <w:t>Toutefois, des constructions peuvent être édifiées en limite -si elles s’appuient sur des constructions préexistantes, elle-même édifiées en limite séparative sur le terrain voisin.</w:t>
      </w:r>
    </w:p>
    <w:p w14:paraId="72BEC4ED" w14:textId="77777777" w:rsidR="003E092B" w:rsidRPr="00B22510" w:rsidRDefault="003E092B" w:rsidP="003E092B">
      <w:pPr>
        <w:jc w:val="both"/>
        <w:rPr>
          <w:rFonts w:ascii="Arial" w:hAnsi="Arial" w:cs="Arial"/>
          <w:sz w:val="20"/>
        </w:rPr>
      </w:pPr>
      <w:r w:rsidRPr="00B22510">
        <w:rPr>
          <w:rFonts w:ascii="Arial" w:hAnsi="Arial" w:cs="Arial"/>
          <w:sz w:val="20"/>
        </w:rPr>
        <w:lastRenderedPageBreak/>
        <w:t>-si elles sont de volume et d’aspect homogène et édifiées simultanément sur des terrains contigus.</w:t>
      </w:r>
    </w:p>
    <w:p w14:paraId="1B95BC80" w14:textId="77777777" w:rsidR="003E092B" w:rsidRPr="00B22510" w:rsidRDefault="003E092B" w:rsidP="003E092B">
      <w:pPr>
        <w:jc w:val="both"/>
        <w:rPr>
          <w:rFonts w:ascii="Arial" w:hAnsi="Arial" w:cs="Arial"/>
          <w:sz w:val="20"/>
        </w:rPr>
      </w:pPr>
      <w:r w:rsidRPr="00B22510">
        <w:rPr>
          <w:rFonts w:ascii="Arial" w:hAnsi="Arial" w:cs="Arial"/>
          <w:sz w:val="20"/>
        </w:rPr>
        <w:t>-si elles sont édifiées dans le cadre d’une opération d’ensemble et sur les seules limites séparatives internes de cette opération.</w:t>
      </w:r>
    </w:p>
    <w:p w14:paraId="5A6D2C7A" w14:textId="77777777" w:rsidR="003E092B" w:rsidRPr="00B22510" w:rsidRDefault="003E092B" w:rsidP="003E092B">
      <w:pPr>
        <w:jc w:val="both"/>
        <w:rPr>
          <w:rFonts w:ascii="Arial" w:hAnsi="Arial" w:cs="Arial"/>
          <w:sz w:val="20"/>
        </w:rPr>
      </w:pPr>
      <w:r w:rsidRPr="00B22510">
        <w:rPr>
          <w:rFonts w:ascii="Arial" w:hAnsi="Arial" w:cs="Arial"/>
          <w:sz w:val="20"/>
        </w:rPr>
        <w:t xml:space="preserve">-si elles constituent des ouvrages techniques nécessaires </w:t>
      </w:r>
      <w:r w:rsidRPr="0066206F">
        <w:rPr>
          <w:rFonts w:ascii="Arial" w:hAnsi="Arial"/>
          <w:sz w:val="20"/>
        </w:rPr>
        <w:t>au fonctionnement des constructions autorisées ou des constructions annexes au bâtiment principal.</w:t>
      </w:r>
    </w:p>
    <w:p w14:paraId="29502415" w14:textId="77777777" w:rsidR="003E092B" w:rsidRPr="00B22510" w:rsidRDefault="003E092B" w:rsidP="003E092B">
      <w:pPr>
        <w:jc w:val="both"/>
        <w:rPr>
          <w:rFonts w:ascii="Arial" w:hAnsi="Arial" w:cs="Arial"/>
          <w:sz w:val="20"/>
        </w:rPr>
      </w:pPr>
      <w:r w:rsidRPr="00B22510">
        <w:rPr>
          <w:rFonts w:ascii="Arial" w:hAnsi="Arial" w:cs="Arial"/>
          <w:sz w:val="20"/>
        </w:rPr>
        <w:t xml:space="preserve">-si elles constituent des ouvrages techniques nécessaires </w:t>
      </w:r>
      <w:r w:rsidRPr="0066206F">
        <w:rPr>
          <w:rFonts w:ascii="Arial" w:hAnsi="Arial"/>
          <w:sz w:val="20"/>
        </w:rPr>
        <w:t>au fonctionnement des services publics.</w:t>
      </w:r>
    </w:p>
    <w:p w14:paraId="0284F25B" w14:textId="77777777" w:rsidR="003E092B" w:rsidRPr="00B22510" w:rsidRDefault="003E092B" w:rsidP="003E092B">
      <w:pPr>
        <w:jc w:val="both"/>
        <w:rPr>
          <w:rFonts w:ascii="Arial" w:hAnsi="Arial" w:cs="Arial"/>
          <w:sz w:val="20"/>
        </w:rPr>
      </w:pPr>
    </w:p>
    <w:p w14:paraId="41522D6E" w14:textId="77777777" w:rsidR="003E092B" w:rsidRPr="00B22510" w:rsidRDefault="003E092B" w:rsidP="003E092B">
      <w:pPr>
        <w:jc w:val="both"/>
        <w:rPr>
          <w:rFonts w:ascii="Arial" w:hAnsi="Arial" w:cs="Arial"/>
          <w:sz w:val="20"/>
        </w:rPr>
      </w:pPr>
      <w:r w:rsidRPr="00B22510">
        <w:rPr>
          <w:rFonts w:ascii="Arial" w:hAnsi="Arial" w:cs="Arial"/>
          <w:sz w:val="20"/>
        </w:rPr>
        <w:t>Leur hauteur sur limite n’excède pas 3,50 mètres.</w:t>
      </w:r>
    </w:p>
    <w:p w14:paraId="08A59A6D" w14:textId="77777777" w:rsidR="003E092B" w:rsidRPr="00B22510" w:rsidRDefault="003E092B" w:rsidP="003E092B">
      <w:pPr>
        <w:spacing w:line="240" w:lineRule="atLeast"/>
        <w:rPr>
          <w:rFonts w:ascii="Arial" w:hAnsi="Arial" w:cs="Arial"/>
          <w:sz w:val="20"/>
        </w:rPr>
      </w:pPr>
    </w:p>
    <w:p w14:paraId="5421FA53" w14:textId="77777777" w:rsidR="003E092B" w:rsidRDefault="003E092B" w:rsidP="003E092B">
      <w:pPr>
        <w:spacing w:line="240" w:lineRule="atLeast"/>
        <w:rPr>
          <w:rFonts w:ascii="Arial" w:hAnsi="Arial"/>
          <w:sz w:val="20"/>
        </w:rPr>
      </w:pPr>
    </w:p>
    <w:p w14:paraId="368D1ADE" w14:textId="77777777" w:rsidR="003E092B" w:rsidRDefault="003E092B" w:rsidP="003E092B">
      <w:pPr>
        <w:spacing w:line="240" w:lineRule="atLeast"/>
        <w:rPr>
          <w:rFonts w:ascii="Arial" w:hAnsi="Arial"/>
          <w:b/>
          <w:sz w:val="20"/>
        </w:rPr>
      </w:pPr>
      <w:r>
        <w:rPr>
          <w:rFonts w:ascii="Arial" w:hAnsi="Arial"/>
          <w:b/>
          <w:sz w:val="20"/>
        </w:rPr>
        <w:t>ARTICLE UB- 8</w:t>
      </w:r>
      <w:r>
        <w:rPr>
          <w:rFonts w:ascii="Arial" w:hAnsi="Arial"/>
          <w:b/>
          <w:sz w:val="20"/>
        </w:rPr>
        <w:noBreakHyphen/>
      </w:r>
      <w:r>
        <w:rPr>
          <w:rFonts w:ascii="Arial" w:hAnsi="Arial"/>
          <w:b/>
          <w:sz w:val="20"/>
        </w:rPr>
        <w:tab/>
        <w:t>IMPLANTATION DES CONSTRUCTIONS LES UNES PAR RAPPORT AUX AUTRES</w:t>
      </w:r>
      <w:r>
        <w:rPr>
          <w:rFonts w:ascii="Arial" w:hAnsi="Arial"/>
          <w:sz w:val="20"/>
        </w:rPr>
        <w:t xml:space="preserve"> </w:t>
      </w:r>
      <w:r>
        <w:rPr>
          <w:rFonts w:ascii="Arial" w:hAnsi="Arial"/>
          <w:b/>
          <w:sz w:val="20"/>
        </w:rPr>
        <w:t>SUR UNE MEME PROPRIETE</w:t>
      </w:r>
    </w:p>
    <w:p w14:paraId="5E4C92E2" w14:textId="77777777" w:rsidR="003E092B" w:rsidRPr="00382D6E" w:rsidRDefault="003E092B" w:rsidP="003E092B">
      <w:pPr>
        <w:spacing w:line="240" w:lineRule="atLeast"/>
        <w:jc w:val="both"/>
        <w:rPr>
          <w:rFonts w:ascii="Arial" w:hAnsi="Arial" w:cs="Arial"/>
          <w:sz w:val="20"/>
          <w:szCs w:val="20"/>
        </w:rPr>
      </w:pPr>
      <w:r w:rsidRPr="00382D6E">
        <w:rPr>
          <w:rFonts w:ascii="Arial" w:hAnsi="Arial" w:cs="Arial"/>
          <w:sz w:val="20"/>
          <w:szCs w:val="20"/>
        </w:rPr>
        <w:t>Non réglementé</w:t>
      </w:r>
    </w:p>
    <w:p w14:paraId="3AABD8F2" w14:textId="77777777" w:rsidR="003E092B" w:rsidRDefault="003E092B" w:rsidP="003E092B">
      <w:pPr>
        <w:spacing w:line="240" w:lineRule="atLeast"/>
        <w:jc w:val="both"/>
        <w:rPr>
          <w:rFonts w:ascii="Arial" w:hAnsi="Arial"/>
          <w:sz w:val="20"/>
        </w:rPr>
      </w:pPr>
    </w:p>
    <w:p w14:paraId="6DAE8484" w14:textId="77777777" w:rsidR="003E092B" w:rsidRDefault="003E092B" w:rsidP="003E092B">
      <w:pPr>
        <w:spacing w:line="240" w:lineRule="atLeast"/>
        <w:jc w:val="both"/>
        <w:rPr>
          <w:rFonts w:ascii="Arial" w:hAnsi="Arial"/>
          <w:b/>
          <w:sz w:val="20"/>
        </w:rPr>
      </w:pPr>
      <w:r>
        <w:rPr>
          <w:rFonts w:ascii="Arial" w:hAnsi="Arial"/>
          <w:b/>
          <w:sz w:val="20"/>
        </w:rPr>
        <w:t xml:space="preserve">ARTICLE UB- 9 </w:t>
      </w:r>
      <w:r>
        <w:rPr>
          <w:rFonts w:ascii="Arial" w:hAnsi="Arial"/>
          <w:b/>
          <w:sz w:val="20"/>
        </w:rPr>
        <w:noBreakHyphen/>
        <w:t xml:space="preserve"> EMPRISE AU SOL</w:t>
      </w:r>
    </w:p>
    <w:p w14:paraId="5B1EBC87" w14:textId="77777777" w:rsidR="003E092B" w:rsidRDefault="003E092B" w:rsidP="003E092B">
      <w:pPr>
        <w:pStyle w:val="Corpsdetexte31"/>
        <w:ind w:right="-1"/>
        <w:jc w:val="left"/>
      </w:pPr>
      <w:r>
        <w:t>Le maximum d’emprise au sol des constructions est limité à 50 % de la superficie du terrain.</w:t>
      </w:r>
    </w:p>
    <w:p w14:paraId="45337B8E" w14:textId="77777777" w:rsidR="003E092B" w:rsidRDefault="003E092B" w:rsidP="003E092B">
      <w:pPr>
        <w:spacing w:line="240" w:lineRule="atLeast"/>
        <w:jc w:val="both"/>
        <w:rPr>
          <w:rFonts w:ascii="Arial" w:hAnsi="Arial"/>
          <w:sz w:val="20"/>
        </w:rPr>
      </w:pPr>
    </w:p>
    <w:p w14:paraId="6317E1BB" w14:textId="77777777" w:rsidR="003E092B" w:rsidRDefault="003E092B" w:rsidP="003E092B">
      <w:pPr>
        <w:spacing w:line="240" w:lineRule="atLeast"/>
        <w:jc w:val="both"/>
        <w:rPr>
          <w:rFonts w:ascii="Arial" w:hAnsi="Arial"/>
          <w:b/>
          <w:sz w:val="20"/>
        </w:rPr>
      </w:pPr>
      <w:r>
        <w:rPr>
          <w:rFonts w:ascii="Arial" w:hAnsi="Arial"/>
          <w:b/>
          <w:sz w:val="20"/>
        </w:rPr>
        <w:t xml:space="preserve">ARTICLE UB- 10 </w:t>
      </w:r>
      <w:r>
        <w:rPr>
          <w:rFonts w:ascii="Arial" w:hAnsi="Arial"/>
          <w:b/>
          <w:sz w:val="20"/>
        </w:rPr>
        <w:noBreakHyphen/>
        <w:t xml:space="preserve"> HAUTEUR DES CONSTRUCTIONS</w:t>
      </w:r>
    </w:p>
    <w:p w14:paraId="263BB966" w14:textId="77777777" w:rsidR="003E092B" w:rsidRPr="00B22510" w:rsidRDefault="003E092B" w:rsidP="003E092B">
      <w:pPr>
        <w:spacing w:line="240" w:lineRule="atLeast"/>
        <w:jc w:val="both"/>
        <w:rPr>
          <w:rFonts w:ascii="Arial" w:hAnsi="Arial"/>
          <w:color w:val="000000"/>
          <w:sz w:val="20"/>
        </w:rPr>
      </w:pPr>
      <w:r w:rsidRPr="00B22510">
        <w:rPr>
          <w:rFonts w:ascii="Arial" w:hAnsi="Arial"/>
          <w:color w:val="000000"/>
          <w:sz w:val="20"/>
        </w:rPr>
        <w:t>Voir définition à l’article DG 6</w:t>
      </w:r>
    </w:p>
    <w:p w14:paraId="5C443833" w14:textId="77777777" w:rsidR="00467A32" w:rsidRDefault="003E092B" w:rsidP="00467A32">
      <w:pPr>
        <w:spacing w:line="240" w:lineRule="atLeast"/>
        <w:jc w:val="both"/>
        <w:rPr>
          <w:rFonts w:ascii="Arial" w:hAnsi="Arial"/>
          <w:color w:val="000000"/>
          <w:sz w:val="20"/>
        </w:rPr>
      </w:pPr>
      <w:r w:rsidRPr="00B22510">
        <w:rPr>
          <w:rFonts w:ascii="Arial" w:hAnsi="Arial"/>
          <w:color w:val="000000"/>
          <w:sz w:val="20"/>
        </w:rPr>
        <w:t xml:space="preserve">La hauteur des constructions ne doit pas dépasser </w:t>
      </w:r>
      <w:r>
        <w:rPr>
          <w:rFonts w:ascii="Arial" w:hAnsi="Arial"/>
          <w:color w:val="000000"/>
          <w:sz w:val="20"/>
        </w:rPr>
        <w:t>7</w:t>
      </w:r>
      <w:r w:rsidRPr="00B22510">
        <w:rPr>
          <w:rFonts w:ascii="Arial" w:hAnsi="Arial"/>
          <w:color w:val="000000"/>
          <w:sz w:val="20"/>
        </w:rPr>
        <w:t xml:space="preserve"> mètres</w:t>
      </w:r>
      <w:r>
        <w:rPr>
          <w:rFonts w:ascii="Arial" w:hAnsi="Arial"/>
          <w:color w:val="000000"/>
          <w:sz w:val="20"/>
        </w:rPr>
        <w:t xml:space="preserve"> en secteur UB1, 10,50 mètres en UB2 et 7 mètres en secteur UBL</w:t>
      </w:r>
      <w:r w:rsidRPr="00B22510">
        <w:rPr>
          <w:rFonts w:ascii="Arial" w:hAnsi="Arial"/>
          <w:color w:val="000000"/>
          <w:sz w:val="20"/>
        </w:rPr>
        <w:t>.</w:t>
      </w:r>
    </w:p>
    <w:p w14:paraId="402CD492" w14:textId="77777777" w:rsidR="00467A32" w:rsidRDefault="00467A32" w:rsidP="00467A32">
      <w:pPr>
        <w:spacing w:line="240" w:lineRule="atLeast"/>
        <w:jc w:val="both"/>
        <w:rPr>
          <w:rFonts w:ascii="Arial" w:hAnsi="Arial"/>
          <w:color w:val="000000"/>
          <w:sz w:val="20"/>
        </w:rPr>
      </w:pPr>
    </w:p>
    <w:p w14:paraId="12E3A8ED" w14:textId="77777777" w:rsidR="00467A32" w:rsidRDefault="00467A32" w:rsidP="00467A32">
      <w:pPr>
        <w:spacing w:line="240" w:lineRule="atLeast"/>
        <w:jc w:val="both"/>
        <w:rPr>
          <w:rFonts w:ascii="Arial" w:hAnsi="Arial"/>
          <w:color w:val="000000"/>
          <w:sz w:val="20"/>
        </w:rPr>
      </w:pPr>
    </w:p>
    <w:p w14:paraId="42D4554E" w14:textId="77777777" w:rsidR="003E092B" w:rsidRPr="00467A32" w:rsidRDefault="003E092B" w:rsidP="00467A32">
      <w:pPr>
        <w:spacing w:line="240" w:lineRule="atLeast"/>
        <w:jc w:val="both"/>
        <w:rPr>
          <w:rFonts w:ascii="Arial" w:hAnsi="Arial" w:cs="Arial"/>
          <w:b/>
          <w:color w:val="000000"/>
          <w:sz w:val="20"/>
        </w:rPr>
      </w:pPr>
      <w:r w:rsidRPr="00467A32">
        <w:rPr>
          <w:rFonts w:ascii="Arial" w:hAnsi="Arial" w:cs="Arial"/>
          <w:b/>
          <w:sz w:val="20"/>
        </w:rPr>
        <w:t xml:space="preserve">ARTICLE UB- 11 </w:t>
      </w:r>
      <w:r w:rsidRPr="00467A32">
        <w:rPr>
          <w:rFonts w:ascii="Arial" w:hAnsi="Arial" w:cs="Arial"/>
          <w:b/>
          <w:sz w:val="20"/>
        </w:rPr>
        <w:noBreakHyphen/>
        <w:t xml:space="preserve"> ASPECT EXTERIEUR </w:t>
      </w:r>
      <w:r w:rsidRPr="00467A32">
        <w:rPr>
          <w:rFonts w:ascii="Arial" w:hAnsi="Arial" w:cs="Arial"/>
          <w:b/>
          <w:sz w:val="20"/>
        </w:rPr>
        <w:noBreakHyphen/>
        <w:t xml:space="preserve"> ARCHITECTURE </w:t>
      </w:r>
      <w:r w:rsidRPr="00467A32">
        <w:rPr>
          <w:rFonts w:ascii="Arial" w:hAnsi="Arial" w:cs="Arial"/>
          <w:b/>
          <w:sz w:val="20"/>
        </w:rPr>
        <w:noBreakHyphen/>
        <w:t xml:space="preserve"> CLOTURES</w:t>
      </w:r>
    </w:p>
    <w:p w14:paraId="66D95691" w14:textId="77777777" w:rsidR="003E092B" w:rsidRPr="004105D5" w:rsidRDefault="003E092B" w:rsidP="003E092B">
      <w:pPr>
        <w:spacing w:line="240" w:lineRule="atLeast"/>
        <w:ind w:right="-8"/>
        <w:jc w:val="both"/>
        <w:rPr>
          <w:rFonts w:ascii="Arial" w:hAnsi="Arial"/>
          <w:b/>
          <w:sz w:val="20"/>
          <w:szCs w:val="20"/>
        </w:rPr>
      </w:pPr>
    </w:p>
    <w:p w14:paraId="3ADAF296" w14:textId="77777777" w:rsidR="003E092B" w:rsidRPr="001C7F73" w:rsidRDefault="003E092B" w:rsidP="003E092B">
      <w:pPr>
        <w:spacing w:line="240" w:lineRule="atLeast"/>
        <w:ind w:right="-8"/>
        <w:jc w:val="both"/>
        <w:rPr>
          <w:rFonts w:ascii="Arial" w:hAnsi="Arial"/>
          <w:sz w:val="20"/>
          <w:szCs w:val="26"/>
        </w:rPr>
      </w:pPr>
      <w:r w:rsidRPr="001C7F73">
        <w:rPr>
          <w:rFonts w:ascii="Arial" w:hAnsi="Arial"/>
          <w:sz w:val="20"/>
          <w:szCs w:val="26"/>
        </w:rPr>
        <w:t>Rappel article R 111-21 du Code de l’Urbanisme :</w:t>
      </w:r>
    </w:p>
    <w:p w14:paraId="7C992C45" w14:textId="77777777" w:rsidR="003E092B" w:rsidRPr="001C7F73" w:rsidRDefault="003E092B" w:rsidP="003E092B">
      <w:pPr>
        <w:spacing w:line="240" w:lineRule="atLeast"/>
        <w:ind w:right="-8"/>
        <w:jc w:val="both"/>
        <w:rPr>
          <w:rFonts w:ascii="Arial" w:hAnsi="Arial"/>
          <w:i/>
          <w:sz w:val="20"/>
          <w:szCs w:val="26"/>
        </w:rPr>
      </w:pPr>
      <w:r w:rsidRPr="001C7F73">
        <w:rPr>
          <w:rFonts w:ascii="Arial" w:hAnsi="Arial"/>
          <w:i/>
          <w:sz w:val="20"/>
          <w:szCs w:val="26"/>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1B4453B9" w14:textId="77777777" w:rsidR="003E092B" w:rsidRPr="001C7F73" w:rsidRDefault="003E092B" w:rsidP="003E092B">
      <w:pPr>
        <w:spacing w:line="240" w:lineRule="atLeast"/>
        <w:ind w:right="-8"/>
        <w:jc w:val="both"/>
        <w:rPr>
          <w:rFonts w:ascii="Arial" w:hAnsi="Arial"/>
          <w:i/>
          <w:sz w:val="20"/>
          <w:szCs w:val="20"/>
        </w:rPr>
      </w:pPr>
    </w:p>
    <w:p w14:paraId="274C8F0A" w14:textId="77777777" w:rsidR="003E092B" w:rsidRPr="004105D5" w:rsidRDefault="003E092B" w:rsidP="003E092B">
      <w:pPr>
        <w:spacing w:line="240" w:lineRule="atLeast"/>
        <w:ind w:right="-8"/>
        <w:jc w:val="both"/>
        <w:rPr>
          <w:rFonts w:ascii="Arial" w:hAnsi="Arial"/>
          <w:b/>
          <w:sz w:val="20"/>
          <w:szCs w:val="20"/>
        </w:rPr>
      </w:pPr>
      <w:r w:rsidRPr="004105D5">
        <w:rPr>
          <w:rFonts w:ascii="Arial" w:hAnsi="Arial"/>
          <w:b/>
          <w:sz w:val="20"/>
          <w:szCs w:val="20"/>
        </w:rPr>
        <w:t>UB-11-1 Règles générales :</w:t>
      </w:r>
    </w:p>
    <w:p w14:paraId="3F183A44" w14:textId="77777777" w:rsidR="003E092B" w:rsidRDefault="003E092B" w:rsidP="003E092B">
      <w:pPr>
        <w:spacing w:line="240" w:lineRule="atLeast"/>
        <w:ind w:right="-8"/>
        <w:jc w:val="both"/>
        <w:rPr>
          <w:rFonts w:ascii="Arial" w:hAnsi="Arial"/>
          <w:sz w:val="20"/>
        </w:rPr>
      </w:pPr>
    </w:p>
    <w:p w14:paraId="1F800F0F" w14:textId="77777777" w:rsidR="003E092B" w:rsidRDefault="003E092B" w:rsidP="003E092B">
      <w:pPr>
        <w:spacing w:line="240" w:lineRule="atLeast"/>
        <w:ind w:right="-8"/>
        <w:jc w:val="both"/>
        <w:rPr>
          <w:rFonts w:ascii="Arial" w:hAnsi="Arial"/>
          <w:sz w:val="20"/>
        </w:rPr>
      </w:pPr>
      <w:r>
        <w:rPr>
          <w:rFonts w:ascii="Arial" w:hAnsi="Arial"/>
          <w:sz w:val="20"/>
        </w:rPr>
        <w:t>Les constructions et installations nouvelles, les aménagements et les extensions doivent par leur implantation, leur volumétrie, leur aspect extérieur, leur architecture respecter le caractère et l’intérêt des lieux avoisinants.</w:t>
      </w:r>
    </w:p>
    <w:p w14:paraId="0ECE6973" w14:textId="77777777" w:rsidR="003E092B" w:rsidRDefault="003E092B" w:rsidP="003E092B">
      <w:pPr>
        <w:spacing w:line="240" w:lineRule="atLeast"/>
        <w:ind w:right="-8"/>
        <w:jc w:val="both"/>
        <w:rPr>
          <w:rFonts w:ascii="Arial" w:hAnsi="Arial"/>
          <w:sz w:val="20"/>
        </w:rPr>
      </w:pPr>
    </w:p>
    <w:p w14:paraId="1FB020B2" w14:textId="77777777" w:rsidR="003E092B" w:rsidRDefault="003E092B" w:rsidP="003E092B">
      <w:pPr>
        <w:tabs>
          <w:tab w:val="left" w:pos="567"/>
        </w:tabs>
        <w:spacing w:line="240" w:lineRule="atLeast"/>
        <w:ind w:right="-8"/>
        <w:jc w:val="both"/>
        <w:rPr>
          <w:rFonts w:ascii="Arial" w:hAnsi="Arial"/>
          <w:sz w:val="20"/>
        </w:rPr>
      </w:pPr>
      <w:r>
        <w:rPr>
          <w:rFonts w:ascii="Arial" w:hAnsi="Arial"/>
          <w:sz w:val="20"/>
        </w:rPr>
        <w:t>Les pastiches d’architecture étrangère au site sont interdits.</w:t>
      </w:r>
    </w:p>
    <w:p w14:paraId="42E2FDD1" w14:textId="77777777" w:rsidR="003E092B" w:rsidRDefault="003E092B" w:rsidP="003E092B">
      <w:pPr>
        <w:tabs>
          <w:tab w:val="left" w:pos="567"/>
        </w:tabs>
        <w:spacing w:line="240" w:lineRule="atLeast"/>
        <w:ind w:right="-8"/>
        <w:jc w:val="both"/>
        <w:rPr>
          <w:rFonts w:ascii="Arial" w:hAnsi="Arial"/>
          <w:sz w:val="20"/>
        </w:rPr>
      </w:pPr>
    </w:p>
    <w:p w14:paraId="19301AC3" w14:textId="77777777" w:rsidR="003E092B" w:rsidRDefault="003E092B" w:rsidP="003E092B">
      <w:pPr>
        <w:pStyle w:val="TxBrp8"/>
        <w:spacing w:line="240" w:lineRule="exact"/>
        <w:ind w:left="0" w:right="-8" w:firstLine="0"/>
        <w:rPr>
          <w:rFonts w:ascii="Arial" w:hAnsi="Arial"/>
          <w:sz w:val="20"/>
        </w:rPr>
      </w:pPr>
      <w:r>
        <w:rPr>
          <w:rFonts w:ascii="Arial" w:hAnsi="Arial"/>
          <w:sz w:val="20"/>
        </w:rPr>
        <w:t xml:space="preserve">Les réhabilitations, adjonctions, extensions, surélévations devront présenter un aspect tel que l’architecture initiale de la construction puisse transparaître après les travaux et respecter les règles de l’architecture d’origine. En ce qui concerne la transformation des bâtiments initialement à usage d’activité économique, l’architecture primitive du bâtiment devra transparaître au travers des modifications envisagées (conservation d’éléments caractéristiques portails, sheds, cheminée, ouvertures, montoirs </w:t>
      </w:r>
      <w:proofErr w:type="gramStart"/>
      <w:r>
        <w:rPr>
          <w:rFonts w:ascii="Arial" w:hAnsi="Arial"/>
          <w:sz w:val="20"/>
        </w:rPr>
        <w:t>etc...</w:t>
      </w:r>
      <w:proofErr w:type="gramEnd"/>
      <w:r>
        <w:rPr>
          <w:rFonts w:ascii="Arial" w:hAnsi="Arial"/>
          <w:sz w:val="20"/>
        </w:rPr>
        <w:t xml:space="preserve">). </w:t>
      </w:r>
    </w:p>
    <w:p w14:paraId="657F6A87" w14:textId="77777777" w:rsidR="003E092B" w:rsidRDefault="003E092B" w:rsidP="003E092B">
      <w:pPr>
        <w:pStyle w:val="TxBrp8"/>
        <w:spacing w:line="240" w:lineRule="exact"/>
        <w:ind w:left="0" w:right="-8" w:firstLine="0"/>
        <w:rPr>
          <w:rFonts w:ascii="Arial" w:hAnsi="Arial"/>
          <w:sz w:val="20"/>
        </w:rPr>
      </w:pPr>
    </w:p>
    <w:p w14:paraId="6426A604"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constructions qui présentent une recherche ou une créativité évidente au titre de la qualité architecturale, du développement durable, de la qualité environnementale des matériaux et des techniques mis en œuvre ou de la maîtrise de l’énergie seront autorisées à condition toutefois de s’insérer de façon harmonieuse dans le paysage environnant.</w:t>
      </w:r>
    </w:p>
    <w:p w14:paraId="39BBD3A6" w14:textId="77777777" w:rsidR="003E092B" w:rsidRDefault="003E092B" w:rsidP="003E092B">
      <w:pPr>
        <w:tabs>
          <w:tab w:val="left" w:pos="567"/>
        </w:tabs>
        <w:spacing w:line="240" w:lineRule="exact"/>
        <w:ind w:right="-8"/>
        <w:jc w:val="both"/>
        <w:rPr>
          <w:rFonts w:ascii="Arial" w:hAnsi="Arial"/>
          <w:sz w:val="20"/>
        </w:rPr>
      </w:pPr>
    </w:p>
    <w:p w14:paraId="75B36C3B"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Rappel : l’insertion de la construction ou de l’aménagement projeté dans son environnement naturel et bâti, doit être démontrée conformément aux dispositions du présent article dans le respect des conditions de forme du Code de l’Urbanisme (volet paysager).</w:t>
      </w:r>
    </w:p>
    <w:p w14:paraId="7F4C06F8" w14:textId="77777777" w:rsidR="003E092B" w:rsidRDefault="003E092B" w:rsidP="003E092B">
      <w:pPr>
        <w:spacing w:line="240" w:lineRule="atLeast"/>
        <w:ind w:right="-8"/>
        <w:jc w:val="both"/>
        <w:rPr>
          <w:rFonts w:ascii="Arial" w:hAnsi="Arial"/>
          <w:sz w:val="20"/>
        </w:rPr>
      </w:pPr>
    </w:p>
    <w:p w14:paraId="22B45BE5" w14:textId="77777777" w:rsidR="003E092B" w:rsidRDefault="003E092B" w:rsidP="003E092B">
      <w:pPr>
        <w:spacing w:line="240" w:lineRule="atLeast"/>
        <w:ind w:right="-8"/>
        <w:jc w:val="both"/>
        <w:rPr>
          <w:rFonts w:ascii="Arial" w:hAnsi="Arial"/>
          <w:sz w:val="20"/>
        </w:rPr>
      </w:pPr>
    </w:p>
    <w:p w14:paraId="7C362725" w14:textId="77777777" w:rsidR="003E092B" w:rsidRPr="00D366D3" w:rsidRDefault="003E092B" w:rsidP="003E092B">
      <w:pPr>
        <w:spacing w:line="240" w:lineRule="atLeast"/>
        <w:ind w:right="-8"/>
        <w:jc w:val="both"/>
        <w:rPr>
          <w:rFonts w:ascii="Arial" w:hAnsi="Arial"/>
          <w:b/>
          <w:i/>
          <w:sz w:val="20"/>
        </w:rPr>
      </w:pPr>
      <w:r w:rsidRPr="00D366D3">
        <w:rPr>
          <w:rFonts w:ascii="Arial" w:hAnsi="Arial"/>
          <w:b/>
          <w:i/>
          <w:sz w:val="20"/>
        </w:rPr>
        <w:t>Adaptation au sol et terrassements</w:t>
      </w:r>
    </w:p>
    <w:p w14:paraId="4488B72B" w14:textId="77777777" w:rsidR="003E092B" w:rsidRDefault="003E092B" w:rsidP="003E092B">
      <w:pPr>
        <w:spacing w:line="240" w:lineRule="atLeast"/>
        <w:ind w:right="-8"/>
        <w:jc w:val="both"/>
        <w:rPr>
          <w:rFonts w:ascii="Arial" w:hAnsi="Arial"/>
          <w:sz w:val="20"/>
        </w:rPr>
      </w:pPr>
      <w:r>
        <w:rPr>
          <w:rFonts w:ascii="Arial" w:hAnsi="Arial"/>
          <w:sz w:val="20"/>
        </w:rPr>
        <w:t xml:space="preserve">Les constructions s'adapteront au profil du terrain naturel. </w:t>
      </w:r>
    </w:p>
    <w:p w14:paraId="4BE7C8DB" w14:textId="77777777" w:rsidR="003E092B" w:rsidRDefault="003E092B" w:rsidP="003E092B">
      <w:pPr>
        <w:spacing w:line="240" w:lineRule="atLeast"/>
        <w:ind w:right="-8"/>
        <w:jc w:val="both"/>
        <w:rPr>
          <w:rFonts w:ascii="Arial" w:hAnsi="Arial"/>
          <w:sz w:val="20"/>
        </w:rPr>
      </w:pPr>
      <w:r>
        <w:rPr>
          <w:rFonts w:ascii="Arial" w:hAnsi="Arial"/>
          <w:sz w:val="20"/>
        </w:rPr>
        <w:t>Les enrochements, murs « cyclopéens » (blocs de rochers de grande taille) ou gabions (casiers métalliques) sont interdits.</w:t>
      </w:r>
    </w:p>
    <w:p w14:paraId="16116A67" w14:textId="77777777" w:rsidR="003E092B" w:rsidRDefault="003E092B" w:rsidP="003E092B">
      <w:pPr>
        <w:tabs>
          <w:tab w:val="left" w:pos="317"/>
        </w:tabs>
        <w:spacing w:line="240" w:lineRule="exact"/>
        <w:ind w:right="-8"/>
        <w:jc w:val="both"/>
        <w:rPr>
          <w:rFonts w:ascii="Arial" w:hAnsi="Arial"/>
          <w:color w:val="008000"/>
          <w:sz w:val="20"/>
        </w:rPr>
      </w:pPr>
    </w:p>
    <w:p w14:paraId="352BBA06" w14:textId="77777777" w:rsidR="003E092B" w:rsidRPr="00B716D6" w:rsidRDefault="003E092B" w:rsidP="003E092B">
      <w:pPr>
        <w:tabs>
          <w:tab w:val="left" w:pos="317"/>
        </w:tabs>
        <w:spacing w:line="240" w:lineRule="exact"/>
        <w:ind w:right="-8"/>
        <w:jc w:val="both"/>
        <w:rPr>
          <w:rFonts w:ascii="Arial" w:hAnsi="Arial"/>
          <w:color w:val="008000"/>
          <w:sz w:val="20"/>
        </w:rPr>
      </w:pPr>
    </w:p>
    <w:p w14:paraId="698C5264"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Façades</w:t>
      </w:r>
    </w:p>
    <w:p w14:paraId="4741BAD7"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 xml:space="preserve">L'emploi à nu des matériaux destinés à être enduits est interdit. </w:t>
      </w:r>
    </w:p>
    <w:p w14:paraId="3FA9B541" w14:textId="77777777" w:rsidR="003E092B" w:rsidRPr="00B339B6" w:rsidRDefault="003E092B" w:rsidP="003E092B">
      <w:pPr>
        <w:pStyle w:val="TxBrp16"/>
        <w:tabs>
          <w:tab w:val="left" w:pos="204"/>
        </w:tabs>
        <w:spacing w:line="240" w:lineRule="exact"/>
        <w:jc w:val="both"/>
        <w:rPr>
          <w:rFonts w:ascii="Arial" w:hAnsi="Arial"/>
          <w:sz w:val="20"/>
        </w:rPr>
      </w:pPr>
      <w:r w:rsidRPr="00B339B6">
        <w:rPr>
          <w:rFonts w:ascii="Arial" w:hAnsi="Arial"/>
          <w:sz w:val="20"/>
        </w:rPr>
        <w:t>Il est recommandé d’employer des enduits à grains fins ou des peintures minérales et des badigeons à la chaux présentant le moins d’aspérités possibles pour éviter l’encrassement et favoriser l’évacuation de l’humidité.</w:t>
      </w:r>
    </w:p>
    <w:p w14:paraId="6C9B4EB6"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revêtements en bois ou les bardages métalliques seront autorisés sur des parties de façades (40% maximum) ou des annexes.</w:t>
      </w:r>
    </w:p>
    <w:p w14:paraId="1D277CA1" w14:textId="77777777" w:rsidR="003E092B" w:rsidRPr="00B339B6" w:rsidRDefault="003E092B" w:rsidP="003E092B">
      <w:pPr>
        <w:pStyle w:val="TxBrp16"/>
        <w:tabs>
          <w:tab w:val="left" w:pos="204"/>
        </w:tabs>
        <w:spacing w:line="240" w:lineRule="exact"/>
        <w:rPr>
          <w:rFonts w:ascii="Arial" w:hAnsi="Arial"/>
          <w:sz w:val="20"/>
        </w:rPr>
      </w:pPr>
    </w:p>
    <w:p w14:paraId="0EE4DE2B"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Toitures</w:t>
      </w:r>
    </w:p>
    <w:p w14:paraId="7D2BDB81" w14:textId="6ED4CA09"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 xml:space="preserve">Les toitures seront de pente uniforme comprises entre 35 et 50 % sauf pour les toitures végétalisées </w:t>
      </w:r>
      <w:r w:rsidR="007B142F">
        <w:rPr>
          <w:rFonts w:ascii="Arial" w:hAnsi="Arial"/>
          <w:sz w:val="20"/>
        </w:rPr>
        <w:t xml:space="preserve">et les vérandas </w:t>
      </w:r>
      <w:r w:rsidRPr="00D366D3">
        <w:rPr>
          <w:rFonts w:ascii="Arial" w:hAnsi="Arial"/>
          <w:sz w:val="20"/>
        </w:rPr>
        <w:t>qui pourront présenter une pente inférieure.</w:t>
      </w:r>
    </w:p>
    <w:p w14:paraId="1690D36F" w14:textId="77777777" w:rsidR="003E092B" w:rsidRDefault="003E092B" w:rsidP="003E092B">
      <w:pPr>
        <w:pStyle w:val="TxBrp16"/>
        <w:tabs>
          <w:tab w:val="left" w:pos="204"/>
        </w:tabs>
        <w:spacing w:line="240" w:lineRule="exact"/>
        <w:rPr>
          <w:rFonts w:ascii="Arial" w:hAnsi="Arial"/>
          <w:b/>
          <w:i/>
          <w:sz w:val="20"/>
        </w:rPr>
      </w:pPr>
    </w:p>
    <w:p w14:paraId="4D0C0EA2"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Couvertures</w:t>
      </w:r>
    </w:p>
    <w:p w14:paraId="629A375D" w14:textId="05C47F96"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Les couvertures seront en matériaux naturels (tuiles creuses ou mécaniques plates losangées) sauf pour les toitures végétalisées</w:t>
      </w:r>
      <w:r w:rsidR="007B142F">
        <w:rPr>
          <w:rFonts w:ascii="Arial" w:hAnsi="Arial"/>
          <w:sz w:val="20"/>
        </w:rPr>
        <w:t>, les vérandas et les serres</w:t>
      </w:r>
      <w:r w:rsidRPr="00D366D3">
        <w:rPr>
          <w:rFonts w:ascii="Arial" w:hAnsi="Arial"/>
          <w:sz w:val="20"/>
        </w:rPr>
        <w:t>.</w:t>
      </w:r>
    </w:p>
    <w:p w14:paraId="514AD4CF" w14:textId="77777777" w:rsidR="003E092B" w:rsidRPr="00D366D3" w:rsidRDefault="003E092B" w:rsidP="003E092B">
      <w:pPr>
        <w:pStyle w:val="TxBrp16"/>
        <w:tabs>
          <w:tab w:val="left" w:pos="204"/>
        </w:tabs>
        <w:spacing w:line="240" w:lineRule="exact"/>
        <w:rPr>
          <w:rFonts w:ascii="Arial" w:hAnsi="Arial"/>
          <w:sz w:val="20"/>
        </w:rPr>
      </w:pPr>
    </w:p>
    <w:p w14:paraId="3ED2E3DD"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Equipements techniques</w:t>
      </w:r>
    </w:p>
    <w:p w14:paraId="3B7C66E2"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ventouses de chaudière individuelles seront placées en priorité en façade sur cour, sauf impossibilité technique.</w:t>
      </w:r>
    </w:p>
    <w:p w14:paraId="2E83BE86"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installations techniques, les appareils de climatisation, les antennes paraboliques et divers équipements techniques ne devront pas être visibles depuis le domaine public.</w:t>
      </w:r>
    </w:p>
    <w:p w14:paraId="0F30ED07"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En cas d’impossibilité techniques des mesures architecturales compensatoires adaptées (volets, masques, coffres, écrans végétaux) devront être obligatoirement réalisées.</w:t>
      </w:r>
    </w:p>
    <w:p w14:paraId="6301F0EB" w14:textId="77777777" w:rsidR="003E092B" w:rsidRDefault="003E092B" w:rsidP="003E092B">
      <w:pPr>
        <w:pStyle w:val="TxBrp16"/>
        <w:tabs>
          <w:tab w:val="left" w:pos="204"/>
        </w:tabs>
        <w:spacing w:line="240" w:lineRule="exact"/>
        <w:rPr>
          <w:rFonts w:ascii="Arial" w:hAnsi="Arial"/>
          <w:b/>
          <w:i/>
          <w:sz w:val="20"/>
        </w:rPr>
      </w:pPr>
    </w:p>
    <w:p w14:paraId="5C845D3B" w14:textId="77777777" w:rsidR="003E092B" w:rsidRPr="00D366D3" w:rsidRDefault="003E092B" w:rsidP="003E092B">
      <w:pPr>
        <w:pStyle w:val="TxBrp16"/>
        <w:tabs>
          <w:tab w:val="left" w:pos="204"/>
        </w:tabs>
        <w:spacing w:line="240" w:lineRule="exact"/>
        <w:rPr>
          <w:rFonts w:ascii="Arial" w:hAnsi="Arial"/>
          <w:b/>
          <w:i/>
          <w:sz w:val="20"/>
        </w:rPr>
      </w:pPr>
      <w:r w:rsidRPr="00D366D3">
        <w:rPr>
          <w:rFonts w:ascii="Arial" w:hAnsi="Arial"/>
          <w:b/>
          <w:i/>
          <w:sz w:val="20"/>
        </w:rPr>
        <w:t>Clôtures</w:t>
      </w:r>
    </w:p>
    <w:p w14:paraId="68287673" w14:textId="77777777" w:rsidR="00DC2B24" w:rsidRPr="00DC2B24" w:rsidRDefault="00DC2B24" w:rsidP="00DC2B24">
      <w:pPr>
        <w:rPr>
          <w:rFonts w:ascii="Arial" w:eastAsia="Times New Roman" w:hAnsi="Arial" w:cs="Arial"/>
          <w:sz w:val="20"/>
          <w:szCs w:val="20"/>
          <w:u w:val="single"/>
        </w:rPr>
      </w:pPr>
      <w:r w:rsidRPr="00DC2B24">
        <w:rPr>
          <w:rFonts w:ascii="Arial" w:eastAsia="Times New Roman" w:hAnsi="Arial" w:cs="Arial"/>
          <w:sz w:val="20"/>
          <w:szCs w:val="20"/>
          <w:u w:val="single"/>
        </w:rPr>
        <w:t xml:space="preserve">En limite d’emprise publique ou ouverte à la circulation publique </w:t>
      </w:r>
    </w:p>
    <w:p w14:paraId="73550200" w14:textId="77777777"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sidRPr="00DC2B24">
        <w:rPr>
          <w:rFonts w:ascii="Arial" w:hAnsi="Arial" w:cs="Arial"/>
          <w:sz w:val="20"/>
          <w:szCs w:val="20"/>
          <w:lang w:eastAsia="ja-JP"/>
        </w:rPr>
        <w:t xml:space="preserve">La hauteur des clôtures est limitée à 1.80 m </w:t>
      </w:r>
    </w:p>
    <w:p w14:paraId="1F3AAD3E" w14:textId="77777777" w:rsidR="00DC2B24" w:rsidRPr="00DC2B24" w:rsidRDefault="00DC2B24" w:rsidP="00DC2B24">
      <w:pPr>
        <w:pStyle w:val="TxBrp16"/>
        <w:tabs>
          <w:tab w:val="left" w:pos="204"/>
        </w:tabs>
        <w:spacing w:line="240" w:lineRule="exact"/>
        <w:rPr>
          <w:rFonts w:ascii="Arial" w:hAnsi="Arial" w:cs="Arial"/>
          <w:sz w:val="20"/>
        </w:rPr>
      </w:pPr>
      <w:r>
        <w:rPr>
          <w:rFonts w:ascii="Arial" w:hAnsi="Arial" w:cs="Arial"/>
          <w:sz w:val="20"/>
          <w:szCs w:val="20"/>
          <w:lang w:eastAsia="ja-JP"/>
        </w:rPr>
        <w:t>-</w:t>
      </w:r>
      <w:r w:rsidRPr="00DC2B24">
        <w:rPr>
          <w:rFonts w:ascii="Arial" w:hAnsi="Arial" w:cs="Arial"/>
          <w:sz w:val="20"/>
        </w:rPr>
        <w:t xml:space="preserve"> Les clôtures pourront être composées de simples grillages posés sur potelets métalliques ou en bois, doublés de haie vive d’essence locale plantée avec un retrait de 0,50 mètres par rapport au grillage et d’une hauteur maximale limitée à 1,80 mètres. Elles pourront être supportées par un soubassement de 15 à 30 cm de hauteur maximum. La composition de ces clôtures sera uniforme en bordure des voies publiques.</w:t>
      </w:r>
    </w:p>
    <w:p w14:paraId="2914E516" w14:textId="77777777"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murs en maçonnerie traditionnelle (galets et pisé), en pierre ou enduite sont autorisés, sous réserve d’une hauteur maximum d’1,80m </w:t>
      </w:r>
    </w:p>
    <w:p w14:paraId="21A5545C" w14:textId="77777777" w:rsidR="00DC2B24" w:rsidRPr="00DC2B24" w:rsidRDefault="00DC2B24" w:rsidP="00DC2B24">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Elles pourront être doublées d’une haie vive et favorisant les essences locales </w:t>
      </w:r>
    </w:p>
    <w:p w14:paraId="5EA21F51" w14:textId="77777777" w:rsidR="00DC2B24" w:rsidRPr="00DC2B24" w:rsidRDefault="00DC2B24" w:rsidP="00DC2B24">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clôtures en panneaux d’éléments préfabriqués pleins en béton et en bois sont interdites. </w:t>
      </w:r>
    </w:p>
    <w:p w14:paraId="0C9854B9" w14:textId="77777777" w:rsidR="00DC2B24" w:rsidRPr="00DC2B24" w:rsidRDefault="00DC2B24" w:rsidP="00DC2B24">
      <w:pPr>
        <w:numPr>
          <w:ilvl w:val="1"/>
          <w:numId w:val="15"/>
        </w:numPr>
        <w:suppressAutoHyphens w:val="0"/>
        <w:autoSpaceDE w:val="0"/>
        <w:autoSpaceDN w:val="0"/>
        <w:adjustRightInd w:val="0"/>
        <w:rPr>
          <w:rFonts w:ascii="Arial" w:hAnsi="Arial" w:cs="Arial"/>
          <w:sz w:val="20"/>
          <w:szCs w:val="20"/>
          <w:lang w:eastAsia="ja-JP"/>
        </w:rPr>
      </w:pPr>
    </w:p>
    <w:p w14:paraId="4AF6FF12" w14:textId="77777777" w:rsidR="00DC2B24" w:rsidRPr="00DC2B24" w:rsidRDefault="00DC2B24" w:rsidP="00DC2B24">
      <w:pPr>
        <w:rPr>
          <w:rFonts w:ascii="Arial" w:hAnsi="Arial" w:cs="Arial"/>
          <w:sz w:val="20"/>
          <w:szCs w:val="20"/>
        </w:rPr>
      </w:pPr>
      <w:r w:rsidRPr="00DC2B24">
        <w:rPr>
          <w:rFonts w:ascii="Arial" w:hAnsi="Arial" w:cs="Arial"/>
          <w:sz w:val="20"/>
          <w:szCs w:val="20"/>
        </w:rPr>
        <w:t xml:space="preserve">Une hauteur différente pourra être admise ou imposée pour des nécessités sécuritaires ou réglementaires. </w:t>
      </w:r>
    </w:p>
    <w:p w14:paraId="00A4226B" w14:textId="77777777" w:rsidR="00DC2B24" w:rsidRPr="00DC2B24" w:rsidRDefault="00DC2B24" w:rsidP="00DC2B24">
      <w:pPr>
        <w:autoSpaceDE w:val="0"/>
        <w:autoSpaceDN w:val="0"/>
        <w:adjustRightInd w:val="0"/>
        <w:rPr>
          <w:rFonts w:ascii="Arial" w:hAnsi="Arial" w:cs="Arial"/>
          <w:sz w:val="20"/>
          <w:szCs w:val="20"/>
          <w:highlight w:val="yellow"/>
          <w:lang w:eastAsia="ja-JP"/>
        </w:rPr>
      </w:pPr>
    </w:p>
    <w:p w14:paraId="33C92449" w14:textId="77777777" w:rsidR="00DC2B24" w:rsidRPr="00DC2B24" w:rsidRDefault="00DC2B24" w:rsidP="00DC2B24">
      <w:pPr>
        <w:rPr>
          <w:rFonts w:ascii="Arial" w:eastAsia="Times New Roman" w:hAnsi="Arial" w:cs="Arial"/>
          <w:sz w:val="20"/>
          <w:szCs w:val="20"/>
          <w:u w:val="single"/>
        </w:rPr>
      </w:pPr>
      <w:r w:rsidRPr="00DC2B24">
        <w:rPr>
          <w:rFonts w:ascii="Arial" w:eastAsia="Times New Roman" w:hAnsi="Arial" w:cs="Arial"/>
          <w:sz w:val="20"/>
          <w:szCs w:val="20"/>
          <w:u w:val="single"/>
        </w:rPr>
        <w:t>En limite séparative</w:t>
      </w:r>
    </w:p>
    <w:p w14:paraId="4681CDF3" w14:textId="77777777" w:rsidR="00DC2B24" w:rsidRPr="00DC2B24" w:rsidRDefault="00DC2B24" w:rsidP="00DC2B24">
      <w:pPr>
        <w:autoSpaceDE w:val="0"/>
        <w:autoSpaceDN w:val="0"/>
        <w:adjustRightInd w:val="0"/>
        <w:rPr>
          <w:rFonts w:ascii="Arial" w:hAnsi="Arial" w:cs="Arial"/>
          <w:sz w:val="20"/>
          <w:szCs w:val="20"/>
          <w:lang w:eastAsia="ja-JP"/>
        </w:rPr>
      </w:pPr>
      <w:r w:rsidRPr="00DC2B24">
        <w:rPr>
          <w:rFonts w:ascii="Arial" w:hAnsi="Arial" w:cs="Arial"/>
          <w:sz w:val="20"/>
          <w:szCs w:val="20"/>
          <w:lang w:eastAsia="ja-JP"/>
        </w:rPr>
        <w:t>- Les clôtures devront être traitées en harmonie avec la construction principale et le site environnant.</w:t>
      </w:r>
    </w:p>
    <w:p w14:paraId="7CC6C8EA" w14:textId="77777777" w:rsidR="00DC2B24" w:rsidRPr="00DC2B24" w:rsidRDefault="00DC2B24" w:rsidP="00DC2B24">
      <w:pPr>
        <w:tabs>
          <w:tab w:val="left" w:pos="567"/>
        </w:tabs>
        <w:spacing w:line="240" w:lineRule="atLeast"/>
        <w:ind w:right="-8"/>
        <w:rPr>
          <w:rFonts w:ascii="Arial" w:hAnsi="Arial" w:cs="Arial"/>
          <w:sz w:val="20"/>
        </w:rPr>
      </w:pPr>
      <w:r w:rsidRPr="00DC2B24">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3168728F" w14:textId="77777777" w:rsidR="003E092B" w:rsidRPr="00DC2B24" w:rsidRDefault="003E092B" w:rsidP="003E092B">
      <w:pPr>
        <w:pStyle w:val="TxBrp16"/>
        <w:tabs>
          <w:tab w:val="left" w:pos="204"/>
        </w:tabs>
        <w:spacing w:line="240" w:lineRule="exact"/>
        <w:jc w:val="both"/>
      </w:pPr>
    </w:p>
    <w:p w14:paraId="0EFF9E63" w14:textId="77777777" w:rsidR="003E092B" w:rsidRPr="00D366D3" w:rsidRDefault="003E092B" w:rsidP="003E092B">
      <w:pPr>
        <w:pStyle w:val="TxBrp16"/>
        <w:tabs>
          <w:tab w:val="left" w:pos="204"/>
        </w:tabs>
        <w:spacing w:line="240" w:lineRule="exact"/>
        <w:rPr>
          <w:rFonts w:ascii="Arial" w:hAnsi="Arial"/>
          <w:sz w:val="20"/>
        </w:rPr>
      </w:pPr>
      <w:r w:rsidRPr="00D366D3">
        <w:rPr>
          <w:rFonts w:ascii="Arial" w:hAnsi="Arial"/>
          <w:b/>
          <w:i/>
          <w:sz w:val="20"/>
        </w:rPr>
        <w:t>Publicité et enseignes</w:t>
      </w:r>
    </w:p>
    <w:p w14:paraId="7F6BE58C" w14:textId="77777777" w:rsidR="003E092B" w:rsidRPr="00D366D3" w:rsidRDefault="003E092B" w:rsidP="003E092B">
      <w:pPr>
        <w:pStyle w:val="TxBrp16"/>
        <w:tabs>
          <w:tab w:val="left" w:pos="204"/>
        </w:tabs>
        <w:spacing w:line="240" w:lineRule="exact"/>
        <w:jc w:val="both"/>
        <w:rPr>
          <w:rFonts w:ascii="Arial" w:hAnsi="Arial"/>
          <w:sz w:val="20"/>
        </w:rPr>
      </w:pPr>
      <w:r w:rsidRPr="00D366D3">
        <w:rPr>
          <w:rFonts w:ascii="Arial" w:hAnsi="Arial"/>
          <w:sz w:val="20"/>
        </w:rPr>
        <w:t>Les enseignes sont interdites sur toiture, terrasses, balcons, auvents et marquises.  Les enseignes clignotantes, intermittentes ou animées sont interdites. La pose d’une enseigne doit être positionnée dans le respect de l’architecture du bâtiment. Une seule enseigne perpendiculaire peut être autorisée par établissement sur chaque voie le bordant.</w:t>
      </w:r>
    </w:p>
    <w:p w14:paraId="695224CB" w14:textId="77777777" w:rsidR="00467A32" w:rsidRDefault="003E092B" w:rsidP="00467A32">
      <w:pPr>
        <w:pStyle w:val="TxBrp16"/>
        <w:tabs>
          <w:tab w:val="left" w:pos="204"/>
        </w:tabs>
        <w:spacing w:line="240" w:lineRule="exact"/>
        <w:jc w:val="both"/>
        <w:rPr>
          <w:rFonts w:ascii="Arial" w:hAnsi="Arial"/>
          <w:sz w:val="20"/>
        </w:rPr>
      </w:pPr>
      <w:r w:rsidRPr="00D366D3">
        <w:rPr>
          <w:rFonts w:ascii="Arial" w:hAnsi="Arial"/>
          <w:sz w:val="20"/>
        </w:rPr>
        <w:t xml:space="preserve">Les chevalets sont admis sous certaines conditions (largeur de cheminement piéton respectée, un seul </w:t>
      </w:r>
      <w:proofErr w:type="gramStart"/>
      <w:r w:rsidRPr="00D366D3">
        <w:rPr>
          <w:rFonts w:ascii="Arial" w:hAnsi="Arial"/>
          <w:sz w:val="20"/>
        </w:rPr>
        <w:t>dispositif  par</w:t>
      </w:r>
      <w:proofErr w:type="gramEnd"/>
      <w:r w:rsidRPr="00D366D3">
        <w:rPr>
          <w:rFonts w:ascii="Arial" w:hAnsi="Arial"/>
          <w:sz w:val="20"/>
        </w:rPr>
        <w:t xml:space="preserve"> activité surface..). </w:t>
      </w:r>
    </w:p>
    <w:p w14:paraId="0F5A602F" w14:textId="77777777" w:rsidR="00467A32" w:rsidRDefault="00467A32" w:rsidP="00467A32">
      <w:pPr>
        <w:pStyle w:val="TxBrp16"/>
        <w:tabs>
          <w:tab w:val="left" w:pos="204"/>
        </w:tabs>
        <w:spacing w:line="240" w:lineRule="exact"/>
        <w:jc w:val="both"/>
        <w:rPr>
          <w:rFonts w:ascii="Arial" w:hAnsi="Arial"/>
          <w:sz w:val="20"/>
        </w:rPr>
      </w:pPr>
    </w:p>
    <w:p w14:paraId="192895C9" w14:textId="77777777" w:rsidR="00467A32" w:rsidRDefault="00467A32" w:rsidP="00467A32">
      <w:pPr>
        <w:pStyle w:val="TxBrp16"/>
        <w:tabs>
          <w:tab w:val="left" w:pos="204"/>
        </w:tabs>
        <w:spacing w:line="240" w:lineRule="exact"/>
        <w:jc w:val="both"/>
        <w:rPr>
          <w:rFonts w:ascii="Arial" w:hAnsi="Arial"/>
          <w:sz w:val="20"/>
        </w:rPr>
      </w:pPr>
    </w:p>
    <w:p w14:paraId="45070807" w14:textId="70FE7F42" w:rsidR="003E092B" w:rsidRPr="00467A32" w:rsidRDefault="003E092B" w:rsidP="00467A32">
      <w:pPr>
        <w:pStyle w:val="TxBrp16"/>
        <w:tabs>
          <w:tab w:val="left" w:pos="204"/>
        </w:tabs>
        <w:spacing w:line="240" w:lineRule="exact"/>
        <w:jc w:val="both"/>
        <w:rPr>
          <w:rFonts w:ascii="Arial" w:hAnsi="Arial" w:cs="Arial"/>
          <w:b/>
          <w:sz w:val="20"/>
          <w:szCs w:val="20"/>
        </w:rPr>
      </w:pPr>
      <w:r w:rsidRPr="00467A32">
        <w:rPr>
          <w:rFonts w:ascii="Arial" w:hAnsi="Arial" w:cs="Arial"/>
          <w:b/>
          <w:color w:val="000000"/>
          <w:sz w:val="20"/>
          <w:szCs w:val="20"/>
        </w:rPr>
        <w:t>UB 11-</w:t>
      </w:r>
      <w:r w:rsidR="00164AAA">
        <w:rPr>
          <w:rFonts w:ascii="Arial" w:hAnsi="Arial" w:cs="Arial"/>
          <w:b/>
          <w:color w:val="000000"/>
          <w:sz w:val="20"/>
          <w:szCs w:val="20"/>
        </w:rPr>
        <w:t>2</w:t>
      </w:r>
      <w:r w:rsidRPr="00467A32">
        <w:rPr>
          <w:rFonts w:ascii="Arial" w:hAnsi="Arial" w:cs="Arial"/>
          <w:b/>
          <w:color w:val="000000"/>
          <w:sz w:val="20"/>
          <w:szCs w:val="20"/>
        </w:rPr>
        <w:t>.  Cas particulier de l’architecture contemporaine dans la construction neuve</w:t>
      </w:r>
    </w:p>
    <w:p w14:paraId="39CBBD60" w14:textId="77777777" w:rsidR="003E092B" w:rsidRPr="00D63848" w:rsidRDefault="003E092B" w:rsidP="003E092B">
      <w:pPr>
        <w:pStyle w:val="TxBrp2"/>
        <w:spacing w:line="232" w:lineRule="exact"/>
        <w:ind w:left="0"/>
        <w:rPr>
          <w:rFonts w:ascii="Arial" w:hAnsi="Arial"/>
          <w:color w:val="000000"/>
          <w:sz w:val="20"/>
        </w:rPr>
      </w:pPr>
    </w:p>
    <w:p w14:paraId="582CD4A1"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4AE60CA3"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767FB57C"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1C6241F2"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lastRenderedPageBreak/>
        <w:t>par</w:t>
      </w:r>
      <w:proofErr w:type="gramEnd"/>
      <w:r w:rsidRPr="00D63848">
        <w:rPr>
          <w:rFonts w:ascii="Arial" w:hAnsi="Arial"/>
          <w:color w:val="000000"/>
          <w:sz w:val="20"/>
        </w:rPr>
        <w:t xml:space="preserve"> des formes et des volumes différents de ceux définis par la rectitude, l’orthogonalité et la verticalité.</w:t>
      </w:r>
    </w:p>
    <w:p w14:paraId="0088A9F9"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15ED6CC2" w14:textId="77777777" w:rsidR="00467A32" w:rsidRDefault="003E092B" w:rsidP="00467A32">
      <w:pPr>
        <w:pStyle w:val="TxBrp2"/>
        <w:spacing w:line="232" w:lineRule="exact"/>
        <w:ind w:left="0"/>
        <w:jc w:val="both"/>
        <w:rPr>
          <w:rFonts w:ascii="Arial" w:hAnsi="Arial"/>
          <w:color w:val="000000"/>
          <w:sz w:val="20"/>
        </w:rPr>
      </w:pPr>
      <w:r w:rsidRPr="00D63848">
        <w:rPr>
          <w:rFonts w:ascii="Arial" w:hAnsi="Arial"/>
          <w:color w:val="000000"/>
          <w:sz w:val="20"/>
        </w:rPr>
        <w:t>A ce titre ces bâtiments pourront déroger aux règles de l’article UB 11-1</w:t>
      </w:r>
    </w:p>
    <w:p w14:paraId="507203E7" w14:textId="77777777" w:rsidR="00467A32" w:rsidRDefault="00467A32" w:rsidP="00467A32">
      <w:pPr>
        <w:pStyle w:val="TxBrp2"/>
        <w:spacing w:line="232" w:lineRule="exact"/>
        <w:ind w:left="0"/>
        <w:jc w:val="both"/>
        <w:rPr>
          <w:rFonts w:ascii="Arial" w:hAnsi="Arial"/>
          <w:color w:val="000000"/>
          <w:sz w:val="20"/>
        </w:rPr>
      </w:pPr>
    </w:p>
    <w:p w14:paraId="410C8774" w14:textId="77777777" w:rsidR="00467A32" w:rsidRDefault="00467A32" w:rsidP="00467A32">
      <w:pPr>
        <w:pStyle w:val="TxBrp2"/>
        <w:spacing w:line="232" w:lineRule="exact"/>
        <w:ind w:left="0"/>
        <w:jc w:val="both"/>
        <w:rPr>
          <w:rFonts w:ascii="Arial" w:hAnsi="Arial"/>
          <w:color w:val="000000"/>
          <w:sz w:val="20"/>
        </w:rPr>
      </w:pPr>
    </w:p>
    <w:p w14:paraId="19BB69DF" w14:textId="77777777" w:rsidR="002043E5" w:rsidRDefault="002043E5" w:rsidP="00467A32">
      <w:pPr>
        <w:pStyle w:val="TxBrp2"/>
        <w:spacing w:line="232" w:lineRule="exact"/>
        <w:ind w:left="0"/>
        <w:jc w:val="both"/>
        <w:rPr>
          <w:rFonts w:ascii="Arial" w:hAnsi="Arial"/>
          <w:color w:val="000000"/>
          <w:sz w:val="20"/>
        </w:rPr>
      </w:pPr>
    </w:p>
    <w:p w14:paraId="4147B0F6" w14:textId="77777777" w:rsidR="000352DC" w:rsidRDefault="000352DC" w:rsidP="00467A32">
      <w:pPr>
        <w:pStyle w:val="TxBrp2"/>
        <w:spacing w:line="232" w:lineRule="exact"/>
        <w:ind w:left="0"/>
        <w:jc w:val="both"/>
        <w:rPr>
          <w:rFonts w:ascii="Arial" w:hAnsi="Arial" w:cs="Arial"/>
          <w:b/>
          <w:sz w:val="20"/>
        </w:rPr>
      </w:pPr>
    </w:p>
    <w:p w14:paraId="18B536B9" w14:textId="77777777" w:rsidR="003E092B" w:rsidRPr="00467A32" w:rsidRDefault="003E092B" w:rsidP="00467A32">
      <w:pPr>
        <w:pStyle w:val="TxBrp2"/>
        <w:spacing w:line="232" w:lineRule="exact"/>
        <w:ind w:left="0"/>
        <w:jc w:val="both"/>
        <w:rPr>
          <w:rFonts w:ascii="Arial" w:hAnsi="Arial" w:cs="Arial"/>
          <w:b/>
          <w:color w:val="000000"/>
          <w:sz w:val="20"/>
        </w:rPr>
      </w:pPr>
      <w:r w:rsidRPr="00467A32">
        <w:rPr>
          <w:rFonts w:ascii="Arial" w:hAnsi="Arial" w:cs="Arial"/>
          <w:b/>
          <w:sz w:val="20"/>
        </w:rPr>
        <w:t xml:space="preserve">ARTICLE UB- 12 </w:t>
      </w:r>
      <w:r w:rsidRPr="00467A32">
        <w:rPr>
          <w:rFonts w:ascii="Arial" w:hAnsi="Arial" w:cs="Arial"/>
          <w:b/>
          <w:sz w:val="20"/>
        </w:rPr>
        <w:noBreakHyphen/>
        <w:t xml:space="preserve"> STATIONNEMENT</w:t>
      </w:r>
    </w:p>
    <w:p w14:paraId="7B0118EA" w14:textId="77777777" w:rsidR="003E092B" w:rsidRPr="00084DCB" w:rsidRDefault="003E092B" w:rsidP="003E092B">
      <w:pPr>
        <w:spacing w:line="240" w:lineRule="atLeast"/>
        <w:jc w:val="both"/>
        <w:rPr>
          <w:rFonts w:ascii="Arial" w:hAnsi="Arial"/>
          <w:color w:val="000000"/>
          <w:sz w:val="20"/>
        </w:rPr>
      </w:pPr>
      <w:r>
        <w:rPr>
          <w:rFonts w:ascii="Arial" w:hAnsi="Arial"/>
          <w:sz w:val="20"/>
        </w:rPr>
        <w:t xml:space="preserve">Le stationnement des véhicules correspondant aux besoins des constructions et installations </w:t>
      </w:r>
      <w:r>
        <w:rPr>
          <w:rFonts w:ascii="Arial" w:hAnsi="Arial"/>
          <w:sz w:val="20"/>
          <w:u w:val="single"/>
        </w:rPr>
        <w:t>nouvelles</w:t>
      </w:r>
      <w:r>
        <w:rPr>
          <w:rFonts w:ascii="Arial" w:hAnsi="Arial"/>
          <w:sz w:val="20"/>
        </w:rPr>
        <w:t xml:space="preserve"> doit être assuré </w:t>
      </w:r>
      <w:r w:rsidRPr="00084DCB">
        <w:rPr>
          <w:rFonts w:ascii="Arial" w:hAnsi="Arial"/>
          <w:color w:val="000000"/>
          <w:sz w:val="20"/>
          <w:u w:val="single"/>
        </w:rPr>
        <w:t>en dehors des voies publiques</w:t>
      </w:r>
      <w:r w:rsidRPr="00084DCB">
        <w:rPr>
          <w:rFonts w:ascii="Arial" w:hAnsi="Arial"/>
          <w:color w:val="000000"/>
          <w:sz w:val="20"/>
        </w:rPr>
        <w:t xml:space="preserve">. </w:t>
      </w:r>
    </w:p>
    <w:p w14:paraId="7425D4AC" w14:textId="77777777" w:rsidR="003E092B" w:rsidRPr="00084DCB" w:rsidRDefault="003E092B" w:rsidP="003E092B">
      <w:pPr>
        <w:spacing w:line="240" w:lineRule="atLeast"/>
        <w:jc w:val="both"/>
        <w:rPr>
          <w:rFonts w:ascii="Arial" w:hAnsi="Arial"/>
          <w:color w:val="000000"/>
          <w:sz w:val="20"/>
        </w:rPr>
      </w:pPr>
    </w:p>
    <w:p w14:paraId="6A5CBA80" w14:textId="77777777" w:rsidR="003E092B" w:rsidRPr="00E503E4" w:rsidRDefault="003E092B" w:rsidP="003E092B">
      <w:pPr>
        <w:spacing w:line="240" w:lineRule="atLeast"/>
        <w:jc w:val="both"/>
        <w:rPr>
          <w:rFonts w:ascii="Arial" w:hAnsi="Arial"/>
          <w:b/>
          <w:sz w:val="20"/>
        </w:rPr>
      </w:pPr>
      <w:r w:rsidRPr="00E503E4">
        <w:rPr>
          <w:rFonts w:ascii="Arial" w:hAnsi="Arial"/>
          <w:b/>
          <w:color w:val="000000"/>
          <w:sz w:val="20"/>
        </w:rPr>
        <w:t>Pour les constructions à usage d’habitation :</w:t>
      </w:r>
    </w:p>
    <w:p w14:paraId="026BAF9F" w14:textId="77777777" w:rsidR="003E092B" w:rsidRDefault="003E092B" w:rsidP="003E092B">
      <w:pPr>
        <w:pStyle w:val="Retraitcorpsdetexte21"/>
        <w:spacing w:line="240" w:lineRule="atLeast"/>
        <w:ind w:left="0"/>
        <w:rPr>
          <w:sz w:val="20"/>
        </w:rPr>
      </w:pPr>
      <w:r>
        <w:rPr>
          <w:sz w:val="20"/>
        </w:rPr>
        <w:t>Il est exigé au minimum :</w:t>
      </w:r>
    </w:p>
    <w:p w14:paraId="783D288C" w14:textId="77777777" w:rsidR="003E092B" w:rsidRDefault="003E092B" w:rsidP="003E092B">
      <w:pPr>
        <w:pStyle w:val="Retraitcorpsdetexte21"/>
        <w:spacing w:line="240" w:lineRule="atLeast"/>
        <w:ind w:left="0"/>
        <w:rPr>
          <w:sz w:val="20"/>
        </w:rPr>
      </w:pPr>
      <w:r>
        <w:rPr>
          <w:sz w:val="20"/>
        </w:rPr>
        <w:t>1 place de stationnement jusqu’à 50 m2 de surface de plancher.</w:t>
      </w:r>
    </w:p>
    <w:p w14:paraId="5D496F22" w14:textId="77777777" w:rsidR="003E092B" w:rsidRDefault="003E092B" w:rsidP="003E092B">
      <w:pPr>
        <w:pStyle w:val="Retraitcorpsdetexte21"/>
        <w:spacing w:line="240" w:lineRule="atLeast"/>
        <w:ind w:left="0"/>
        <w:rPr>
          <w:sz w:val="20"/>
        </w:rPr>
      </w:pPr>
      <w:r>
        <w:rPr>
          <w:sz w:val="20"/>
        </w:rPr>
        <w:t>1,5 places de stationnement de 50 à 75 m2 de surface de plancher.</w:t>
      </w:r>
    </w:p>
    <w:p w14:paraId="653947E3" w14:textId="2F6BD5CD" w:rsidR="003E092B" w:rsidRDefault="003E092B" w:rsidP="003E092B">
      <w:pPr>
        <w:pStyle w:val="Retraitcorpsdetexte21"/>
        <w:spacing w:line="240" w:lineRule="atLeast"/>
        <w:ind w:left="0"/>
        <w:rPr>
          <w:sz w:val="20"/>
        </w:rPr>
      </w:pPr>
      <w:r>
        <w:rPr>
          <w:sz w:val="20"/>
        </w:rPr>
        <w:t xml:space="preserve">2 places de stationnement </w:t>
      </w:r>
      <w:r w:rsidR="002B447A">
        <w:rPr>
          <w:sz w:val="20"/>
        </w:rPr>
        <w:t>au-dessus</w:t>
      </w:r>
      <w:r>
        <w:rPr>
          <w:sz w:val="20"/>
        </w:rPr>
        <w:t xml:space="preserve"> de 75 m2 de surface de plancher.</w:t>
      </w:r>
    </w:p>
    <w:p w14:paraId="6187B5D1" w14:textId="77777777" w:rsidR="003E092B" w:rsidRDefault="003E092B" w:rsidP="003E092B">
      <w:pPr>
        <w:pStyle w:val="Retraitcorpsdetexte21"/>
        <w:spacing w:line="240" w:lineRule="atLeast"/>
        <w:ind w:left="0"/>
        <w:rPr>
          <w:sz w:val="20"/>
        </w:rPr>
      </w:pPr>
    </w:p>
    <w:p w14:paraId="2E56F169" w14:textId="77777777" w:rsidR="003E092B" w:rsidRDefault="003E092B" w:rsidP="003E092B">
      <w:pPr>
        <w:spacing w:line="240" w:lineRule="atLeast"/>
        <w:jc w:val="both"/>
        <w:rPr>
          <w:rFonts w:ascii="Arial" w:hAnsi="Arial"/>
          <w:sz w:val="20"/>
        </w:rPr>
      </w:pPr>
      <w:proofErr w:type="gramStart"/>
      <w:r>
        <w:rPr>
          <w:rFonts w:ascii="Arial" w:hAnsi="Arial"/>
          <w:sz w:val="20"/>
        </w:rPr>
        <w:t>il</w:t>
      </w:r>
      <w:proofErr w:type="gramEnd"/>
      <w:r>
        <w:rPr>
          <w:rFonts w:ascii="Arial" w:hAnsi="Arial"/>
          <w:sz w:val="20"/>
        </w:rPr>
        <w:t xml:space="preserve"> devra être prévu en plus pour les visiteurs 1 place de parking par tranche indivisible de 4 logements.</w:t>
      </w:r>
    </w:p>
    <w:p w14:paraId="587824DB" w14:textId="77777777" w:rsidR="003E092B" w:rsidRPr="00961D88" w:rsidRDefault="003E092B" w:rsidP="003E092B">
      <w:pPr>
        <w:spacing w:line="240" w:lineRule="atLeast"/>
        <w:jc w:val="both"/>
        <w:rPr>
          <w:rFonts w:ascii="Arial" w:hAnsi="Arial"/>
          <w:sz w:val="20"/>
        </w:rPr>
      </w:pPr>
    </w:p>
    <w:p w14:paraId="142ACBFD" w14:textId="77777777" w:rsidR="003E092B" w:rsidRPr="00E503E4" w:rsidRDefault="003E092B" w:rsidP="003E092B">
      <w:pPr>
        <w:spacing w:line="240" w:lineRule="atLeast"/>
        <w:jc w:val="both"/>
        <w:rPr>
          <w:rFonts w:ascii="Arial" w:hAnsi="Arial"/>
          <w:b/>
          <w:color w:val="000000"/>
          <w:sz w:val="20"/>
        </w:rPr>
      </w:pPr>
      <w:r w:rsidRPr="00E503E4">
        <w:rPr>
          <w:rFonts w:ascii="Arial" w:hAnsi="Arial"/>
          <w:b/>
          <w:color w:val="000000"/>
          <w:sz w:val="20"/>
        </w:rPr>
        <w:t>Pour les constructions à usage de bureaux et services :</w:t>
      </w:r>
    </w:p>
    <w:p w14:paraId="48E06800" w14:textId="6C9845CC" w:rsidR="003E092B" w:rsidRDefault="003E092B" w:rsidP="003E092B">
      <w:pPr>
        <w:spacing w:line="240" w:lineRule="atLeast"/>
        <w:jc w:val="both"/>
        <w:rPr>
          <w:rFonts w:ascii="Arial" w:hAnsi="Arial"/>
          <w:sz w:val="20"/>
        </w:rPr>
      </w:pPr>
      <w:r>
        <w:rPr>
          <w:rFonts w:ascii="Arial" w:hAnsi="Arial"/>
          <w:sz w:val="20"/>
        </w:rPr>
        <w:t>Il est exigé 1 place par tranche indivisible de 40 m2 de surface</w:t>
      </w:r>
      <w:r w:rsidR="002B447A">
        <w:rPr>
          <w:rFonts w:ascii="Arial" w:hAnsi="Arial"/>
          <w:sz w:val="20"/>
        </w:rPr>
        <w:t xml:space="preserve"> de plancher</w:t>
      </w:r>
      <w:r>
        <w:rPr>
          <w:rFonts w:ascii="Arial" w:hAnsi="Arial"/>
          <w:sz w:val="20"/>
        </w:rPr>
        <w:t>.</w:t>
      </w:r>
    </w:p>
    <w:p w14:paraId="64029F97" w14:textId="77777777" w:rsidR="003E092B" w:rsidRDefault="003E092B" w:rsidP="003E092B">
      <w:pPr>
        <w:spacing w:line="240" w:lineRule="atLeast"/>
        <w:jc w:val="both"/>
        <w:rPr>
          <w:rFonts w:ascii="Arial" w:hAnsi="Arial"/>
          <w:sz w:val="20"/>
        </w:rPr>
      </w:pPr>
    </w:p>
    <w:p w14:paraId="53B14AA8" w14:textId="77777777" w:rsidR="003E092B" w:rsidRPr="00E503E4" w:rsidRDefault="003E092B" w:rsidP="003E092B">
      <w:pPr>
        <w:spacing w:line="240" w:lineRule="atLeast"/>
        <w:jc w:val="both"/>
        <w:rPr>
          <w:rFonts w:ascii="Arial" w:hAnsi="Arial"/>
          <w:b/>
          <w:color w:val="000000"/>
          <w:sz w:val="20"/>
        </w:rPr>
      </w:pPr>
      <w:r w:rsidRPr="00E503E4">
        <w:rPr>
          <w:rFonts w:ascii="Arial" w:hAnsi="Arial"/>
          <w:b/>
          <w:color w:val="000000"/>
          <w:sz w:val="20"/>
        </w:rPr>
        <w:t xml:space="preserve">Pour les constructions à usage </w:t>
      </w:r>
      <w:proofErr w:type="gramStart"/>
      <w:r w:rsidRPr="00E503E4">
        <w:rPr>
          <w:rFonts w:ascii="Arial" w:hAnsi="Arial"/>
          <w:b/>
          <w:color w:val="000000"/>
          <w:sz w:val="20"/>
        </w:rPr>
        <w:t>commercial:</w:t>
      </w:r>
      <w:proofErr w:type="gramEnd"/>
    </w:p>
    <w:p w14:paraId="5389F0F6" w14:textId="77777777" w:rsidR="003E092B" w:rsidRDefault="003E092B" w:rsidP="003E092B">
      <w:pPr>
        <w:spacing w:line="240" w:lineRule="atLeast"/>
        <w:jc w:val="both"/>
        <w:rPr>
          <w:rFonts w:ascii="Arial" w:hAnsi="Arial"/>
          <w:sz w:val="20"/>
        </w:rPr>
      </w:pPr>
    </w:p>
    <w:p w14:paraId="6DEDF6B7" w14:textId="77777777" w:rsidR="003E092B" w:rsidRDefault="003E092B" w:rsidP="003E092B">
      <w:pPr>
        <w:spacing w:line="240" w:lineRule="atLeast"/>
        <w:jc w:val="both"/>
        <w:rPr>
          <w:rFonts w:ascii="Arial" w:hAnsi="Arial"/>
          <w:sz w:val="20"/>
        </w:rPr>
      </w:pPr>
      <w:r>
        <w:rPr>
          <w:rFonts w:ascii="Arial" w:hAnsi="Arial"/>
          <w:sz w:val="20"/>
        </w:rPr>
        <w:t>-Si la surface de vente est inférieure à 300 m2, il est exigé 1 place de stationnement par tranche de 50 m2 de surface de vente.</w:t>
      </w:r>
    </w:p>
    <w:p w14:paraId="5D1EB327" w14:textId="77777777" w:rsidR="003E092B" w:rsidRDefault="003E092B" w:rsidP="003E092B">
      <w:pPr>
        <w:spacing w:line="240" w:lineRule="atLeast"/>
        <w:jc w:val="both"/>
        <w:rPr>
          <w:rFonts w:ascii="Arial" w:hAnsi="Arial"/>
          <w:sz w:val="20"/>
        </w:rPr>
      </w:pPr>
      <w:r>
        <w:rPr>
          <w:rFonts w:ascii="Arial" w:hAnsi="Arial"/>
          <w:sz w:val="20"/>
        </w:rPr>
        <w:t>-Si la surface de vente est supérieure à 300 m2, une étude portant sur les besoins en stationnement de la construction doit être produite : 1 place de stationnement par tranche de 50 m2 de surface de vente sera en tout état de cause un minimum.</w:t>
      </w:r>
    </w:p>
    <w:p w14:paraId="7DCBD5ED" w14:textId="77777777" w:rsidR="003E092B" w:rsidRPr="00E503E4" w:rsidRDefault="003E092B" w:rsidP="003E092B">
      <w:pPr>
        <w:spacing w:line="240" w:lineRule="atLeast"/>
        <w:jc w:val="both"/>
        <w:rPr>
          <w:rFonts w:ascii="Arial" w:hAnsi="Arial"/>
          <w:b/>
          <w:color w:val="000000"/>
          <w:sz w:val="20"/>
        </w:rPr>
      </w:pPr>
    </w:p>
    <w:p w14:paraId="0FDAE17B" w14:textId="77777777" w:rsidR="003E092B" w:rsidRPr="00E503E4" w:rsidRDefault="003E092B" w:rsidP="003E092B">
      <w:pPr>
        <w:spacing w:line="240" w:lineRule="atLeast"/>
        <w:jc w:val="both"/>
        <w:rPr>
          <w:rFonts w:ascii="Arial" w:hAnsi="Arial"/>
          <w:b/>
          <w:color w:val="000000"/>
          <w:sz w:val="20"/>
        </w:rPr>
      </w:pPr>
      <w:r w:rsidRPr="00E503E4">
        <w:rPr>
          <w:rFonts w:ascii="Arial" w:hAnsi="Arial"/>
          <w:b/>
          <w:color w:val="000000"/>
          <w:sz w:val="20"/>
        </w:rPr>
        <w:t>Pour les constructions à usage hôtelier, d’équipement collectif, d’accueil du public, ou de restauration :</w:t>
      </w:r>
    </w:p>
    <w:p w14:paraId="5B08F33D" w14:textId="77777777" w:rsidR="003E092B" w:rsidRDefault="003E092B" w:rsidP="003E092B">
      <w:pPr>
        <w:spacing w:line="240" w:lineRule="atLeast"/>
        <w:jc w:val="both"/>
        <w:rPr>
          <w:rFonts w:ascii="Arial" w:hAnsi="Arial"/>
          <w:sz w:val="20"/>
        </w:rPr>
      </w:pPr>
      <w:r>
        <w:rPr>
          <w:rFonts w:ascii="Arial" w:hAnsi="Arial"/>
          <w:sz w:val="20"/>
        </w:rPr>
        <w:t>-destinées à abriter du personnel : Il est exigé 1 place pour deux employés.</w:t>
      </w:r>
    </w:p>
    <w:p w14:paraId="016856E9" w14:textId="28FD3553" w:rsidR="003E092B" w:rsidRDefault="003E092B" w:rsidP="003E092B">
      <w:pPr>
        <w:spacing w:line="240" w:lineRule="atLeast"/>
        <w:jc w:val="both"/>
        <w:rPr>
          <w:rFonts w:ascii="Arial" w:hAnsi="Arial"/>
          <w:sz w:val="20"/>
        </w:rPr>
      </w:pPr>
      <w:r>
        <w:rPr>
          <w:rFonts w:ascii="Arial" w:hAnsi="Arial"/>
          <w:sz w:val="20"/>
        </w:rPr>
        <w:t xml:space="preserve">-appelées à recevoir du public : 1 place par 20 m2 </w:t>
      </w:r>
      <w:r w:rsidR="002B447A">
        <w:rPr>
          <w:rFonts w:ascii="Arial" w:hAnsi="Arial"/>
          <w:sz w:val="20"/>
        </w:rPr>
        <w:t xml:space="preserve">de surface de plancher </w:t>
      </w:r>
    </w:p>
    <w:p w14:paraId="1ADAE3C4" w14:textId="77777777" w:rsidR="003E092B" w:rsidRDefault="003E092B" w:rsidP="003E092B">
      <w:pPr>
        <w:spacing w:line="240" w:lineRule="atLeast"/>
        <w:jc w:val="both"/>
        <w:rPr>
          <w:rFonts w:ascii="Arial" w:hAnsi="Arial"/>
          <w:sz w:val="20"/>
        </w:rPr>
      </w:pPr>
      <w:r>
        <w:rPr>
          <w:rFonts w:ascii="Arial" w:hAnsi="Arial"/>
          <w:sz w:val="20"/>
        </w:rPr>
        <w:t>-destinées à l’hébergement : 1 place par chambre.</w:t>
      </w:r>
    </w:p>
    <w:p w14:paraId="5A6095BE" w14:textId="0BFFD9FB" w:rsidR="003E092B" w:rsidRDefault="003E092B" w:rsidP="003E092B">
      <w:pPr>
        <w:spacing w:line="240" w:lineRule="atLeast"/>
        <w:jc w:val="both"/>
        <w:rPr>
          <w:rFonts w:ascii="Arial" w:hAnsi="Arial"/>
          <w:sz w:val="20"/>
        </w:rPr>
      </w:pPr>
      <w:r>
        <w:rPr>
          <w:rFonts w:ascii="Arial" w:hAnsi="Arial"/>
          <w:sz w:val="20"/>
        </w:rPr>
        <w:t>-destinées à la restauration : 1 place par 20 m2</w:t>
      </w:r>
      <w:r w:rsidR="002B447A">
        <w:rPr>
          <w:rFonts w:ascii="Arial" w:hAnsi="Arial"/>
          <w:sz w:val="20"/>
        </w:rPr>
        <w:t xml:space="preserve"> de surface de plancher</w:t>
      </w:r>
      <w:r>
        <w:rPr>
          <w:rFonts w:ascii="Arial" w:hAnsi="Arial"/>
          <w:sz w:val="20"/>
        </w:rPr>
        <w:t xml:space="preserve"> (bars, salles de café, restaurant cumulés).</w:t>
      </w:r>
    </w:p>
    <w:p w14:paraId="465D8090" w14:textId="77777777" w:rsidR="003E092B" w:rsidRPr="00E503E4" w:rsidRDefault="003E092B" w:rsidP="003E092B">
      <w:pPr>
        <w:spacing w:line="240" w:lineRule="atLeast"/>
        <w:jc w:val="both"/>
        <w:rPr>
          <w:rFonts w:ascii="Arial" w:hAnsi="Arial"/>
          <w:b/>
          <w:sz w:val="20"/>
        </w:rPr>
      </w:pPr>
    </w:p>
    <w:p w14:paraId="0C19F114" w14:textId="77777777" w:rsidR="003E092B" w:rsidRPr="00E503E4" w:rsidRDefault="003E092B" w:rsidP="003E092B">
      <w:pPr>
        <w:spacing w:line="240" w:lineRule="atLeast"/>
        <w:jc w:val="both"/>
        <w:rPr>
          <w:rFonts w:ascii="Arial" w:hAnsi="Arial"/>
          <w:b/>
          <w:color w:val="000000"/>
          <w:sz w:val="20"/>
        </w:rPr>
      </w:pPr>
      <w:r w:rsidRPr="00E503E4">
        <w:rPr>
          <w:rFonts w:ascii="Arial" w:hAnsi="Arial"/>
          <w:b/>
          <w:color w:val="000000"/>
          <w:sz w:val="20"/>
        </w:rPr>
        <w:t>Mode d’application :</w:t>
      </w:r>
    </w:p>
    <w:p w14:paraId="5A423ACB" w14:textId="77777777" w:rsidR="003E092B" w:rsidRDefault="003E092B" w:rsidP="003E092B">
      <w:pPr>
        <w:spacing w:line="240" w:lineRule="atLeast"/>
        <w:jc w:val="both"/>
        <w:rPr>
          <w:rFonts w:ascii="Arial" w:hAnsi="Arial"/>
          <w:sz w:val="20"/>
        </w:rPr>
      </w:pPr>
      <w:r>
        <w:rPr>
          <w:rFonts w:ascii="Arial" w:hAnsi="Arial"/>
          <w:sz w:val="20"/>
        </w:rPr>
        <w:t>La règle générale applicable aux constructions ou aux établissements non prévus ci-dessus est celle prévue pour les cas auxquels ils sont le plus directement assimilables.</w:t>
      </w:r>
    </w:p>
    <w:p w14:paraId="39D6763B" w14:textId="77777777" w:rsidR="003E092B" w:rsidRPr="00E503E4" w:rsidRDefault="003E092B" w:rsidP="003E092B">
      <w:pPr>
        <w:spacing w:line="240" w:lineRule="atLeast"/>
        <w:jc w:val="both"/>
        <w:rPr>
          <w:rFonts w:ascii="Arial" w:hAnsi="Arial"/>
          <w:b/>
          <w:sz w:val="20"/>
        </w:rPr>
      </w:pPr>
      <w:r>
        <w:rPr>
          <w:rFonts w:ascii="Arial" w:hAnsi="Arial"/>
          <w:sz w:val="20"/>
        </w:rPr>
        <w:t>En cas d’extension, ne sont prise en compte que les surfaces nouvellement créées.</w:t>
      </w:r>
    </w:p>
    <w:p w14:paraId="73829244" w14:textId="77777777" w:rsidR="003E092B" w:rsidRPr="00961D88" w:rsidRDefault="003E092B" w:rsidP="003E092B">
      <w:pPr>
        <w:spacing w:line="240" w:lineRule="atLeast"/>
        <w:jc w:val="both"/>
        <w:rPr>
          <w:rFonts w:ascii="Arial" w:hAnsi="Arial"/>
          <w:sz w:val="20"/>
        </w:rPr>
      </w:pPr>
    </w:p>
    <w:p w14:paraId="73323CED"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En cas d’impossibilité technique, le porteur de projet peut être tenu quitte de ses obligations en justifiant pour les places qu'il ne peut réaliser lui-même, soit ;</w:t>
      </w:r>
    </w:p>
    <w:p w14:paraId="6958449C"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 xml:space="preserve">-de l'obtention d'une concession à long terme dans un parc public de stationnement existant ou en cours de réalisation et situé à proximité de l'opération, </w:t>
      </w:r>
    </w:p>
    <w:p w14:paraId="7A4CFFE4" w14:textId="77777777" w:rsidR="003E092B" w:rsidRPr="00532121" w:rsidRDefault="003E092B" w:rsidP="003E092B">
      <w:pPr>
        <w:spacing w:line="240" w:lineRule="atLeast"/>
        <w:jc w:val="both"/>
        <w:rPr>
          <w:rFonts w:ascii="Arial" w:hAnsi="Arial" w:cs="Arial"/>
          <w:color w:val="000000"/>
          <w:sz w:val="20"/>
        </w:rPr>
      </w:pPr>
      <w:r w:rsidRPr="00532121">
        <w:rPr>
          <w:rFonts w:ascii="Arial" w:hAnsi="Arial" w:cs="Arial"/>
          <w:color w:val="000000"/>
          <w:sz w:val="20"/>
        </w:rPr>
        <w:t xml:space="preserve">-de l'acquisition ou de la concession de places dans un parc privé de stationnement répondant aux mêmes conditions. </w:t>
      </w:r>
    </w:p>
    <w:p w14:paraId="7701CB41" w14:textId="77777777" w:rsidR="003E092B" w:rsidRPr="00532121" w:rsidRDefault="003E092B" w:rsidP="003E092B">
      <w:pPr>
        <w:spacing w:line="240" w:lineRule="atLeast"/>
        <w:jc w:val="both"/>
        <w:rPr>
          <w:rFonts w:ascii="Arial" w:hAnsi="Arial" w:cs="Arial"/>
          <w:b/>
          <w:color w:val="000000"/>
          <w:sz w:val="20"/>
        </w:rPr>
      </w:pPr>
      <w:r w:rsidRPr="00532121">
        <w:rPr>
          <w:rFonts w:ascii="Arial" w:hAnsi="Arial" w:cs="Arial"/>
          <w:color w:val="000000"/>
          <w:sz w:val="20"/>
        </w:rPr>
        <w:t>En l'absence d'un tel parc, le bénéficiaire du permis ou de la non opposition à déclaration préalable peut être tenu de verser à la commune une participation fixée par le Conseil Municipal en vue de la réalisation et /ou de la gestion de parcs publics de stationnement.</w:t>
      </w:r>
    </w:p>
    <w:p w14:paraId="1ADF7F84" w14:textId="77777777" w:rsidR="003E092B" w:rsidRDefault="003E092B" w:rsidP="003E092B">
      <w:pPr>
        <w:spacing w:line="240" w:lineRule="atLeast"/>
        <w:jc w:val="both"/>
        <w:rPr>
          <w:rFonts w:ascii="Arial" w:hAnsi="Arial"/>
          <w:sz w:val="20"/>
        </w:rPr>
      </w:pPr>
    </w:p>
    <w:p w14:paraId="0B2BAB05" w14:textId="77777777" w:rsidR="003E092B" w:rsidRDefault="003E092B" w:rsidP="003E092B">
      <w:pPr>
        <w:spacing w:line="240" w:lineRule="atLeast"/>
        <w:jc w:val="both"/>
        <w:rPr>
          <w:rFonts w:ascii="Arial" w:hAnsi="Arial"/>
          <w:b/>
          <w:sz w:val="20"/>
        </w:rPr>
      </w:pPr>
      <w:r>
        <w:rPr>
          <w:rFonts w:ascii="Arial" w:hAnsi="Arial"/>
          <w:b/>
          <w:sz w:val="20"/>
        </w:rPr>
        <w:t xml:space="preserve">ARTICLE UB- 13 </w:t>
      </w:r>
      <w:r>
        <w:rPr>
          <w:rFonts w:ascii="Arial" w:hAnsi="Arial"/>
          <w:b/>
          <w:sz w:val="20"/>
        </w:rPr>
        <w:noBreakHyphen/>
        <w:t xml:space="preserve"> ESPACES LIBRES ET PLANTATIONS </w:t>
      </w:r>
    </w:p>
    <w:p w14:paraId="254C9DE8" w14:textId="77777777" w:rsidR="003E092B" w:rsidRDefault="003E092B" w:rsidP="003E092B">
      <w:pPr>
        <w:pStyle w:val="Retraitcorpsdetexte"/>
        <w:ind w:left="0" w:firstLine="0"/>
        <w:rPr>
          <w:sz w:val="20"/>
        </w:rPr>
      </w:pPr>
    </w:p>
    <w:p w14:paraId="0752A4E0" w14:textId="77777777" w:rsidR="003E092B" w:rsidRDefault="003E092B" w:rsidP="003E092B">
      <w:pPr>
        <w:pStyle w:val="Retraitcorpsdetexte"/>
        <w:ind w:left="0" w:firstLine="0"/>
        <w:rPr>
          <w:sz w:val="20"/>
        </w:rPr>
      </w:pPr>
      <w:r>
        <w:rPr>
          <w:sz w:val="20"/>
        </w:rPr>
        <w:t>Dans le cadre d’un nouvel aménagement ou d’une réhabilitation les plantations existantes de qualité doivent être maintenues ou remplacées par des éléments de qualité similaire.</w:t>
      </w:r>
    </w:p>
    <w:p w14:paraId="088BE5D1" w14:textId="77777777" w:rsidR="003E092B" w:rsidRDefault="003E092B" w:rsidP="003E092B">
      <w:pPr>
        <w:pStyle w:val="Retraitcorpsdetexte"/>
        <w:ind w:left="0" w:firstLine="0"/>
        <w:rPr>
          <w:sz w:val="20"/>
        </w:rPr>
      </w:pPr>
    </w:p>
    <w:p w14:paraId="79FC3E7E" w14:textId="77777777" w:rsidR="003E092B" w:rsidRDefault="003E092B" w:rsidP="003E092B">
      <w:pPr>
        <w:pStyle w:val="Retraitcorpsdetexte"/>
        <w:ind w:left="0" w:firstLine="0"/>
        <w:rPr>
          <w:sz w:val="20"/>
        </w:rPr>
      </w:pPr>
      <w:r>
        <w:rPr>
          <w:sz w:val="20"/>
        </w:rPr>
        <w:lastRenderedPageBreak/>
        <w:t>Dans les opérations d’ensemble il sera obligatoirement réalisé des espaces paysagers communs sur une superficie d’un couvrant au moins 15 % du terrain d’assiette de l’opération.</w:t>
      </w:r>
    </w:p>
    <w:p w14:paraId="5CF6511F" w14:textId="77777777" w:rsidR="003E092B" w:rsidRDefault="003E092B" w:rsidP="003E092B">
      <w:pPr>
        <w:pStyle w:val="Retraitcorpsdetexte"/>
        <w:ind w:left="0" w:firstLine="0"/>
        <w:rPr>
          <w:sz w:val="20"/>
        </w:rPr>
      </w:pPr>
    </w:p>
    <w:p w14:paraId="7092FB15" w14:textId="77777777" w:rsidR="003E092B" w:rsidRDefault="003E092B" w:rsidP="003E092B">
      <w:pPr>
        <w:spacing w:line="240" w:lineRule="atLeast"/>
        <w:jc w:val="both"/>
        <w:rPr>
          <w:rFonts w:ascii="Arial" w:hAnsi="Arial"/>
          <w:sz w:val="20"/>
        </w:rPr>
      </w:pPr>
    </w:p>
    <w:p w14:paraId="51B75940" w14:textId="77777777" w:rsidR="003E092B" w:rsidRDefault="003E092B" w:rsidP="003E092B">
      <w:pPr>
        <w:pStyle w:val="Titre8"/>
        <w:tabs>
          <w:tab w:val="left" w:pos="0"/>
        </w:tabs>
      </w:pPr>
      <w:r>
        <w:t xml:space="preserve">SECTION 3 </w:t>
      </w:r>
      <w:r>
        <w:noBreakHyphen/>
        <w:t xml:space="preserve"> POSSIBILITE MAXIMUM D'OCCUPATION DU SOL</w:t>
      </w:r>
    </w:p>
    <w:p w14:paraId="01E7D993" w14:textId="77777777" w:rsidR="003E092B" w:rsidRDefault="003E092B" w:rsidP="003E092B">
      <w:pPr>
        <w:spacing w:line="240" w:lineRule="atLeast"/>
        <w:jc w:val="both"/>
        <w:rPr>
          <w:rFonts w:ascii="Arial" w:hAnsi="Arial"/>
          <w:sz w:val="20"/>
        </w:rPr>
      </w:pPr>
    </w:p>
    <w:p w14:paraId="36929067" w14:textId="77777777" w:rsidR="003E092B" w:rsidRDefault="003E092B" w:rsidP="003E092B">
      <w:pPr>
        <w:spacing w:line="240" w:lineRule="atLeast"/>
        <w:jc w:val="both"/>
        <w:rPr>
          <w:rFonts w:ascii="Arial" w:hAnsi="Arial"/>
          <w:b/>
          <w:sz w:val="20"/>
        </w:rPr>
      </w:pPr>
      <w:r>
        <w:rPr>
          <w:rFonts w:ascii="Arial" w:hAnsi="Arial"/>
          <w:b/>
          <w:sz w:val="20"/>
        </w:rPr>
        <w:t xml:space="preserve">ARTICLE UB- 14 </w:t>
      </w:r>
      <w:r>
        <w:rPr>
          <w:rFonts w:ascii="Arial" w:hAnsi="Arial"/>
          <w:b/>
          <w:sz w:val="20"/>
        </w:rPr>
        <w:noBreakHyphen/>
        <w:t xml:space="preserve"> COEFFICIENT D'OCCUPATION DU SOL</w:t>
      </w:r>
    </w:p>
    <w:p w14:paraId="2FBA9B82" w14:textId="77777777" w:rsidR="003E092B" w:rsidRDefault="003E092B" w:rsidP="003E092B">
      <w:pPr>
        <w:spacing w:line="240" w:lineRule="atLeast"/>
        <w:jc w:val="both"/>
        <w:rPr>
          <w:rFonts w:ascii="Arial" w:hAnsi="Arial"/>
          <w:sz w:val="20"/>
        </w:rPr>
      </w:pPr>
      <w:r>
        <w:rPr>
          <w:rFonts w:ascii="Arial" w:hAnsi="Arial"/>
          <w:sz w:val="20"/>
        </w:rPr>
        <w:t>Non réglementé.</w:t>
      </w:r>
    </w:p>
    <w:p w14:paraId="24EC9DC6" w14:textId="77777777" w:rsidR="003E092B" w:rsidRDefault="003E092B" w:rsidP="003E092B">
      <w:pPr>
        <w:spacing w:line="240" w:lineRule="atLeast"/>
        <w:jc w:val="both"/>
        <w:rPr>
          <w:rFonts w:ascii="Arial" w:hAnsi="Arial"/>
          <w:sz w:val="20"/>
        </w:rPr>
      </w:pPr>
    </w:p>
    <w:p w14:paraId="246D7CB7" w14:textId="77777777" w:rsidR="003E092B" w:rsidRDefault="003E092B" w:rsidP="003E092B">
      <w:pPr>
        <w:spacing w:line="240" w:lineRule="atLeast"/>
        <w:jc w:val="both"/>
        <w:rPr>
          <w:rFonts w:ascii="Arial" w:hAnsi="Arial"/>
          <w:b/>
          <w:sz w:val="20"/>
        </w:rPr>
      </w:pPr>
      <w:r w:rsidRPr="00D63848">
        <w:rPr>
          <w:rFonts w:ascii="Arial" w:hAnsi="Arial"/>
          <w:b/>
          <w:sz w:val="20"/>
        </w:rPr>
        <w:t>ARTICLE UB- 15 – PERFORMANCES ENERGETIQUES</w:t>
      </w:r>
      <w:r>
        <w:rPr>
          <w:rFonts w:ascii="Arial" w:hAnsi="Arial"/>
          <w:b/>
          <w:sz w:val="20"/>
        </w:rPr>
        <w:t xml:space="preserve"> ET ENVIRONNEMENTALES</w:t>
      </w:r>
    </w:p>
    <w:p w14:paraId="6D1C6A34" w14:textId="77777777" w:rsidR="009564C7" w:rsidRDefault="009564C7" w:rsidP="003E092B">
      <w:pPr>
        <w:spacing w:line="240" w:lineRule="atLeast"/>
        <w:jc w:val="both"/>
        <w:rPr>
          <w:rFonts w:ascii="Arial" w:hAnsi="Arial"/>
          <w:b/>
          <w:sz w:val="20"/>
        </w:rPr>
      </w:pPr>
    </w:p>
    <w:p w14:paraId="17562C69"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5FF266E6" w14:textId="77777777" w:rsidR="003E092B" w:rsidRDefault="003E092B" w:rsidP="003E092B">
      <w:pPr>
        <w:spacing w:line="240" w:lineRule="atLeast"/>
        <w:jc w:val="both"/>
        <w:rPr>
          <w:rFonts w:ascii="Arial" w:hAnsi="Arial"/>
          <w:sz w:val="20"/>
        </w:rPr>
      </w:pPr>
      <w:r>
        <w:rPr>
          <w:rFonts w:ascii="Arial" w:hAnsi="Arial"/>
          <w:sz w:val="20"/>
        </w:rPr>
        <w:t xml:space="preserve">L’orientation et la conception des constructions, visant à limiter la consommation d’énergie sont </w:t>
      </w:r>
      <w:proofErr w:type="spellStart"/>
      <w:proofErr w:type="gramStart"/>
      <w:r>
        <w:rPr>
          <w:rFonts w:ascii="Arial" w:hAnsi="Arial"/>
          <w:sz w:val="20"/>
        </w:rPr>
        <w:t>recommandées.L’utilisation</w:t>
      </w:r>
      <w:proofErr w:type="spellEnd"/>
      <w:proofErr w:type="gramEnd"/>
      <w:r>
        <w:rPr>
          <w:rFonts w:ascii="Arial" w:hAnsi="Arial"/>
          <w:sz w:val="20"/>
        </w:rPr>
        <w:t xml:space="preserve"> de matériaux durable pour la construction est recommandée.</w:t>
      </w:r>
    </w:p>
    <w:p w14:paraId="71626C94" w14:textId="77777777" w:rsidR="003E092B" w:rsidRDefault="003E092B" w:rsidP="003E092B">
      <w:pPr>
        <w:spacing w:line="240" w:lineRule="atLeast"/>
        <w:jc w:val="both"/>
        <w:rPr>
          <w:rFonts w:ascii="Arial" w:hAnsi="Arial"/>
          <w:sz w:val="20"/>
        </w:rPr>
      </w:pPr>
    </w:p>
    <w:p w14:paraId="67EC609A" w14:textId="77777777" w:rsidR="003E092B" w:rsidRPr="00D63848" w:rsidRDefault="003E092B" w:rsidP="003E092B">
      <w:pPr>
        <w:spacing w:line="240" w:lineRule="atLeast"/>
        <w:jc w:val="both"/>
        <w:rPr>
          <w:rFonts w:ascii="Arial" w:hAnsi="Arial"/>
          <w:b/>
          <w:sz w:val="20"/>
        </w:rPr>
      </w:pPr>
      <w:r w:rsidRPr="00D63848">
        <w:rPr>
          <w:rFonts w:ascii="Arial" w:hAnsi="Arial"/>
          <w:b/>
          <w:sz w:val="20"/>
        </w:rPr>
        <w:t>ARTICLE UB- 16 – INFRASTRUCTURES ET RES</w:t>
      </w:r>
      <w:r>
        <w:rPr>
          <w:rFonts w:ascii="Arial" w:hAnsi="Arial"/>
          <w:b/>
          <w:sz w:val="20"/>
        </w:rPr>
        <w:t>E</w:t>
      </w:r>
      <w:r w:rsidRPr="00D63848">
        <w:rPr>
          <w:rFonts w:ascii="Arial" w:hAnsi="Arial"/>
          <w:b/>
          <w:sz w:val="20"/>
        </w:rPr>
        <w:t>AUX DE COMM</w:t>
      </w:r>
      <w:r>
        <w:rPr>
          <w:rFonts w:ascii="Arial" w:hAnsi="Arial"/>
          <w:b/>
          <w:sz w:val="20"/>
        </w:rPr>
        <w:t>U</w:t>
      </w:r>
      <w:r w:rsidRPr="00D63848">
        <w:rPr>
          <w:rFonts w:ascii="Arial" w:hAnsi="Arial"/>
          <w:b/>
          <w:sz w:val="20"/>
        </w:rPr>
        <w:t>NICATION ELECTRONIQUES</w:t>
      </w:r>
    </w:p>
    <w:p w14:paraId="7242D114" w14:textId="77777777" w:rsidR="003E092B" w:rsidRDefault="003E092B" w:rsidP="003E092B">
      <w:pPr>
        <w:spacing w:line="240" w:lineRule="atLeast"/>
        <w:jc w:val="both"/>
        <w:rPr>
          <w:rFonts w:ascii="Arial" w:hAnsi="Arial"/>
          <w:sz w:val="20"/>
        </w:rPr>
      </w:pPr>
      <w:r>
        <w:rPr>
          <w:rFonts w:ascii="Arial" w:hAnsi="Arial"/>
          <w:sz w:val="20"/>
        </w:rPr>
        <w:t>Pour faciliter le déploiement de la fibre optique jusqu’à l’abonné, la loi de modernisation de l’économie de 2008 et ses décrets d’application imposent le câblage des bâtiments collectifs neufs de logements ou de locaux à usage professionnel.</w:t>
      </w:r>
    </w:p>
    <w:p w14:paraId="085BE401" w14:textId="77777777" w:rsidR="00467A32" w:rsidRDefault="003E092B" w:rsidP="00467A32">
      <w:pPr>
        <w:spacing w:line="240" w:lineRule="atLeast"/>
        <w:jc w:val="both"/>
        <w:rPr>
          <w:rFonts w:ascii="Arial" w:hAnsi="Arial"/>
          <w:sz w:val="20"/>
        </w:rPr>
      </w:pPr>
      <w:r>
        <w:rPr>
          <w:rFonts w:ascii="Arial" w:hAnsi="Arial"/>
          <w:sz w:val="20"/>
        </w:rPr>
        <w:t xml:space="preserve">Il conviendra, dans le cadre d’opérations d’ensemble, de prévoir les infrastructures (fourreaux, chambres…) pour assurer le cheminement des câbles </w:t>
      </w:r>
      <w:proofErr w:type="spellStart"/>
      <w:r>
        <w:rPr>
          <w:rFonts w:ascii="Arial" w:hAnsi="Arial"/>
          <w:sz w:val="20"/>
        </w:rPr>
        <w:t>otiques</w:t>
      </w:r>
      <w:proofErr w:type="spellEnd"/>
      <w:r>
        <w:rPr>
          <w:rFonts w:ascii="Arial" w:hAnsi="Arial"/>
          <w:sz w:val="20"/>
        </w:rPr>
        <w:t xml:space="preserve"> jusqu’au domaine public de manière à pouvoir être raccordé au réseau de l’opérateur, lors de sa réalisation.</w:t>
      </w:r>
    </w:p>
    <w:p w14:paraId="4846B807" w14:textId="77777777" w:rsidR="00467A32" w:rsidRDefault="00467A32" w:rsidP="00467A32">
      <w:pPr>
        <w:spacing w:line="240" w:lineRule="atLeast"/>
        <w:jc w:val="both"/>
        <w:rPr>
          <w:rFonts w:ascii="Arial" w:hAnsi="Arial"/>
          <w:sz w:val="20"/>
        </w:rPr>
      </w:pPr>
    </w:p>
    <w:p w14:paraId="5C0ED130" w14:textId="77777777" w:rsidR="00467A32" w:rsidRDefault="00467A32" w:rsidP="00467A32">
      <w:pPr>
        <w:spacing w:line="240" w:lineRule="atLeast"/>
        <w:jc w:val="both"/>
        <w:rPr>
          <w:rFonts w:ascii="Arial" w:hAnsi="Arial"/>
          <w:sz w:val="20"/>
        </w:rPr>
      </w:pPr>
    </w:p>
    <w:p w14:paraId="3F7C06D0" w14:textId="77777777" w:rsidR="00680ECC" w:rsidRDefault="00680ECC" w:rsidP="00467A32">
      <w:pPr>
        <w:spacing w:line="240" w:lineRule="atLeast"/>
        <w:jc w:val="both"/>
        <w:rPr>
          <w:rFonts w:ascii="Arial" w:hAnsi="Arial"/>
          <w:sz w:val="20"/>
        </w:rPr>
      </w:pPr>
    </w:p>
    <w:p w14:paraId="141E3461" w14:textId="77777777" w:rsidR="00680ECC" w:rsidRDefault="00680ECC" w:rsidP="00467A32">
      <w:pPr>
        <w:spacing w:line="240" w:lineRule="atLeast"/>
        <w:jc w:val="both"/>
        <w:rPr>
          <w:rFonts w:ascii="Arial" w:hAnsi="Arial"/>
          <w:sz w:val="20"/>
        </w:rPr>
      </w:pPr>
    </w:p>
    <w:p w14:paraId="65CC2668" w14:textId="77777777" w:rsidR="00680ECC" w:rsidRDefault="00680ECC" w:rsidP="00467A32">
      <w:pPr>
        <w:spacing w:line="240" w:lineRule="atLeast"/>
        <w:jc w:val="both"/>
        <w:rPr>
          <w:rFonts w:ascii="Arial" w:hAnsi="Arial"/>
          <w:sz w:val="20"/>
        </w:rPr>
      </w:pPr>
    </w:p>
    <w:p w14:paraId="63EA5452" w14:textId="77777777" w:rsidR="00680ECC" w:rsidRDefault="00680ECC" w:rsidP="00467A32">
      <w:pPr>
        <w:spacing w:line="240" w:lineRule="atLeast"/>
        <w:jc w:val="both"/>
        <w:rPr>
          <w:rFonts w:ascii="Arial" w:hAnsi="Arial"/>
          <w:sz w:val="20"/>
        </w:rPr>
      </w:pPr>
    </w:p>
    <w:p w14:paraId="2FB1C740" w14:textId="77777777" w:rsidR="00680ECC" w:rsidRDefault="00680ECC" w:rsidP="00467A32">
      <w:pPr>
        <w:spacing w:line="240" w:lineRule="atLeast"/>
        <w:jc w:val="both"/>
        <w:rPr>
          <w:rFonts w:ascii="Arial" w:hAnsi="Arial"/>
          <w:sz w:val="20"/>
        </w:rPr>
      </w:pPr>
    </w:p>
    <w:p w14:paraId="5235A695" w14:textId="77777777" w:rsidR="00680ECC" w:rsidRDefault="00680ECC" w:rsidP="00467A32">
      <w:pPr>
        <w:spacing w:line="240" w:lineRule="atLeast"/>
        <w:jc w:val="both"/>
        <w:rPr>
          <w:rFonts w:ascii="Arial" w:hAnsi="Arial"/>
          <w:sz w:val="20"/>
        </w:rPr>
      </w:pPr>
    </w:p>
    <w:p w14:paraId="6F449524" w14:textId="77777777" w:rsidR="00680ECC" w:rsidRDefault="00680ECC" w:rsidP="00467A32">
      <w:pPr>
        <w:spacing w:line="240" w:lineRule="atLeast"/>
        <w:jc w:val="both"/>
        <w:rPr>
          <w:rFonts w:ascii="Arial" w:hAnsi="Arial"/>
          <w:sz w:val="20"/>
        </w:rPr>
      </w:pPr>
    </w:p>
    <w:p w14:paraId="351A7F50" w14:textId="77777777" w:rsidR="00680ECC" w:rsidRDefault="00680ECC" w:rsidP="00467A32">
      <w:pPr>
        <w:spacing w:line="240" w:lineRule="atLeast"/>
        <w:jc w:val="both"/>
        <w:rPr>
          <w:rFonts w:ascii="Arial" w:hAnsi="Arial"/>
          <w:sz w:val="20"/>
        </w:rPr>
      </w:pPr>
    </w:p>
    <w:p w14:paraId="5492F601" w14:textId="77777777" w:rsidR="00680ECC" w:rsidRDefault="00680ECC" w:rsidP="00467A32">
      <w:pPr>
        <w:spacing w:line="240" w:lineRule="atLeast"/>
        <w:jc w:val="both"/>
        <w:rPr>
          <w:rFonts w:ascii="Arial" w:hAnsi="Arial"/>
          <w:sz w:val="20"/>
        </w:rPr>
      </w:pPr>
    </w:p>
    <w:p w14:paraId="24F46B51" w14:textId="77777777" w:rsidR="00680ECC" w:rsidRDefault="00680ECC" w:rsidP="00467A32">
      <w:pPr>
        <w:spacing w:line="240" w:lineRule="atLeast"/>
        <w:jc w:val="both"/>
        <w:rPr>
          <w:rFonts w:ascii="Arial" w:hAnsi="Arial"/>
          <w:sz w:val="20"/>
        </w:rPr>
      </w:pPr>
    </w:p>
    <w:p w14:paraId="4FC5CBEE" w14:textId="77777777" w:rsidR="00680ECC" w:rsidRDefault="00680ECC" w:rsidP="00467A32">
      <w:pPr>
        <w:spacing w:line="240" w:lineRule="atLeast"/>
        <w:jc w:val="both"/>
        <w:rPr>
          <w:rFonts w:ascii="Arial" w:hAnsi="Arial"/>
          <w:sz w:val="20"/>
        </w:rPr>
      </w:pPr>
    </w:p>
    <w:p w14:paraId="722D4A91" w14:textId="77777777" w:rsidR="00680ECC" w:rsidRDefault="00680ECC" w:rsidP="00467A32">
      <w:pPr>
        <w:spacing w:line="240" w:lineRule="atLeast"/>
        <w:jc w:val="both"/>
        <w:rPr>
          <w:rFonts w:ascii="Arial" w:hAnsi="Arial"/>
          <w:sz w:val="20"/>
        </w:rPr>
      </w:pPr>
    </w:p>
    <w:p w14:paraId="4E928619" w14:textId="77777777" w:rsidR="00680ECC" w:rsidRDefault="00680ECC" w:rsidP="00467A32">
      <w:pPr>
        <w:spacing w:line="240" w:lineRule="atLeast"/>
        <w:jc w:val="both"/>
        <w:rPr>
          <w:rFonts w:ascii="Arial" w:hAnsi="Arial"/>
          <w:sz w:val="20"/>
        </w:rPr>
      </w:pPr>
    </w:p>
    <w:p w14:paraId="662F5CCC" w14:textId="77777777" w:rsidR="00680ECC" w:rsidRDefault="00680ECC" w:rsidP="00467A32">
      <w:pPr>
        <w:spacing w:line="240" w:lineRule="atLeast"/>
        <w:jc w:val="both"/>
        <w:rPr>
          <w:rFonts w:ascii="Arial" w:hAnsi="Arial"/>
          <w:sz w:val="20"/>
        </w:rPr>
      </w:pPr>
    </w:p>
    <w:p w14:paraId="4207F7A5" w14:textId="77777777" w:rsidR="00680ECC" w:rsidRDefault="00680ECC" w:rsidP="00467A32">
      <w:pPr>
        <w:spacing w:line="240" w:lineRule="atLeast"/>
        <w:jc w:val="both"/>
        <w:rPr>
          <w:rFonts w:ascii="Arial" w:hAnsi="Arial"/>
          <w:sz w:val="20"/>
        </w:rPr>
      </w:pPr>
    </w:p>
    <w:p w14:paraId="46B4403F" w14:textId="77777777" w:rsidR="00680ECC" w:rsidRDefault="00680ECC" w:rsidP="00467A32">
      <w:pPr>
        <w:spacing w:line="240" w:lineRule="atLeast"/>
        <w:jc w:val="both"/>
        <w:rPr>
          <w:rFonts w:ascii="Arial" w:hAnsi="Arial"/>
          <w:sz w:val="20"/>
        </w:rPr>
      </w:pPr>
    </w:p>
    <w:p w14:paraId="0C11796C" w14:textId="77777777" w:rsidR="00680ECC" w:rsidRDefault="00680ECC" w:rsidP="00467A32">
      <w:pPr>
        <w:spacing w:line="240" w:lineRule="atLeast"/>
        <w:jc w:val="both"/>
        <w:rPr>
          <w:rFonts w:ascii="Arial" w:hAnsi="Arial"/>
          <w:sz w:val="20"/>
        </w:rPr>
      </w:pPr>
    </w:p>
    <w:p w14:paraId="156BD11F" w14:textId="77777777" w:rsidR="00680ECC" w:rsidRDefault="00680ECC" w:rsidP="00467A32">
      <w:pPr>
        <w:spacing w:line="240" w:lineRule="atLeast"/>
        <w:jc w:val="both"/>
        <w:rPr>
          <w:rFonts w:ascii="Arial" w:hAnsi="Arial"/>
          <w:sz w:val="20"/>
        </w:rPr>
      </w:pPr>
    </w:p>
    <w:p w14:paraId="64423E2B" w14:textId="77777777" w:rsidR="00680ECC" w:rsidRDefault="00680ECC" w:rsidP="00467A32">
      <w:pPr>
        <w:spacing w:line="240" w:lineRule="atLeast"/>
        <w:jc w:val="both"/>
        <w:rPr>
          <w:rFonts w:ascii="Arial" w:hAnsi="Arial"/>
          <w:sz w:val="20"/>
        </w:rPr>
      </w:pPr>
    </w:p>
    <w:p w14:paraId="5C57E264" w14:textId="77777777" w:rsidR="00680ECC" w:rsidRDefault="00680ECC" w:rsidP="00467A32">
      <w:pPr>
        <w:spacing w:line="240" w:lineRule="atLeast"/>
        <w:jc w:val="both"/>
        <w:rPr>
          <w:rFonts w:ascii="Arial" w:hAnsi="Arial"/>
          <w:sz w:val="20"/>
        </w:rPr>
      </w:pPr>
    </w:p>
    <w:p w14:paraId="32951050" w14:textId="77777777" w:rsidR="00680ECC" w:rsidRDefault="00680ECC" w:rsidP="00467A32">
      <w:pPr>
        <w:spacing w:line="240" w:lineRule="atLeast"/>
        <w:jc w:val="both"/>
        <w:rPr>
          <w:rFonts w:ascii="Arial" w:hAnsi="Arial"/>
          <w:sz w:val="20"/>
        </w:rPr>
      </w:pPr>
    </w:p>
    <w:p w14:paraId="1B9F9BD1" w14:textId="77777777" w:rsidR="00680ECC" w:rsidRDefault="00680ECC" w:rsidP="00467A32">
      <w:pPr>
        <w:spacing w:line="240" w:lineRule="atLeast"/>
        <w:jc w:val="both"/>
        <w:rPr>
          <w:rFonts w:ascii="Arial" w:hAnsi="Arial"/>
          <w:sz w:val="20"/>
        </w:rPr>
      </w:pPr>
    </w:p>
    <w:p w14:paraId="552950BB" w14:textId="77777777" w:rsidR="00680ECC" w:rsidRDefault="00680ECC" w:rsidP="00467A32">
      <w:pPr>
        <w:spacing w:line="240" w:lineRule="atLeast"/>
        <w:jc w:val="both"/>
        <w:rPr>
          <w:rFonts w:ascii="Arial" w:hAnsi="Arial"/>
          <w:sz w:val="20"/>
        </w:rPr>
      </w:pPr>
    </w:p>
    <w:p w14:paraId="2D0AEB6E" w14:textId="77777777" w:rsidR="00680ECC" w:rsidRDefault="00680ECC" w:rsidP="00467A32">
      <w:pPr>
        <w:spacing w:line="240" w:lineRule="atLeast"/>
        <w:jc w:val="both"/>
        <w:rPr>
          <w:rFonts w:ascii="Arial" w:hAnsi="Arial"/>
          <w:sz w:val="20"/>
        </w:rPr>
      </w:pPr>
    </w:p>
    <w:p w14:paraId="16F6981B" w14:textId="77777777" w:rsidR="00680ECC" w:rsidRDefault="00680ECC" w:rsidP="00467A32">
      <w:pPr>
        <w:spacing w:line="240" w:lineRule="atLeast"/>
        <w:jc w:val="both"/>
        <w:rPr>
          <w:rFonts w:ascii="Arial" w:hAnsi="Arial"/>
          <w:sz w:val="20"/>
        </w:rPr>
      </w:pPr>
    </w:p>
    <w:p w14:paraId="0D35FFAE" w14:textId="77777777" w:rsidR="00680ECC" w:rsidRDefault="00680ECC" w:rsidP="00467A32">
      <w:pPr>
        <w:spacing w:line="240" w:lineRule="atLeast"/>
        <w:jc w:val="both"/>
        <w:rPr>
          <w:rFonts w:ascii="Arial" w:hAnsi="Arial"/>
          <w:sz w:val="20"/>
        </w:rPr>
      </w:pPr>
    </w:p>
    <w:p w14:paraId="6B9E6EB4" w14:textId="77777777" w:rsidR="00680ECC" w:rsidRDefault="00680ECC" w:rsidP="00467A32">
      <w:pPr>
        <w:spacing w:line="240" w:lineRule="atLeast"/>
        <w:jc w:val="both"/>
        <w:rPr>
          <w:rFonts w:ascii="Arial" w:hAnsi="Arial"/>
          <w:sz w:val="20"/>
        </w:rPr>
      </w:pPr>
    </w:p>
    <w:p w14:paraId="3809EDF2" w14:textId="77777777" w:rsidR="00680ECC" w:rsidRDefault="00680ECC" w:rsidP="00467A32">
      <w:pPr>
        <w:spacing w:line="240" w:lineRule="atLeast"/>
        <w:jc w:val="both"/>
        <w:rPr>
          <w:rFonts w:ascii="Arial" w:hAnsi="Arial"/>
          <w:sz w:val="20"/>
        </w:rPr>
      </w:pPr>
    </w:p>
    <w:p w14:paraId="6FFA2ECF" w14:textId="77777777" w:rsidR="00680ECC" w:rsidRDefault="00680ECC" w:rsidP="00467A32">
      <w:pPr>
        <w:spacing w:line="240" w:lineRule="atLeast"/>
        <w:jc w:val="both"/>
        <w:rPr>
          <w:rFonts w:ascii="Arial" w:hAnsi="Arial"/>
          <w:sz w:val="20"/>
        </w:rPr>
      </w:pPr>
    </w:p>
    <w:p w14:paraId="6BE2A97E" w14:textId="77777777" w:rsidR="00680ECC" w:rsidRDefault="00680ECC" w:rsidP="00467A32">
      <w:pPr>
        <w:spacing w:line="240" w:lineRule="atLeast"/>
        <w:jc w:val="both"/>
        <w:rPr>
          <w:rFonts w:ascii="Arial" w:hAnsi="Arial"/>
          <w:sz w:val="20"/>
        </w:rPr>
      </w:pPr>
    </w:p>
    <w:p w14:paraId="718D2EFF" w14:textId="77777777" w:rsidR="00680ECC" w:rsidRDefault="00680ECC" w:rsidP="00467A32">
      <w:pPr>
        <w:spacing w:line="240" w:lineRule="atLeast"/>
        <w:jc w:val="both"/>
        <w:rPr>
          <w:rFonts w:ascii="Arial" w:hAnsi="Arial"/>
          <w:sz w:val="20"/>
        </w:rPr>
      </w:pPr>
    </w:p>
    <w:p w14:paraId="5050DFF3" w14:textId="77777777" w:rsidR="00680ECC" w:rsidRDefault="00680ECC" w:rsidP="00467A32">
      <w:pPr>
        <w:spacing w:line="240" w:lineRule="atLeast"/>
        <w:jc w:val="both"/>
        <w:rPr>
          <w:rFonts w:ascii="Arial" w:hAnsi="Arial"/>
          <w:sz w:val="20"/>
        </w:rPr>
      </w:pPr>
    </w:p>
    <w:p w14:paraId="49AC5C19" w14:textId="77777777" w:rsidR="00680ECC" w:rsidRDefault="00680ECC" w:rsidP="00467A32">
      <w:pPr>
        <w:spacing w:line="240" w:lineRule="atLeast"/>
        <w:jc w:val="both"/>
        <w:rPr>
          <w:rFonts w:ascii="Arial" w:hAnsi="Arial"/>
          <w:sz w:val="20"/>
        </w:rPr>
      </w:pPr>
    </w:p>
    <w:p w14:paraId="7455F75B" w14:textId="77777777" w:rsidR="00680ECC" w:rsidRDefault="00680ECC" w:rsidP="00467A32">
      <w:pPr>
        <w:spacing w:line="240" w:lineRule="atLeast"/>
        <w:jc w:val="both"/>
        <w:rPr>
          <w:rFonts w:ascii="Arial" w:hAnsi="Arial"/>
          <w:sz w:val="20"/>
        </w:rPr>
      </w:pPr>
    </w:p>
    <w:p w14:paraId="20FF5AD1" w14:textId="77777777" w:rsidR="00680ECC" w:rsidRDefault="00680ECC" w:rsidP="00467A32">
      <w:pPr>
        <w:spacing w:line="240" w:lineRule="atLeast"/>
        <w:jc w:val="both"/>
        <w:rPr>
          <w:rFonts w:ascii="Arial" w:hAnsi="Arial"/>
          <w:sz w:val="20"/>
        </w:rPr>
      </w:pPr>
    </w:p>
    <w:p w14:paraId="7F4BC808" w14:textId="77777777" w:rsidR="00680ECC" w:rsidRDefault="00680ECC" w:rsidP="00467A32">
      <w:pPr>
        <w:spacing w:line="240" w:lineRule="atLeast"/>
        <w:jc w:val="both"/>
        <w:rPr>
          <w:rFonts w:ascii="Arial" w:hAnsi="Arial"/>
          <w:sz w:val="20"/>
        </w:rPr>
      </w:pPr>
    </w:p>
    <w:p w14:paraId="1945DF62" w14:textId="77777777" w:rsidR="00680ECC" w:rsidRDefault="00680ECC" w:rsidP="00467A32">
      <w:pPr>
        <w:spacing w:line="240" w:lineRule="atLeast"/>
        <w:jc w:val="both"/>
        <w:rPr>
          <w:rFonts w:ascii="Arial" w:hAnsi="Arial"/>
          <w:sz w:val="20"/>
        </w:rPr>
      </w:pPr>
    </w:p>
    <w:p w14:paraId="28976B79" w14:textId="77777777" w:rsidR="00680ECC" w:rsidRDefault="00680ECC" w:rsidP="00467A32">
      <w:pPr>
        <w:spacing w:line="240" w:lineRule="atLeast"/>
        <w:jc w:val="both"/>
        <w:rPr>
          <w:rFonts w:ascii="Arial" w:hAnsi="Arial"/>
          <w:sz w:val="20"/>
        </w:rPr>
      </w:pPr>
    </w:p>
    <w:p w14:paraId="5402D5A0" w14:textId="77777777" w:rsidR="00680ECC" w:rsidRDefault="00680ECC" w:rsidP="00467A32">
      <w:pPr>
        <w:spacing w:line="240" w:lineRule="atLeast"/>
        <w:jc w:val="both"/>
        <w:rPr>
          <w:rFonts w:ascii="Arial" w:hAnsi="Arial"/>
          <w:sz w:val="20"/>
        </w:rPr>
      </w:pPr>
    </w:p>
    <w:p w14:paraId="0BCA3EB5" w14:textId="77777777" w:rsidR="00680ECC" w:rsidRDefault="00680ECC" w:rsidP="00467A32">
      <w:pPr>
        <w:spacing w:line="240" w:lineRule="atLeast"/>
        <w:jc w:val="both"/>
        <w:rPr>
          <w:rFonts w:ascii="Arial" w:hAnsi="Arial"/>
          <w:sz w:val="20"/>
        </w:rPr>
      </w:pPr>
    </w:p>
    <w:p w14:paraId="68D46896" w14:textId="77777777" w:rsidR="00680ECC" w:rsidRDefault="00680ECC" w:rsidP="00467A32">
      <w:pPr>
        <w:spacing w:line="240" w:lineRule="atLeast"/>
        <w:jc w:val="both"/>
        <w:rPr>
          <w:rFonts w:ascii="Arial" w:hAnsi="Arial"/>
          <w:sz w:val="20"/>
        </w:rPr>
      </w:pPr>
    </w:p>
    <w:p w14:paraId="37BD4398" w14:textId="77777777" w:rsidR="00680ECC" w:rsidRDefault="00680ECC" w:rsidP="00467A32">
      <w:pPr>
        <w:spacing w:line="240" w:lineRule="atLeast"/>
        <w:jc w:val="both"/>
        <w:rPr>
          <w:rFonts w:ascii="Arial" w:hAnsi="Arial"/>
          <w:sz w:val="20"/>
        </w:rPr>
      </w:pPr>
    </w:p>
    <w:p w14:paraId="4C8785AA" w14:textId="0037C01D" w:rsidR="003E092B" w:rsidRDefault="003E092B" w:rsidP="00467A32">
      <w:pPr>
        <w:spacing w:line="240" w:lineRule="atLeast"/>
        <w:jc w:val="both"/>
        <w:rPr>
          <w:rFonts w:ascii="Arial" w:hAnsi="Arial" w:cs="Arial"/>
          <w:b/>
        </w:rPr>
      </w:pPr>
      <w:r w:rsidRPr="00467A32">
        <w:rPr>
          <w:rFonts w:ascii="Arial" w:hAnsi="Arial" w:cs="Arial"/>
          <w:b/>
        </w:rPr>
        <w:t>DISPOSITIONS APPLICABLES A LA ZONE UH</w:t>
      </w:r>
    </w:p>
    <w:p w14:paraId="75D1C1F8" w14:textId="0B0B3219" w:rsidR="007B5675" w:rsidRDefault="007B5675" w:rsidP="00467A32">
      <w:pPr>
        <w:spacing w:line="240" w:lineRule="atLeast"/>
        <w:jc w:val="both"/>
        <w:rPr>
          <w:rFonts w:ascii="Arial" w:hAnsi="Arial" w:cs="Arial"/>
          <w:b/>
          <w:sz w:val="20"/>
        </w:rPr>
      </w:pPr>
    </w:p>
    <w:p w14:paraId="478D9344" w14:textId="77777777" w:rsidR="007B5675" w:rsidRPr="00467A32" w:rsidRDefault="007B5675" w:rsidP="00467A32">
      <w:pPr>
        <w:spacing w:line="240" w:lineRule="atLeast"/>
        <w:jc w:val="both"/>
        <w:rPr>
          <w:rFonts w:ascii="Arial" w:hAnsi="Arial" w:cs="Arial"/>
          <w:b/>
          <w:sz w:val="20"/>
        </w:rPr>
      </w:pPr>
    </w:p>
    <w:p w14:paraId="061FA0A1" w14:textId="77777777" w:rsidR="003E092B" w:rsidRDefault="003E092B" w:rsidP="003E092B">
      <w:pPr>
        <w:spacing w:line="240" w:lineRule="atLeast"/>
        <w:jc w:val="both"/>
        <w:rPr>
          <w:rFonts w:ascii="Arial" w:hAnsi="Arial"/>
          <w:sz w:val="18"/>
        </w:rPr>
      </w:pPr>
    </w:p>
    <w:p w14:paraId="0661FA1D" w14:textId="791BC919" w:rsidR="003E092B" w:rsidRDefault="003E092B" w:rsidP="003E092B">
      <w:pPr>
        <w:spacing w:line="240" w:lineRule="atLeast"/>
        <w:ind w:right="-1"/>
        <w:jc w:val="both"/>
        <w:rPr>
          <w:rFonts w:ascii="Arial" w:hAnsi="Arial"/>
          <w:b/>
          <w:sz w:val="20"/>
        </w:rPr>
      </w:pPr>
      <w:r w:rsidRPr="002F4B54">
        <w:rPr>
          <w:rFonts w:ascii="Arial" w:hAnsi="Arial"/>
          <w:b/>
          <w:sz w:val="20"/>
        </w:rPr>
        <w:t>CARACTERISTIQUE DE LA ZONE :</w:t>
      </w:r>
    </w:p>
    <w:p w14:paraId="39FECB41" w14:textId="77777777" w:rsidR="007B5675" w:rsidRPr="002F4B54" w:rsidRDefault="007B5675" w:rsidP="003E092B">
      <w:pPr>
        <w:spacing w:line="240" w:lineRule="atLeast"/>
        <w:ind w:right="-1"/>
        <w:jc w:val="both"/>
        <w:rPr>
          <w:rFonts w:ascii="Arial" w:hAnsi="Arial"/>
          <w:b/>
          <w:sz w:val="20"/>
        </w:rPr>
      </w:pPr>
    </w:p>
    <w:p w14:paraId="77C4D1CB" w14:textId="77777777" w:rsidR="003E092B" w:rsidRDefault="003E092B" w:rsidP="003E092B">
      <w:pPr>
        <w:spacing w:line="240" w:lineRule="atLeast"/>
        <w:jc w:val="both"/>
        <w:rPr>
          <w:rFonts w:ascii="Arial" w:hAnsi="Arial"/>
          <w:color w:val="000000"/>
          <w:sz w:val="20"/>
        </w:rPr>
      </w:pPr>
      <w:r w:rsidRPr="002F4B54">
        <w:rPr>
          <w:rFonts w:ascii="Arial" w:hAnsi="Arial"/>
          <w:b/>
          <w:sz w:val="20"/>
        </w:rPr>
        <w:t>LA ZONE</w:t>
      </w:r>
      <w:r w:rsidRPr="002F4B54">
        <w:rPr>
          <w:rFonts w:ascii="Arial" w:hAnsi="Arial"/>
          <w:sz w:val="20"/>
        </w:rPr>
        <w:t xml:space="preserve"> </w:t>
      </w:r>
      <w:r w:rsidRPr="002F4B54">
        <w:rPr>
          <w:rFonts w:ascii="Arial" w:hAnsi="Arial"/>
          <w:b/>
          <w:sz w:val="20"/>
        </w:rPr>
        <w:t>UH</w:t>
      </w:r>
      <w:r w:rsidRPr="002F4B54">
        <w:rPr>
          <w:rFonts w:ascii="Arial" w:hAnsi="Arial"/>
          <w:sz w:val="20"/>
        </w:rPr>
        <w:t xml:space="preserve"> </w:t>
      </w:r>
      <w:r w:rsidRPr="002F4B54">
        <w:rPr>
          <w:rFonts w:ascii="Arial" w:hAnsi="Arial"/>
          <w:color w:val="000000"/>
          <w:sz w:val="20"/>
        </w:rPr>
        <w:t xml:space="preserve">correspond aux hameaux de Fontaine et </w:t>
      </w:r>
      <w:proofErr w:type="spellStart"/>
      <w:r w:rsidRPr="002F4B54">
        <w:rPr>
          <w:rFonts w:ascii="Arial" w:hAnsi="Arial"/>
          <w:color w:val="000000"/>
          <w:sz w:val="20"/>
        </w:rPr>
        <w:t>Juis</w:t>
      </w:r>
      <w:proofErr w:type="spellEnd"/>
      <w:r w:rsidRPr="002F4B54">
        <w:rPr>
          <w:rFonts w:ascii="Arial" w:hAnsi="Arial"/>
          <w:color w:val="000000"/>
          <w:sz w:val="20"/>
        </w:rPr>
        <w:t xml:space="preserve"> et au secteur de </w:t>
      </w:r>
      <w:proofErr w:type="spellStart"/>
      <w:r w:rsidRPr="002F4B54">
        <w:rPr>
          <w:rFonts w:ascii="Arial" w:hAnsi="Arial"/>
          <w:color w:val="000000"/>
          <w:sz w:val="20"/>
        </w:rPr>
        <w:t>Preziot</w:t>
      </w:r>
      <w:proofErr w:type="spellEnd"/>
      <w:r w:rsidRPr="002F4B54">
        <w:rPr>
          <w:rFonts w:ascii="Arial" w:hAnsi="Arial"/>
          <w:color w:val="000000"/>
          <w:sz w:val="20"/>
        </w:rPr>
        <w:t>. Dans ces secteurs il est souhaité de conserver la forme urbaine existante sans densité excessive du fait de la limitation de la largeur des voiries et de la limite des équipements en matière d’assainissement</w:t>
      </w:r>
      <w:r>
        <w:rPr>
          <w:rFonts w:ascii="Arial" w:hAnsi="Arial"/>
          <w:color w:val="000000"/>
          <w:sz w:val="20"/>
        </w:rPr>
        <w:t>, tout en tenant compte des aspects paysagers et esthétiques existants.</w:t>
      </w:r>
    </w:p>
    <w:p w14:paraId="54B15FD7" w14:textId="1D577BA9" w:rsidR="00AF6613" w:rsidRDefault="00AF6613" w:rsidP="003E092B">
      <w:pPr>
        <w:spacing w:line="240" w:lineRule="atLeast"/>
        <w:jc w:val="both"/>
        <w:rPr>
          <w:rFonts w:ascii="Arial" w:hAnsi="Arial"/>
          <w:color w:val="000000"/>
          <w:sz w:val="20"/>
        </w:rPr>
      </w:pPr>
    </w:p>
    <w:p w14:paraId="402FC1B6" w14:textId="2C85F9F5" w:rsidR="007B5675" w:rsidRDefault="007B5675" w:rsidP="003E092B">
      <w:pPr>
        <w:spacing w:line="240" w:lineRule="atLeast"/>
        <w:jc w:val="both"/>
        <w:rPr>
          <w:rFonts w:ascii="Arial" w:hAnsi="Arial"/>
          <w:color w:val="000000"/>
          <w:sz w:val="20"/>
        </w:rPr>
      </w:pPr>
    </w:p>
    <w:p w14:paraId="2AD2EEB1" w14:textId="77777777" w:rsidR="007B5675" w:rsidRDefault="007B5675" w:rsidP="003E092B">
      <w:pPr>
        <w:spacing w:line="240" w:lineRule="atLeast"/>
        <w:jc w:val="both"/>
        <w:rPr>
          <w:rFonts w:ascii="Arial" w:hAnsi="Arial"/>
          <w:color w:val="000000"/>
          <w:sz w:val="20"/>
        </w:rPr>
      </w:pPr>
    </w:p>
    <w:p w14:paraId="106656B1" w14:textId="77777777" w:rsidR="007B5675" w:rsidRDefault="007B5675" w:rsidP="003E092B">
      <w:pPr>
        <w:spacing w:line="240" w:lineRule="atLeast"/>
        <w:jc w:val="both"/>
        <w:rPr>
          <w:rFonts w:ascii="Arial" w:hAnsi="Arial"/>
          <w:color w:val="000000"/>
          <w:sz w:val="20"/>
        </w:rPr>
      </w:pPr>
    </w:p>
    <w:p w14:paraId="33B6A821" w14:textId="77777777" w:rsidR="00AF6613" w:rsidRDefault="00AF6613" w:rsidP="00AF6613">
      <w:pPr>
        <w:pStyle w:val="Titre8"/>
        <w:tabs>
          <w:tab w:val="left" w:pos="0"/>
        </w:tabs>
      </w:pPr>
      <w:r>
        <w:t xml:space="preserve">SECTION </w:t>
      </w:r>
      <w:r w:rsidR="00F750EF">
        <w:t>1</w:t>
      </w:r>
      <w:r>
        <w:t xml:space="preserve"> </w:t>
      </w:r>
      <w:r>
        <w:noBreakHyphen/>
        <w:t xml:space="preserve"> </w:t>
      </w:r>
      <w:r w:rsidR="00F750EF" w:rsidRPr="002F4B54">
        <w:t>NATURE DE L'OCCUPATION ET DE L'UTILISATION DU SOL</w:t>
      </w:r>
    </w:p>
    <w:p w14:paraId="015CB87C" w14:textId="77777777" w:rsidR="003E092B" w:rsidRPr="002F4B54" w:rsidRDefault="003E092B" w:rsidP="003E092B">
      <w:pPr>
        <w:rPr>
          <w:rFonts w:ascii="Arial" w:hAnsi="Arial"/>
          <w:sz w:val="20"/>
        </w:rPr>
      </w:pPr>
    </w:p>
    <w:p w14:paraId="5D1E0CE4" w14:textId="77777777" w:rsidR="003E092B" w:rsidRPr="002F4B54" w:rsidRDefault="003E092B" w:rsidP="003E092B">
      <w:pPr>
        <w:spacing w:line="240" w:lineRule="atLeast"/>
        <w:jc w:val="both"/>
        <w:rPr>
          <w:rFonts w:ascii="Arial" w:hAnsi="Arial"/>
          <w:b/>
          <w:sz w:val="20"/>
        </w:rPr>
      </w:pPr>
      <w:r w:rsidRPr="002F4B54">
        <w:rPr>
          <w:rFonts w:ascii="Arial" w:hAnsi="Arial"/>
          <w:b/>
          <w:sz w:val="20"/>
        </w:rPr>
        <w:t>ARTICLE U</w:t>
      </w:r>
      <w:r>
        <w:rPr>
          <w:rFonts w:ascii="Arial" w:hAnsi="Arial"/>
          <w:b/>
          <w:sz w:val="20"/>
        </w:rPr>
        <w:t>H</w:t>
      </w:r>
      <w:r w:rsidRPr="002F4B54">
        <w:rPr>
          <w:rFonts w:ascii="Arial" w:hAnsi="Arial"/>
          <w:b/>
          <w:sz w:val="20"/>
        </w:rPr>
        <w:t>-1 – OCCUPATIONS ET UTILISATIONS DU SOL INTERDITS</w:t>
      </w:r>
    </w:p>
    <w:p w14:paraId="64E1683C" w14:textId="77777777" w:rsidR="003E092B" w:rsidRDefault="003E092B" w:rsidP="003E092B">
      <w:pPr>
        <w:spacing w:line="240" w:lineRule="atLeast"/>
        <w:jc w:val="both"/>
        <w:rPr>
          <w:rFonts w:ascii="Arial" w:hAnsi="Arial"/>
          <w:sz w:val="20"/>
        </w:rPr>
      </w:pPr>
      <w:r>
        <w:rPr>
          <w:rFonts w:ascii="Arial" w:hAnsi="Arial"/>
          <w:sz w:val="20"/>
        </w:rPr>
        <w:t>Sont interdits :</w:t>
      </w:r>
    </w:p>
    <w:p w14:paraId="3668B032" w14:textId="77777777" w:rsidR="003E092B" w:rsidRDefault="003E092B" w:rsidP="003E092B">
      <w:pPr>
        <w:spacing w:line="240" w:lineRule="atLeast"/>
        <w:jc w:val="both"/>
        <w:rPr>
          <w:rFonts w:ascii="Arial" w:hAnsi="Arial"/>
          <w:sz w:val="20"/>
        </w:rPr>
      </w:pPr>
      <w:r>
        <w:rPr>
          <w:rFonts w:ascii="Arial" w:hAnsi="Arial"/>
          <w:sz w:val="20"/>
        </w:rPr>
        <w:t>-Les installations classées pour la protection de l’environnement sont interdites.</w:t>
      </w:r>
    </w:p>
    <w:p w14:paraId="693C454E" w14:textId="77777777" w:rsidR="003E092B" w:rsidRDefault="003E092B" w:rsidP="003E092B">
      <w:pPr>
        <w:spacing w:line="240" w:lineRule="atLeast"/>
        <w:jc w:val="both"/>
        <w:rPr>
          <w:rFonts w:ascii="Arial" w:hAnsi="Arial"/>
          <w:sz w:val="20"/>
        </w:rPr>
      </w:pPr>
      <w:r>
        <w:rPr>
          <w:rFonts w:ascii="Arial" w:hAnsi="Arial"/>
          <w:sz w:val="20"/>
        </w:rPr>
        <w:t>-Toute occupation ou utilisation du sol entraînant pour le voisinage et l’environnement des nuisances ou des dangers.</w:t>
      </w:r>
    </w:p>
    <w:p w14:paraId="483BA4B1" w14:textId="77777777" w:rsidR="003E092B" w:rsidRDefault="003E092B" w:rsidP="003E092B">
      <w:pPr>
        <w:spacing w:line="240" w:lineRule="atLeast"/>
        <w:jc w:val="both"/>
        <w:rPr>
          <w:rFonts w:ascii="Arial" w:hAnsi="Arial"/>
          <w:sz w:val="20"/>
        </w:rPr>
      </w:pPr>
      <w:r>
        <w:rPr>
          <w:rFonts w:ascii="Arial" w:hAnsi="Arial"/>
          <w:sz w:val="20"/>
        </w:rPr>
        <w:t>-Les constructions à usage agricole.</w:t>
      </w:r>
    </w:p>
    <w:p w14:paraId="3329EE99" w14:textId="77777777" w:rsidR="003E092B" w:rsidRDefault="003E092B" w:rsidP="003E092B">
      <w:pPr>
        <w:pStyle w:val="Retraitcorpsdetexte21"/>
        <w:spacing w:line="240" w:lineRule="atLeast"/>
        <w:ind w:left="0"/>
        <w:rPr>
          <w:sz w:val="20"/>
        </w:rPr>
      </w:pPr>
      <w:r>
        <w:rPr>
          <w:sz w:val="20"/>
        </w:rPr>
        <w:t>-L’ouverture et l’exploitation de toute carrière.</w:t>
      </w:r>
    </w:p>
    <w:p w14:paraId="6AB32451" w14:textId="77777777" w:rsidR="003E092B" w:rsidRDefault="003E092B" w:rsidP="003E092B">
      <w:pPr>
        <w:spacing w:line="240" w:lineRule="atLeast"/>
        <w:jc w:val="both"/>
        <w:rPr>
          <w:rFonts w:ascii="Arial" w:hAnsi="Arial"/>
          <w:sz w:val="20"/>
        </w:rPr>
      </w:pPr>
      <w:r>
        <w:rPr>
          <w:rFonts w:ascii="Arial" w:hAnsi="Arial"/>
          <w:sz w:val="20"/>
        </w:rPr>
        <w:t>-Les terrains de camping et les aires naturelles de camping.</w:t>
      </w:r>
    </w:p>
    <w:p w14:paraId="7585353A" w14:textId="77777777" w:rsidR="003E092B" w:rsidRDefault="003E092B" w:rsidP="003E092B">
      <w:pPr>
        <w:spacing w:line="240" w:lineRule="atLeast"/>
        <w:jc w:val="both"/>
        <w:rPr>
          <w:rFonts w:ascii="Arial" w:hAnsi="Arial"/>
          <w:sz w:val="20"/>
        </w:rPr>
      </w:pPr>
      <w:r>
        <w:rPr>
          <w:rFonts w:ascii="Arial" w:hAnsi="Arial"/>
          <w:sz w:val="20"/>
        </w:rPr>
        <w:t xml:space="preserve">-Les habitations légères de loisir. </w:t>
      </w:r>
    </w:p>
    <w:p w14:paraId="1257F14D" w14:textId="77777777" w:rsidR="003E092B" w:rsidRPr="00084DCB" w:rsidRDefault="003E092B" w:rsidP="003E092B">
      <w:pPr>
        <w:spacing w:line="240" w:lineRule="atLeast"/>
        <w:jc w:val="both"/>
        <w:rPr>
          <w:rFonts w:ascii="Arial" w:hAnsi="Arial"/>
          <w:color w:val="000000"/>
          <w:sz w:val="20"/>
        </w:rPr>
      </w:pPr>
      <w:r>
        <w:rPr>
          <w:rFonts w:ascii="Arial" w:hAnsi="Arial"/>
          <w:sz w:val="20"/>
        </w:rPr>
        <w:t>-Les dépôts extérieurs permanents et diffus de déchets divers ainsi que l</w:t>
      </w:r>
      <w:r w:rsidRPr="00084DCB">
        <w:rPr>
          <w:rFonts w:ascii="Arial" w:hAnsi="Arial"/>
          <w:color w:val="000000"/>
          <w:sz w:val="20"/>
        </w:rPr>
        <w:t>es dépôts de véhicules hors d’usage.</w:t>
      </w:r>
    </w:p>
    <w:p w14:paraId="52D0DAEF" w14:textId="77777777" w:rsidR="00F750EF" w:rsidRDefault="003E092B" w:rsidP="00F750EF">
      <w:pPr>
        <w:spacing w:line="240" w:lineRule="atLeast"/>
        <w:jc w:val="both"/>
        <w:rPr>
          <w:rFonts w:ascii="Arial" w:hAnsi="Arial"/>
          <w:color w:val="000000"/>
          <w:sz w:val="20"/>
        </w:rPr>
      </w:pPr>
      <w:r w:rsidRPr="00084DCB">
        <w:rPr>
          <w:rFonts w:ascii="Arial" w:hAnsi="Arial"/>
          <w:color w:val="000000"/>
          <w:sz w:val="20"/>
        </w:rPr>
        <w:t>-Le stationnement des caravanes, hors garage, supérieur à 3 mois.</w:t>
      </w:r>
    </w:p>
    <w:p w14:paraId="316BD300" w14:textId="77777777" w:rsidR="00F750EF" w:rsidRDefault="00F750EF" w:rsidP="00F750EF">
      <w:pPr>
        <w:spacing w:line="240" w:lineRule="atLeast"/>
        <w:jc w:val="both"/>
        <w:rPr>
          <w:rFonts w:ascii="Arial" w:hAnsi="Arial"/>
          <w:color w:val="000000"/>
          <w:sz w:val="20"/>
        </w:rPr>
      </w:pPr>
    </w:p>
    <w:p w14:paraId="108A681E" w14:textId="77777777" w:rsidR="003E092B" w:rsidRPr="00F750EF" w:rsidRDefault="003E092B" w:rsidP="00F750EF">
      <w:pPr>
        <w:spacing w:line="240" w:lineRule="atLeast"/>
        <w:jc w:val="both"/>
        <w:rPr>
          <w:rFonts w:ascii="Arial" w:hAnsi="Arial" w:cs="Arial"/>
          <w:b/>
          <w:sz w:val="20"/>
        </w:rPr>
      </w:pPr>
      <w:r w:rsidRPr="00F750EF">
        <w:rPr>
          <w:rFonts w:ascii="Arial" w:hAnsi="Arial" w:cs="Arial"/>
          <w:b/>
          <w:sz w:val="20"/>
        </w:rPr>
        <w:t>ARTICLE UH-2–OCCUPATIONS ET UTILISATIONS DU SOL SOUMISES A CONDITIONS PARTICULIERES</w:t>
      </w:r>
    </w:p>
    <w:p w14:paraId="28C8F475" w14:textId="77777777" w:rsidR="003E092B" w:rsidRPr="004A65AB" w:rsidRDefault="003E092B" w:rsidP="003E092B">
      <w:pPr>
        <w:jc w:val="both"/>
        <w:rPr>
          <w:rFonts w:ascii="Arial" w:hAnsi="Arial"/>
          <w:sz w:val="20"/>
        </w:rPr>
      </w:pPr>
    </w:p>
    <w:p w14:paraId="4056F0C4" w14:textId="77777777" w:rsidR="003E092B" w:rsidRPr="004A65AB" w:rsidRDefault="003E092B" w:rsidP="003E092B">
      <w:pPr>
        <w:jc w:val="both"/>
        <w:rPr>
          <w:rFonts w:ascii="Arial" w:hAnsi="Arial"/>
          <w:sz w:val="20"/>
        </w:rPr>
      </w:pPr>
      <w:r w:rsidRPr="004A65AB">
        <w:rPr>
          <w:rFonts w:ascii="Arial" w:hAnsi="Arial"/>
          <w:sz w:val="20"/>
        </w:rPr>
        <w:t>Les ouvrages techniques sont autorisés à condition d’être nécessaires au fonctionnement des services publics.</w:t>
      </w:r>
    </w:p>
    <w:p w14:paraId="625F54E2" w14:textId="77777777" w:rsidR="003E092B" w:rsidRPr="004A65AB" w:rsidRDefault="003E092B" w:rsidP="003E092B">
      <w:pPr>
        <w:jc w:val="both"/>
        <w:rPr>
          <w:rFonts w:ascii="Arial" w:hAnsi="Arial" w:cs="Arial"/>
          <w:color w:val="000000"/>
          <w:sz w:val="20"/>
        </w:rPr>
      </w:pPr>
    </w:p>
    <w:p w14:paraId="7E485F74" w14:textId="77777777" w:rsidR="003E092B" w:rsidRDefault="003E092B" w:rsidP="003E092B">
      <w:pPr>
        <w:pStyle w:val="TxBrp8"/>
        <w:spacing w:line="232" w:lineRule="exact"/>
        <w:ind w:left="0" w:right="-1" w:firstLine="0"/>
        <w:rPr>
          <w:rFonts w:ascii="Arial" w:hAnsi="Arial"/>
          <w:color w:val="000000"/>
          <w:sz w:val="20"/>
        </w:rPr>
      </w:pPr>
      <w:r>
        <w:rPr>
          <w:rFonts w:ascii="Arial" w:hAnsi="Arial"/>
          <w:color w:val="000000"/>
          <w:sz w:val="20"/>
        </w:rPr>
        <w:t xml:space="preserve">Les </w:t>
      </w:r>
      <w:r w:rsidRPr="006B3798">
        <w:rPr>
          <w:rFonts w:ascii="Arial" w:hAnsi="Arial"/>
          <w:color w:val="000000"/>
          <w:sz w:val="20"/>
        </w:rPr>
        <w:t>aménagement</w:t>
      </w:r>
      <w:r>
        <w:rPr>
          <w:rFonts w:ascii="Arial" w:hAnsi="Arial"/>
          <w:color w:val="000000"/>
          <w:sz w:val="20"/>
        </w:rPr>
        <w:t>s</w:t>
      </w:r>
      <w:r w:rsidRPr="006B3798">
        <w:rPr>
          <w:rFonts w:ascii="Arial" w:hAnsi="Arial"/>
          <w:color w:val="000000"/>
          <w:sz w:val="20"/>
        </w:rPr>
        <w:t xml:space="preserve"> des bâtiments existants et leurs extensions sont autorisés à condition</w:t>
      </w:r>
      <w:r>
        <w:rPr>
          <w:rFonts w:ascii="Arial" w:hAnsi="Arial"/>
          <w:color w:val="000000"/>
          <w:sz w:val="20"/>
        </w:rPr>
        <w:t xml:space="preserve"> : </w:t>
      </w:r>
    </w:p>
    <w:p w14:paraId="3982E0EC" w14:textId="77777777" w:rsidR="003E092B" w:rsidRDefault="003E092B" w:rsidP="003E092B">
      <w:pPr>
        <w:pStyle w:val="TxBrp8"/>
        <w:spacing w:line="232" w:lineRule="exact"/>
        <w:ind w:left="0" w:right="-1" w:firstLine="0"/>
        <w:rPr>
          <w:rFonts w:ascii="Arial" w:hAnsi="Arial"/>
          <w:color w:val="000000"/>
          <w:sz w:val="20"/>
        </w:rPr>
      </w:pPr>
    </w:p>
    <w:p w14:paraId="6CFB9A45" w14:textId="77777777" w:rsidR="003E092B" w:rsidRPr="006B3798" w:rsidRDefault="003E092B" w:rsidP="003E092B">
      <w:pPr>
        <w:pStyle w:val="TxBrp8"/>
        <w:numPr>
          <w:ilvl w:val="0"/>
          <w:numId w:val="8"/>
        </w:numPr>
        <w:spacing w:line="232" w:lineRule="exact"/>
        <w:ind w:right="-1"/>
        <w:rPr>
          <w:rFonts w:ascii="Arial" w:hAnsi="Arial"/>
          <w:color w:val="000000"/>
          <w:sz w:val="20"/>
        </w:rPr>
      </w:pPr>
      <w:proofErr w:type="gramStart"/>
      <w:r w:rsidRPr="006B3798">
        <w:rPr>
          <w:rFonts w:ascii="Arial" w:hAnsi="Arial"/>
          <w:color w:val="000000"/>
          <w:sz w:val="20"/>
        </w:rPr>
        <w:t>que</w:t>
      </w:r>
      <w:proofErr w:type="gramEnd"/>
      <w:r w:rsidRPr="006B3798">
        <w:rPr>
          <w:rFonts w:ascii="Arial" w:hAnsi="Arial"/>
          <w:color w:val="000000"/>
          <w:sz w:val="20"/>
        </w:rPr>
        <w:t xml:space="preserve"> leur clo</w:t>
      </w:r>
      <w:r>
        <w:rPr>
          <w:rFonts w:ascii="Arial" w:hAnsi="Arial"/>
          <w:color w:val="000000"/>
          <w:sz w:val="20"/>
        </w:rPr>
        <w:t>s et leur couvert soient assurés</w:t>
      </w:r>
      <w:r w:rsidRPr="006B3798">
        <w:rPr>
          <w:rFonts w:ascii="Arial" w:hAnsi="Arial"/>
          <w:color w:val="000000"/>
          <w:sz w:val="20"/>
        </w:rPr>
        <w:t xml:space="preserve">. </w:t>
      </w:r>
    </w:p>
    <w:p w14:paraId="0B5A2F6C" w14:textId="77777777" w:rsidR="003E092B"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Pr>
          <w:rFonts w:ascii="Arial" w:hAnsi="Arial"/>
          <w:sz w:val="20"/>
        </w:rPr>
        <w:t>que</w:t>
      </w:r>
      <w:proofErr w:type="gramEnd"/>
      <w:r>
        <w:rPr>
          <w:rFonts w:ascii="Arial" w:hAnsi="Arial"/>
          <w:sz w:val="20"/>
        </w:rPr>
        <w:t xml:space="preserve"> la surface d’emprise au sol avant travaux soit supérieure à 50 m2.</w:t>
      </w:r>
    </w:p>
    <w:p w14:paraId="1DD9FA82" w14:textId="77777777" w:rsidR="003E092B"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Pr>
          <w:rFonts w:ascii="Arial" w:hAnsi="Arial"/>
          <w:sz w:val="20"/>
        </w:rPr>
        <w:t>que</w:t>
      </w:r>
      <w:proofErr w:type="gramEnd"/>
      <w:r>
        <w:rPr>
          <w:rFonts w:ascii="Arial" w:hAnsi="Arial"/>
          <w:sz w:val="20"/>
        </w:rPr>
        <w:t xml:space="preserve"> la surface de plancher de l’extension ne soit pas supérieure à 30% de la surface de plancher bâtie existant.</w:t>
      </w:r>
    </w:p>
    <w:p w14:paraId="4E6C1083" w14:textId="77777777" w:rsidR="003E092B" w:rsidRPr="00191FBD"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sidRPr="00191FBD">
        <w:rPr>
          <w:rFonts w:ascii="Arial" w:hAnsi="Arial"/>
          <w:sz w:val="20"/>
        </w:rPr>
        <w:t>que</w:t>
      </w:r>
      <w:proofErr w:type="gramEnd"/>
      <w:r w:rsidRPr="00191FBD">
        <w:rPr>
          <w:rFonts w:ascii="Arial" w:hAnsi="Arial"/>
          <w:sz w:val="20"/>
        </w:rPr>
        <w:t xml:space="preserve"> la surface totale de plancher </w:t>
      </w:r>
      <w:r>
        <w:rPr>
          <w:rFonts w:ascii="Arial" w:hAnsi="Arial"/>
          <w:sz w:val="20"/>
        </w:rPr>
        <w:t>a</w:t>
      </w:r>
      <w:r w:rsidRPr="00191FBD">
        <w:rPr>
          <w:rFonts w:ascii="Arial" w:hAnsi="Arial"/>
          <w:sz w:val="20"/>
        </w:rPr>
        <w:t>près travaux d’extension n’excède pas 250 m2.</w:t>
      </w:r>
    </w:p>
    <w:p w14:paraId="22C24FC7" w14:textId="77777777" w:rsidR="003E092B" w:rsidRPr="004A65AB" w:rsidRDefault="003E092B" w:rsidP="003E092B">
      <w:pPr>
        <w:jc w:val="both"/>
        <w:rPr>
          <w:rFonts w:ascii="Arial" w:hAnsi="Arial" w:cs="Arial"/>
          <w:sz w:val="20"/>
        </w:rPr>
      </w:pPr>
    </w:p>
    <w:p w14:paraId="137B4523" w14:textId="411880FF" w:rsidR="003E092B" w:rsidRDefault="003E092B" w:rsidP="003E092B">
      <w:pPr>
        <w:jc w:val="both"/>
        <w:rPr>
          <w:rFonts w:ascii="Arial" w:hAnsi="Arial" w:cs="Arial"/>
          <w:sz w:val="20"/>
        </w:rPr>
      </w:pPr>
    </w:p>
    <w:p w14:paraId="6419860F" w14:textId="4238DBF8" w:rsidR="007B5675" w:rsidRDefault="007B5675" w:rsidP="003E092B">
      <w:pPr>
        <w:jc w:val="both"/>
        <w:rPr>
          <w:rFonts w:ascii="Arial" w:hAnsi="Arial" w:cs="Arial"/>
          <w:sz w:val="20"/>
        </w:rPr>
      </w:pPr>
    </w:p>
    <w:p w14:paraId="1A5B8FDD" w14:textId="7EC84A29" w:rsidR="007B5675" w:rsidRDefault="007B5675" w:rsidP="003E092B">
      <w:pPr>
        <w:jc w:val="both"/>
        <w:rPr>
          <w:rFonts w:ascii="Arial" w:hAnsi="Arial" w:cs="Arial"/>
          <w:sz w:val="20"/>
        </w:rPr>
      </w:pPr>
    </w:p>
    <w:p w14:paraId="64D20705" w14:textId="68643C08" w:rsidR="007B5675" w:rsidRDefault="007B5675" w:rsidP="003E092B">
      <w:pPr>
        <w:jc w:val="both"/>
        <w:rPr>
          <w:rFonts w:ascii="Arial" w:hAnsi="Arial" w:cs="Arial"/>
          <w:sz w:val="20"/>
        </w:rPr>
      </w:pPr>
    </w:p>
    <w:p w14:paraId="685FEA5A" w14:textId="77777777" w:rsidR="007B5675" w:rsidRDefault="007B5675" w:rsidP="003E092B">
      <w:pPr>
        <w:jc w:val="both"/>
        <w:rPr>
          <w:rFonts w:ascii="Arial" w:hAnsi="Arial" w:cs="Arial"/>
          <w:sz w:val="20"/>
        </w:rPr>
      </w:pPr>
    </w:p>
    <w:p w14:paraId="453F6802" w14:textId="77777777" w:rsidR="007B5675" w:rsidRPr="004A65AB" w:rsidRDefault="007B5675" w:rsidP="003E092B">
      <w:pPr>
        <w:jc w:val="both"/>
        <w:rPr>
          <w:rFonts w:ascii="Arial" w:hAnsi="Arial" w:cs="Arial"/>
          <w:sz w:val="20"/>
        </w:rPr>
      </w:pPr>
    </w:p>
    <w:p w14:paraId="7B17F9E5" w14:textId="77777777" w:rsidR="003E092B" w:rsidRDefault="003E092B" w:rsidP="003E092B">
      <w:pPr>
        <w:pStyle w:val="Titre8"/>
        <w:tabs>
          <w:tab w:val="left" w:pos="0"/>
        </w:tabs>
      </w:pPr>
      <w:r>
        <w:t xml:space="preserve">SECTION 2 </w:t>
      </w:r>
      <w:r>
        <w:noBreakHyphen/>
        <w:t xml:space="preserve"> CONDITIONS D'OCCUPATION DU SOL</w:t>
      </w:r>
    </w:p>
    <w:p w14:paraId="61DAD082" w14:textId="77777777" w:rsidR="003E092B" w:rsidRDefault="003E092B" w:rsidP="003E092B">
      <w:pPr>
        <w:spacing w:line="240" w:lineRule="atLeast"/>
        <w:jc w:val="both"/>
        <w:rPr>
          <w:rFonts w:ascii="Arial" w:hAnsi="Arial"/>
          <w:sz w:val="20"/>
        </w:rPr>
      </w:pPr>
    </w:p>
    <w:p w14:paraId="227DF10E" w14:textId="77777777" w:rsidR="003E092B" w:rsidRDefault="003E092B" w:rsidP="003E092B">
      <w:pPr>
        <w:spacing w:line="240" w:lineRule="atLeast"/>
        <w:jc w:val="both"/>
        <w:rPr>
          <w:rFonts w:ascii="Arial" w:hAnsi="Arial"/>
          <w:b/>
          <w:sz w:val="20"/>
        </w:rPr>
      </w:pPr>
      <w:r>
        <w:rPr>
          <w:rFonts w:ascii="Arial" w:hAnsi="Arial"/>
          <w:b/>
          <w:sz w:val="20"/>
        </w:rPr>
        <w:t xml:space="preserve">ARTICLE UH- 3 </w:t>
      </w:r>
      <w:r>
        <w:rPr>
          <w:rFonts w:ascii="Arial" w:hAnsi="Arial"/>
          <w:b/>
          <w:sz w:val="20"/>
        </w:rPr>
        <w:noBreakHyphen/>
        <w:t xml:space="preserve"> ACCES ET VOIRIE</w:t>
      </w:r>
    </w:p>
    <w:p w14:paraId="54957A28" w14:textId="77777777" w:rsidR="003E092B" w:rsidRDefault="003E092B" w:rsidP="003E092B">
      <w:pPr>
        <w:pStyle w:val="TxBrp17"/>
        <w:spacing w:line="232" w:lineRule="exact"/>
        <w:ind w:left="0" w:right="-8" w:firstLine="0"/>
        <w:rPr>
          <w:rFonts w:ascii="Arial" w:hAnsi="Arial" w:cs="Arial"/>
          <w:b/>
          <w:bCs/>
          <w:sz w:val="20"/>
          <w:szCs w:val="20"/>
        </w:rPr>
      </w:pPr>
    </w:p>
    <w:p w14:paraId="057C22BB" w14:textId="0A798373" w:rsidR="003E092B" w:rsidRPr="004A65AB" w:rsidRDefault="003E092B" w:rsidP="003E092B">
      <w:pPr>
        <w:jc w:val="both"/>
        <w:rPr>
          <w:rFonts w:ascii="Arial" w:hAnsi="Arial" w:cs="Arial"/>
          <w:b/>
          <w:sz w:val="20"/>
        </w:rPr>
      </w:pPr>
      <w:r w:rsidRPr="004A65AB">
        <w:rPr>
          <w:rFonts w:ascii="Arial" w:hAnsi="Arial" w:cs="Arial"/>
          <w:b/>
          <w:sz w:val="20"/>
        </w:rPr>
        <w:t>U</w:t>
      </w:r>
      <w:r w:rsidR="003712EF">
        <w:rPr>
          <w:rFonts w:ascii="Arial" w:hAnsi="Arial" w:cs="Arial"/>
          <w:b/>
          <w:sz w:val="20"/>
        </w:rPr>
        <w:t>H</w:t>
      </w:r>
      <w:r w:rsidRPr="004A65AB">
        <w:rPr>
          <w:rFonts w:ascii="Arial" w:hAnsi="Arial" w:cs="Arial"/>
          <w:b/>
          <w:sz w:val="20"/>
        </w:rPr>
        <w:t xml:space="preserve"> 3-1. </w:t>
      </w:r>
      <w:r w:rsidRPr="004A65AB">
        <w:rPr>
          <w:rFonts w:ascii="Arial" w:hAnsi="Arial" w:cs="Arial"/>
          <w:b/>
          <w:sz w:val="20"/>
          <w:u w:val="single"/>
        </w:rPr>
        <w:t>Accès automobiles</w:t>
      </w:r>
    </w:p>
    <w:p w14:paraId="064D1D61" w14:textId="77777777" w:rsidR="003E092B" w:rsidRPr="004A65AB" w:rsidRDefault="003E092B" w:rsidP="003E092B">
      <w:pPr>
        <w:jc w:val="both"/>
        <w:rPr>
          <w:rFonts w:ascii="Arial" w:hAnsi="Arial" w:cs="Arial"/>
          <w:sz w:val="20"/>
        </w:rPr>
      </w:pPr>
    </w:p>
    <w:p w14:paraId="576CC39D" w14:textId="77777777" w:rsidR="003E092B" w:rsidRPr="004A65AB" w:rsidRDefault="003E092B" w:rsidP="003E092B">
      <w:pPr>
        <w:jc w:val="both"/>
        <w:rPr>
          <w:rFonts w:ascii="Arial" w:hAnsi="Arial" w:cs="Arial"/>
          <w:sz w:val="20"/>
        </w:rPr>
      </w:pPr>
      <w:r w:rsidRPr="004A65AB">
        <w:rPr>
          <w:rFonts w:ascii="Arial" w:hAnsi="Arial" w:cs="Arial"/>
          <w:sz w:val="20"/>
        </w:rPr>
        <w:t xml:space="preserve">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w:t>
      </w:r>
      <w:r w:rsidRPr="004A65AB">
        <w:rPr>
          <w:rFonts w:ascii="Arial" w:hAnsi="Arial" w:cs="Arial"/>
          <w:sz w:val="20"/>
        </w:rPr>
        <w:lastRenderedPageBreak/>
        <w:t>rendent difficiles la circulation ou l’utilisation des engins de lutte contre l’incendie et des engins de déneigement.</w:t>
      </w:r>
    </w:p>
    <w:p w14:paraId="029952C7"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4F094F9E"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33404A80"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4476E2C5" w14:textId="77777777" w:rsidR="003E092B" w:rsidRPr="004A65AB" w:rsidRDefault="003E092B" w:rsidP="003E092B">
      <w:pPr>
        <w:jc w:val="both"/>
        <w:rPr>
          <w:rFonts w:ascii="Arial" w:hAnsi="Arial" w:cs="Arial"/>
          <w:sz w:val="20"/>
        </w:rPr>
      </w:pPr>
    </w:p>
    <w:p w14:paraId="1FE68A57" w14:textId="77777777" w:rsidR="003E092B" w:rsidRPr="004A65AB" w:rsidRDefault="003E092B" w:rsidP="003E092B">
      <w:pPr>
        <w:jc w:val="both"/>
        <w:rPr>
          <w:rFonts w:ascii="Arial" w:hAnsi="Arial" w:cs="Arial"/>
          <w:sz w:val="20"/>
        </w:rPr>
      </w:pPr>
      <w:r w:rsidRPr="004A65AB">
        <w:rPr>
          <w:rFonts w:ascii="Arial" w:hAnsi="Arial" w:cs="Arial"/>
          <w:b/>
          <w:sz w:val="20"/>
        </w:rPr>
        <w:t>U</w:t>
      </w:r>
      <w:r>
        <w:rPr>
          <w:rFonts w:ascii="Arial" w:hAnsi="Arial" w:cs="Arial"/>
          <w:b/>
          <w:sz w:val="20"/>
        </w:rPr>
        <w:t>H</w:t>
      </w:r>
      <w:r w:rsidRPr="004A65AB">
        <w:rPr>
          <w:rFonts w:ascii="Arial" w:hAnsi="Arial" w:cs="Arial"/>
          <w:b/>
          <w:sz w:val="20"/>
        </w:rPr>
        <w:t xml:space="preserve"> 3-2. </w:t>
      </w:r>
      <w:r w:rsidRPr="004A65AB">
        <w:rPr>
          <w:rFonts w:ascii="Arial" w:hAnsi="Arial" w:cs="Arial"/>
          <w:b/>
          <w:sz w:val="20"/>
          <w:u w:val="single"/>
        </w:rPr>
        <w:t>Voiries</w:t>
      </w:r>
    </w:p>
    <w:p w14:paraId="6A55FF39" w14:textId="77777777" w:rsidR="003E092B" w:rsidRPr="004A65AB" w:rsidRDefault="003E092B" w:rsidP="003E092B">
      <w:pPr>
        <w:jc w:val="both"/>
        <w:rPr>
          <w:rFonts w:ascii="Arial" w:hAnsi="Arial" w:cs="Arial"/>
          <w:sz w:val="20"/>
        </w:rPr>
      </w:pPr>
    </w:p>
    <w:p w14:paraId="002D22D3"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5E9DA874"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615465FF"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 avec une emprise d’au moins 8 mètres de largeur.</w:t>
      </w:r>
    </w:p>
    <w:p w14:paraId="7DD9D986"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297AED7B" w14:textId="77777777" w:rsidR="003E092B" w:rsidRPr="00BC094B" w:rsidRDefault="003E092B" w:rsidP="003E092B">
      <w:pPr>
        <w:spacing w:line="240" w:lineRule="atLeast"/>
        <w:jc w:val="both"/>
        <w:rPr>
          <w:rFonts w:ascii="Arial" w:hAnsi="Arial" w:cs="Arial"/>
          <w:b/>
          <w:sz w:val="20"/>
          <w:szCs w:val="20"/>
        </w:rPr>
      </w:pPr>
    </w:p>
    <w:p w14:paraId="6BF54EA3" w14:textId="77777777" w:rsidR="003E092B" w:rsidRDefault="003E092B" w:rsidP="003E092B">
      <w:pPr>
        <w:spacing w:line="240" w:lineRule="atLeast"/>
        <w:jc w:val="both"/>
        <w:rPr>
          <w:rFonts w:ascii="Arial" w:hAnsi="Arial"/>
          <w:b/>
          <w:sz w:val="20"/>
        </w:rPr>
      </w:pPr>
      <w:r>
        <w:rPr>
          <w:rFonts w:ascii="Arial" w:hAnsi="Arial"/>
          <w:b/>
          <w:sz w:val="20"/>
        </w:rPr>
        <w:t xml:space="preserve">ARTICLE UH- 4 </w:t>
      </w:r>
      <w:r>
        <w:rPr>
          <w:rFonts w:ascii="Arial" w:hAnsi="Arial"/>
          <w:b/>
          <w:sz w:val="20"/>
        </w:rPr>
        <w:noBreakHyphen/>
        <w:t xml:space="preserve"> DESSERTE PAR LES RESEAUX</w:t>
      </w:r>
    </w:p>
    <w:p w14:paraId="3CD6C3F1" w14:textId="77777777" w:rsidR="003E092B"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1627D0CA"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4.1. : Eau potable :</w:t>
      </w:r>
    </w:p>
    <w:p w14:paraId="10819FDD"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57DEA9E4"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 xml:space="preserve">Toute construction à usage d’habitation et toute installation nécessitant de l’eau destinée à la consommation humaine doit être raccordée au réseau public de distribution d’eau potable par une conduite de caractéristiques suffisantes, conformément aux dispositions réglementaires en vigueur. </w:t>
      </w:r>
    </w:p>
    <w:p w14:paraId="14286A0B"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du réseau public pour un usage autre que sanitaire ou alimentaire nécessite la mise en place d’une disconnexion.</w:t>
      </w:r>
    </w:p>
    <w:p w14:paraId="6D78F625" w14:textId="77777777" w:rsidR="003E092B" w:rsidRPr="00191FBD" w:rsidRDefault="003E092B" w:rsidP="003E092B">
      <w:pPr>
        <w:pStyle w:val="TxBrp25"/>
        <w:spacing w:line="232" w:lineRule="exact"/>
        <w:ind w:left="0" w:right="-8"/>
        <w:rPr>
          <w:rFonts w:ascii="Arial" w:hAnsi="Arial"/>
          <w:sz w:val="20"/>
        </w:rPr>
      </w:pPr>
    </w:p>
    <w:p w14:paraId="5487D497"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79F3751A"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0BE054E5"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38257EC7"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 par un dispositif d’évacuation de type séparatif</w:t>
      </w:r>
      <w:r w:rsidRPr="00F97B8A">
        <w:rPr>
          <w:rFonts w:ascii="Arial" w:hAnsi="Arial"/>
          <w:sz w:val="20"/>
        </w:rPr>
        <w:t xml:space="preserve"> </w:t>
      </w:r>
      <w:r w:rsidRPr="00191FBD">
        <w:rPr>
          <w:rFonts w:ascii="Arial" w:hAnsi="Arial"/>
          <w:sz w:val="20"/>
        </w:rPr>
        <w:t>conformément aux dispositions réglementaires en vigueur.</w:t>
      </w:r>
    </w:p>
    <w:p w14:paraId="117D6ADE"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13798092"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Arial" w:hAnsi="Arial"/>
          <w:sz w:val="20"/>
        </w:rPr>
        <w:t>Lorsqu’il n’existe pas de réseau d’assainissement collectif ou lorsque celui-ci est insuffisant, un dispositif d’assainissement individuel est autorisé, à condition qu’il soit adapté à la nature géologique du terrain concerné conformément aux préconisations édictées dans le schéma d’assainissement.</w:t>
      </w:r>
    </w:p>
    <w:p w14:paraId="3746242D"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18E6A299"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62F88FA9"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doit être raccordée au réseau public d’assainissement d’eaux pluviales s’il existe.</w:t>
      </w:r>
    </w:p>
    <w:p w14:paraId="74AC3C8E"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0E9BFE96"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118282A8"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56DB296B"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30D0C52A"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Toutes les dispositions doivent être envisagées pour limiter l’imperméabilisation des sols et pour assurer la maîtrise des débits et de l’écoulement des eaux pluviales des parcelles. L’imperméabilisation et le ruissellement engendrés par les opérations d’urbanisation devront être quantifiés afin de mesurer les incidences sur les volumes d’eau à transiter soit dans les réseaux, soit dans les cours d’eau.</w:t>
      </w:r>
    </w:p>
    <w:p w14:paraId="5428A72F" w14:textId="08C8842B" w:rsidR="003E092B"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L’évacuation des eaux de ruissellement doit, si nécessaire, être assortie d’un prétraitement.</w:t>
      </w:r>
    </w:p>
    <w:p w14:paraId="0F831940" w14:textId="336C657F" w:rsidR="00D961C5" w:rsidRDefault="00D961C5" w:rsidP="00D961C5">
      <w:pPr>
        <w:pStyle w:val="TxBrp28"/>
        <w:tabs>
          <w:tab w:val="clear" w:pos="2477"/>
        </w:tabs>
        <w:spacing w:line="232" w:lineRule="exact"/>
        <w:ind w:right="-8"/>
        <w:rPr>
          <w:rFonts w:ascii="Arial" w:hAnsi="Arial" w:cs="Arial"/>
          <w:sz w:val="20"/>
          <w:szCs w:val="20"/>
        </w:rPr>
      </w:pPr>
    </w:p>
    <w:p w14:paraId="607E8A48" w14:textId="718BE17E" w:rsidR="00D961C5" w:rsidRDefault="00D961C5" w:rsidP="00D961C5">
      <w:pPr>
        <w:pStyle w:val="TxBrp28"/>
        <w:tabs>
          <w:tab w:val="clear" w:pos="2477"/>
        </w:tabs>
        <w:spacing w:line="232" w:lineRule="exact"/>
        <w:ind w:right="-8"/>
        <w:rPr>
          <w:rFonts w:ascii="Arial" w:hAnsi="Arial" w:cs="Arial"/>
          <w:sz w:val="20"/>
          <w:szCs w:val="20"/>
        </w:rPr>
      </w:pPr>
    </w:p>
    <w:p w14:paraId="1E5689D9" w14:textId="78F31309" w:rsidR="00D961C5" w:rsidRDefault="00D961C5" w:rsidP="00D961C5">
      <w:pPr>
        <w:pStyle w:val="TxBrp28"/>
        <w:tabs>
          <w:tab w:val="clear" w:pos="2477"/>
        </w:tabs>
        <w:spacing w:line="232" w:lineRule="exact"/>
        <w:ind w:right="-8"/>
        <w:rPr>
          <w:rFonts w:ascii="Arial" w:hAnsi="Arial" w:cs="Arial"/>
          <w:sz w:val="20"/>
          <w:szCs w:val="20"/>
        </w:rPr>
      </w:pPr>
    </w:p>
    <w:p w14:paraId="202E2BDE" w14:textId="77777777" w:rsidR="00D961C5" w:rsidRPr="00191FBD" w:rsidRDefault="00D961C5" w:rsidP="00D961C5">
      <w:pPr>
        <w:pStyle w:val="TxBrp28"/>
        <w:tabs>
          <w:tab w:val="clear" w:pos="2477"/>
        </w:tabs>
        <w:spacing w:line="232" w:lineRule="exact"/>
        <w:ind w:right="-8"/>
        <w:rPr>
          <w:rFonts w:ascii="Arial" w:hAnsi="Arial" w:cs="Arial"/>
          <w:sz w:val="20"/>
          <w:szCs w:val="20"/>
        </w:rPr>
      </w:pPr>
    </w:p>
    <w:p w14:paraId="36A2A87E" w14:textId="77777777" w:rsidR="003E092B" w:rsidRPr="00191FBD" w:rsidRDefault="003E092B" w:rsidP="003E092B">
      <w:pPr>
        <w:tabs>
          <w:tab w:val="left" w:pos="2477"/>
        </w:tabs>
        <w:spacing w:line="232" w:lineRule="exact"/>
        <w:ind w:right="-8"/>
        <w:jc w:val="both"/>
        <w:rPr>
          <w:rFonts w:ascii="Arial" w:hAnsi="Arial"/>
        </w:rPr>
      </w:pPr>
    </w:p>
    <w:p w14:paraId="1926AB43"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4.3. : Réseaux secs :</w:t>
      </w:r>
    </w:p>
    <w:p w14:paraId="7B84F9BC"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376D9DAE"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0346E3C6" w14:textId="77777777" w:rsidR="003E092B" w:rsidRPr="00191FBD" w:rsidRDefault="003E092B" w:rsidP="003E092B">
      <w:pPr>
        <w:pStyle w:val="Retraitcorpsdetexte"/>
        <w:ind w:left="0" w:firstLine="0"/>
        <w:rPr>
          <w:sz w:val="20"/>
          <w:szCs w:val="20"/>
        </w:rPr>
      </w:pPr>
      <w:r w:rsidRPr="00191FBD">
        <w:rPr>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519CC1F3"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05C968C4"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1AC4D762"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intégrés à l’aspect extérieur des façades, sauf en cas d’impossibilité technique.</w:t>
      </w:r>
    </w:p>
    <w:p w14:paraId="0C879C94"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p>
    <w:p w14:paraId="498E824D"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w:t>
      </w:r>
      <w:r>
        <w:rPr>
          <w:rFonts w:ascii="Arial" w:hAnsi="Arial" w:cs="Arial"/>
          <w:sz w:val="20"/>
          <w:szCs w:val="20"/>
          <w:u w:val="dotted"/>
        </w:rPr>
        <w:t>3</w:t>
      </w:r>
      <w:r w:rsidRPr="00191FBD">
        <w:rPr>
          <w:rFonts w:ascii="Arial" w:hAnsi="Arial" w:cs="Arial"/>
          <w:sz w:val="20"/>
          <w:szCs w:val="20"/>
          <w:u w:val="dotted"/>
        </w:rPr>
        <w:t xml:space="preserve"> : </w:t>
      </w:r>
      <w:r>
        <w:rPr>
          <w:rFonts w:ascii="Arial" w:hAnsi="Arial" w:cs="Arial"/>
          <w:sz w:val="20"/>
          <w:szCs w:val="20"/>
          <w:u w:val="dotted"/>
        </w:rPr>
        <w:t>Eclairage des voies</w:t>
      </w:r>
      <w:r w:rsidRPr="00191FBD">
        <w:rPr>
          <w:rFonts w:ascii="Arial" w:hAnsi="Arial" w:cs="Arial"/>
          <w:sz w:val="20"/>
          <w:szCs w:val="20"/>
          <w:u w:val="dotted"/>
        </w:rPr>
        <w:t> :</w:t>
      </w:r>
    </w:p>
    <w:p w14:paraId="7B29A813" w14:textId="77777777" w:rsidR="003E092B" w:rsidRPr="00191FBD" w:rsidRDefault="003E092B" w:rsidP="003E092B">
      <w:pPr>
        <w:pStyle w:val="Retraitcorpsdetexte"/>
        <w:ind w:left="0" w:firstLine="0"/>
        <w:rPr>
          <w:sz w:val="20"/>
          <w:szCs w:val="20"/>
        </w:rPr>
      </w:pPr>
      <w:r w:rsidRPr="00191FBD">
        <w:rPr>
          <w:sz w:val="20"/>
          <w:szCs w:val="20"/>
        </w:rPr>
        <w:t xml:space="preserve">Les voies de desserte doivent remplir les conditions minimales applicables dans la commune en ce qui concerne l’éclairage public des voies de circulation </w:t>
      </w:r>
      <w:r w:rsidRPr="00F97B8A">
        <w:rPr>
          <w:color w:val="000000"/>
          <w:sz w:val="20"/>
        </w:rPr>
        <w:t>(horaires notamment)</w:t>
      </w:r>
      <w:r w:rsidRPr="00191FBD">
        <w:rPr>
          <w:sz w:val="20"/>
          <w:szCs w:val="20"/>
        </w:rPr>
        <w:t>.</w:t>
      </w:r>
    </w:p>
    <w:p w14:paraId="0821D485" w14:textId="77777777" w:rsidR="003E092B" w:rsidRPr="00191FBD" w:rsidRDefault="003E092B" w:rsidP="003E092B">
      <w:pPr>
        <w:pStyle w:val="Retraitcorpsdetexte"/>
        <w:ind w:left="0" w:firstLine="0"/>
        <w:rPr>
          <w:sz w:val="20"/>
          <w:szCs w:val="20"/>
        </w:rPr>
      </w:pPr>
      <w:r w:rsidRPr="00191FBD">
        <w:rPr>
          <w:sz w:val="20"/>
          <w:szCs w:val="20"/>
        </w:rPr>
        <w:t>L’ensemble des no</w:t>
      </w:r>
      <w:r>
        <w:rPr>
          <w:sz w:val="20"/>
          <w:szCs w:val="20"/>
        </w:rPr>
        <w:t xml:space="preserve">uveaux réseaux et branchements </w:t>
      </w:r>
      <w:r w:rsidRPr="00191FBD">
        <w:rPr>
          <w:sz w:val="20"/>
          <w:szCs w:val="20"/>
        </w:rPr>
        <w:t>sera réalisé en souterrain</w:t>
      </w:r>
      <w:r>
        <w:rPr>
          <w:sz w:val="20"/>
          <w:szCs w:val="20"/>
        </w:rPr>
        <w:t xml:space="preserve"> en câble passé sous gaine</w:t>
      </w:r>
      <w:r w:rsidRPr="00191FBD">
        <w:rPr>
          <w:sz w:val="20"/>
          <w:szCs w:val="20"/>
        </w:rPr>
        <w:t>, sauf en cas d’impossibilité technique.</w:t>
      </w:r>
    </w:p>
    <w:p w14:paraId="14E2B049" w14:textId="77777777" w:rsidR="003E092B" w:rsidRPr="00F97B8A" w:rsidRDefault="003E092B" w:rsidP="003E092B">
      <w:pPr>
        <w:pStyle w:val="Retraitcorpsdetexte"/>
        <w:ind w:left="0" w:firstLine="0"/>
        <w:rPr>
          <w:color w:val="000000"/>
          <w:sz w:val="20"/>
        </w:rPr>
      </w:pPr>
      <w:r w:rsidRPr="00F97B8A">
        <w:rPr>
          <w:color w:val="000000"/>
          <w:sz w:val="20"/>
        </w:rPr>
        <w:t xml:space="preserve">Les mâts et lanternes d’éclairage seront de style identique aux appareils d’éclairage public de la zone à bâtir. L’orientation de la crosse et les propriétés photométriques des nouvelles lampes éviteront toute émission de flux lumineux </w:t>
      </w:r>
      <w:proofErr w:type="spellStart"/>
      <w:r w:rsidRPr="00F97B8A">
        <w:rPr>
          <w:color w:val="000000"/>
          <w:sz w:val="20"/>
        </w:rPr>
        <w:t>au dessus</w:t>
      </w:r>
      <w:proofErr w:type="spellEnd"/>
      <w:r w:rsidRPr="00F97B8A">
        <w:rPr>
          <w:color w:val="000000"/>
          <w:sz w:val="20"/>
        </w:rPr>
        <w:t xml:space="preserve"> de l’horizon (lutte contre la pollution lumineuse). </w:t>
      </w:r>
    </w:p>
    <w:p w14:paraId="57919C50" w14:textId="77777777" w:rsidR="003E092B" w:rsidRDefault="003E092B" w:rsidP="003E092B">
      <w:pPr>
        <w:spacing w:line="240" w:lineRule="atLeast"/>
        <w:jc w:val="both"/>
        <w:rPr>
          <w:rFonts w:ascii="Arial" w:hAnsi="Arial"/>
          <w:sz w:val="20"/>
        </w:rPr>
      </w:pPr>
    </w:p>
    <w:p w14:paraId="082680F5" w14:textId="77777777" w:rsidR="003E092B" w:rsidRDefault="003E092B" w:rsidP="003E092B">
      <w:pPr>
        <w:spacing w:line="240" w:lineRule="atLeast"/>
        <w:jc w:val="both"/>
        <w:rPr>
          <w:rFonts w:ascii="Arial" w:hAnsi="Arial"/>
          <w:b/>
          <w:sz w:val="20"/>
        </w:rPr>
      </w:pPr>
      <w:r>
        <w:rPr>
          <w:rFonts w:ascii="Arial" w:hAnsi="Arial"/>
          <w:b/>
          <w:sz w:val="20"/>
        </w:rPr>
        <w:t xml:space="preserve">ARTICLE UH- 5 </w:t>
      </w:r>
      <w:r>
        <w:rPr>
          <w:rFonts w:ascii="Arial" w:hAnsi="Arial"/>
          <w:b/>
          <w:sz w:val="20"/>
        </w:rPr>
        <w:noBreakHyphen/>
        <w:t xml:space="preserve"> CARACTERISTIQUES DES TERRAINS</w:t>
      </w:r>
    </w:p>
    <w:p w14:paraId="482DECF4" w14:textId="77777777" w:rsidR="003E092B" w:rsidRDefault="003E092B" w:rsidP="003E092B">
      <w:pPr>
        <w:spacing w:line="240" w:lineRule="atLeast"/>
        <w:jc w:val="both"/>
        <w:rPr>
          <w:rFonts w:ascii="Arial" w:hAnsi="Arial"/>
          <w:sz w:val="20"/>
        </w:rPr>
      </w:pPr>
      <w:r>
        <w:rPr>
          <w:rFonts w:ascii="Arial" w:hAnsi="Arial"/>
          <w:sz w:val="20"/>
        </w:rPr>
        <w:t xml:space="preserve">Non réglementé </w:t>
      </w:r>
    </w:p>
    <w:p w14:paraId="24E81E17" w14:textId="77777777" w:rsidR="003E092B" w:rsidRDefault="003E092B" w:rsidP="003E092B">
      <w:pPr>
        <w:spacing w:line="240" w:lineRule="atLeast"/>
        <w:jc w:val="both"/>
        <w:rPr>
          <w:rFonts w:ascii="Arial" w:hAnsi="Arial"/>
          <w:sz w:val="20"/>
        </w:rPr>
      </w:pPr>
    </w:p>
    <w:p w14:paraId="77D71CD6" w14:textId="77777777" w:rsidR="003E092B" w:rsidRPr="0066206F" w:rsidRDefault="003E092B" w:rsidP="003E092B">
      <w:pPr>
        <w:spacing w:line="240" w:lineRule="atLeast"/>
        <w:jc w:val="both"/>
        <w:rPr>
          <w:rFonts w:ascii="Arial" w:hAnsi="Arial"/>
          <w:b/>
          <w:sz w:val="20"/>
        </w:rPr>
      </w:pPr>
      <w:r>
        <w:rPr>
          <w:rFonts w:ascii="Arial" w:hAnsi="Arial"/>
          <w:b/>
          <w:sz w:val="20"/>
        </w:rPr>
        <w:t xml:space="preserve">ARTICLE UH- 6 </w:t>
      </w:r>
      <w:r>
        <w:rPr>
          <w:rFonts w:ascii="Arial" w:hAnsi="Arial"/>
          <w:b/>
          <w:sz w:val="20"/>
        </w:rPr>
        <w:noBreakHyphen/>
        <w:t xml:space="preserve"> IMPLANTATION DES CONSTRUCTIONS PAR RAPPORT </w:t>
      </w:r>
      <w:r w:rsidRPr="0066206F">
        <w:rPr>
          <w:rFonts w:ascii="Arial" w:hAnsi="Arial"/>
          <w:b/>
          <w:sz w:val="20"/>
        </w:rPr>
        <w:t>AUX VOIES ET EMPRISES PUBLIQUES</w:t>
      </w:r>
    </w:p>
    <w:p w14:paraId="127A3EB2" w14:textId="77777777" w:rsidR="003E092B" w:rsidRDefault="003E092B" w:rsidP="003E092B">
      <w:pPr>
        <w:spacing w:line="240" w:lineRule="atLeast"/>
        <w:jc w:val="both"/>
        <w:rPr>
          <w:rFonts w:ascii="Arial" w:hAnsi="Arial"/>
          <w:sz w:val="20"/>
        </w:rPr>
      </w:pPr>
    </w:p>
    <w:p w14:paraId="76C3FD5D" w14:textId="77777777" w:rsidR="003E092B" w:rsidRDefault="003E092B" w:rsidP="003E092B">
      <w:pPr>
        <w:spacing w:line="240" w:lineRule="atLeast"/>
        <w:jc w:val="both"/>
        <w:rPr>
          <w:rFonts w:ascii="Arial" w:hAnsi="Arial"/>
          <w:sz w:val="20"/>
        </w:rPr>
      </w:pPr>
      <w:r>
        <w:rPr>
          <w:rFonts w:ascii="Arial" w:hAnsi="Arial"/>
          <w:sz w:val="20"/>
        </w:rPr>
        <w:t>Lorsque le plan ne mentionne aucune distance de recul, les constructions doivent être implantées en retrait par rapport aux voies selon les modalités suivantes :</w:t>
      </w:r>
    </w:p>
    <w:p w14:paraId="57DBDCA8" w14:textId="77777777" w:rsidR="003E092B" w:rsidRDefault="003E092B" w:rsidP="003E092B">
      <w:pPr>
        <w:spacing w:line="240" w:lineRule="atLeast"/>
        <w:jc w:val="both"/>
        <w:rPr>
          <w:rFonts w:ascii="Arial" w:hAnsi="Arial"/>
          <w:sz w:val="20"/>
        </w:rPr>
      </w:pPr>
    </w:p>
    <w:p w14:paraId="28AD0D3F" w14:textId="77777777" w:rsidR="003E092B" w:rsidRPr="004E5484" w:rsidRDefault="003E092B" w:rsidP="003E092B">
      <w:pPr>
        <w:jc w:val="both"/>
        <w:rPr>
          <w:rFonts w:ascii="Arial" w:hAnsi="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8"/>
        <w:gridCol w:w="4658"/>
      </w:tblGrid>
      <w:tr w:rsidR="003E092B" w:rsidRPr="00A41749" w14:paraId="6A077954" w14:textId="77777777" w:rsidTr="008650D0">
        <w:tc>
          <w:tcPr>
            <w:tcW w:w="4503" w:type="dxa"/>
            <w:shd w:val="clear" w:color="auto" w:fill="auto"/>
          </w:tcPr>
          <w:p w14:paraId="11E1F92A" w14:textId="77777777" w:rsidR="003E092B" w:rsidRPr="00A41749" w:rsidRDefault="003E092B" w:rsidP="008650D0">
            <w:pPr>
              <w:jc w:val="both"/>
              <w:rPr>
                <w:rFonts w:ascii="Arial" w:hAnsi="Arial"/>
                <w:b/>
                <w:sz w:val="22"/>
              </w:rPr>
            </w:pPr>
            <w:r w:rsidRPr="00A41749">
              <w:rPr>
                <w:rFonts w:ascii="Arial" w:hAnsi="Arial"/>
                <w:b/>
                <w:sz w:val="22"/>
              </w:rPr>
              <w:t>NATURE ET DESIGNATION DES VOIES</w:t>
            </w:r>
          </w:p>
        </w:tc>
        <w:tc>
          <w:tcPr>
            <w:tcW w:w="4677" w:type="dxa"/>
            <w:shd w:val="clear" w:color="auto" w:fill="auto"/>
          </w:tcPr>
          <w:p w14:paraId="25207A7B" w14:textId="77777777" w:rsidR="003E092B" w:rsidRPr="00A41749" w:rsidRDefault="003E092B" w:rsidP="008650D0">
            <w:pPr>
              <w:jc w:val="both"/>
              <w:rPr>
                <w:rFonts w:ascii="Arial" w:hAnsi="Arial"/>
                <w:b/>
                <w:sz w:val="22"/>
              </w:rPr>
            </w:pPr>
            <w:r w:rsidRPr="00A41749">
              <w:rPr>
                <w:rFonts w:ascii="Arial" w:hAnsi="Arial"/>
                <w:b/>
                <w:sz w:val="22"/>
              </w:rPr>
              <w:t>RECUL MINIMUM</w:t>
            </w:r>
          </w:p>
        </w:tc>
      </w:tr>
      <w:tr w:rsidR="003E092B" w:rsidRPr="00A41749" w14:paraId="486F2664" w14:textId="77777777" w:rsidTr="008650D0">
        <w:tc>
          <w:tcPr>
            <w:tcW w:w="4503" w:type="dxa"/>
            <w:shd w:val="clear" w:color="auto" w:fill="auto"/>
          </w:tcPr>
          <w:p w14:paraId="3BC671A5" w14:textId="77777777" w:rsidR="003E092B" w:rsidRPr="00A41749" w:rsidRDefault="003E092B" w:rsidP="008650D0">
            <w:pPr>
              <w:jc w:val="both"/>
              <w:rPr>
                <w:rFonts w:ascii="Arial" w:hAnsi="Arial"/>
                <w:sz w:val="20"/>
              </w:rPr>
            </w:pPr>
            <w:r w:rsidRPr="00A41749">
              <w:rPr>
                <w:rFonts w:ascii="Arial" w:hAnsi="Arial"/>
                <w:sz w:val="20"/>
              </w:rPr>
              <w:t xml:space="preserve"> Routes départementales</w:t>
            </w:r>
          </w:p>
        </w:tc>
        <w:tc>
          <w:tcPr>
            <w:tcW w:w="4677" w:type="dxa"/>
            <w:shd w:val="clear" w:color="auto" w:fill="auto"/>
          </w:tcPr>
          <w:p w14:paraId="47029085" w14:textId="77777777" w:rsidR="003E092B" w:rsidRPr="00A41749" w:rsidRDefault="003E092B" w:rsidP="008650D0">
            <w:pPr>
              <w:jc w:val="both"/>
              <w:rPr>
                <w:rFonts w:ascii="Arial" w:hAnsi="Arial"/>
                <w:sz w:val="20"/>
              </w:rPr>
            </w:pPr>
            <w:r w:rsidRPr="00A41749">
              <w:rPr>
                <w:rFonts w:ascii="Arial" w:hAnsi="Arial"/>
                <w:sz w:val="20"/>
              </w:rPr>
              <w:t>10 mètres par rapport à la limite d’emprise</w:t>
            </w:r>
          </w:p>
        </w:tc>
      </w:tr>
      <w:tr w:rsidR="003E092B" w:rsidRPr="00A41749" w14:paraId="46D37AFB" w14:textId="77777777" w:rsidTr="008650D0">
        <w:tc>
          <w:tcPr>
            <w:tcW w:w="4503" w:type="dxa"/>
            <w:shd w:val="clear" w:color="auto" w:fill="auto"/>
          </w:tcPr>
          <w:p w14:paraId="6B20AFA1" w14:textId="77777777" w:rsidR="003E092B" w:rsidRPr="00A41749" w:rsidRDefault="003E092B" w:rsidP="008650D0">
            <w:pPr>
              <w:rPr>
                <w:sz w:val="20"/>
              </w:rPr>
            </w:pPr>
            <w:r w:rsidRPr="00A41749">
              <w:rPr>
                <w:rFonts w:ascii="Arial" w:hAnsi="Arial"/>
                <w:sz w:val="20"/>
              </w:rPr>
              <w:t xml:space="preserve"> Autres voies publiques</w:t>
            </w:r>
          </w:p>
        </w:tc>
        <w:tc>
          <w:tcPr>
            <w:tcW w:w="4677" w:type="dxa"/>
            <w:shd w:val="clear" w:color="auto" w:fill="auto"/>
          </w:tcPr>
          <w:p w14:paraId="5FFEA381" w14:textId="77777777" w:rsidR="003E092B" w:rsidRPr="00A41749" w:rsidRDefault="003E092B" w:rsidP="008650D0">
            <w:pPr>
              <w:rPr>
                <w:sz w:val="20"/>
              </w:rPr>
            </w:pPr>
            <w:r w:rsidRPr="00A41749">
              <w:rPr>
                <w:rFonts w:ascii="Arial" w:hAnsi="Arial"/>
                <w:sz w:val="20"/>
              </w:rPr>
              <w:t>5 mètres par rapport à la limite d’emprise</w:t>
            </w:r>
          </w:p>
        </w:tc>
      </w:tr>
      <w:tr w:rsidR="003E092B" w:rsidRPr="00A41749" w14:paraId="4BC7D1B3" w14:textId="77777777" w:rsidTr="008650D0">
        <w:tc>
          <w:tcPr>
            <w:tcW w:w="4503" w:type="dxa"/>
            <w:shd w:val="clear" w:color="auto" w:fill="auto"/>
          </w:tcPr>
          <w:p w14:paraId="3A21D756" w14:textId="77777777" w:rsidR="003E092B" w:rsidRPr="00A41749" w:rsidRDefault="003E092B" w:rsidP="008650D0">
            <w:pPr>
              <w:rPr>
                <w:sz w:val="20"/>
              </w:rPr>
            </w:pPr>
            <w:r w:rsidRPr="00A41749">
              <w:rPr>
                <w:rFonts w:ascii="Arial" w:hAnsi="Arial"/>
                <w:sz w:val="20"/>
              </w:rPr>
              <w:t xml:space="preserve"> Voies privées</w:t>
            </w:r>
          </w:p>
        </w:tc>
        <w:tc>
          <w:tcPr>
            <w:tcW w:w="4677" w:type="dxa"/>
            <w:shd w:val="clear" w:color="auto" w:fill="auto"/>
          </w:tcPr>
          <w:p w14:paraId="3F4EC427" w14:textId="77777777" w:rsidR="003E092B" w:rsidRPr="00A41749" w:rsidRDefault="003E092B" w:rsidP="008650D0">
            <w:pPr>
              <w:rPr>
                <w:sz w:val="20"/>
              </w:rPr>
            </w:pPr>
            <w:r w:rsidRPr="00A41749">
              <w:rPr>
                <w:rFonts w:ascii="Arial" w:hAnsi="Arial"/>
                <w:sz w:val="20"/>
              </w:rPr>
              <w:t>5 mètres par rapport à la limite d’emprise des voies privées ouvertes à la circulation publique.</w:t>
            </w:r>
          </w:p>
        </w:tc>
      </w:tr>
      <w:tr w:rsidR="003E092B" w:rsidRPr="00A41749" w14:paraId="2AA362B1" w14:textId="77777777" w:rsidTr="008650D0">
        <w:tc>
          <w:tcPr>
            <w:tcW w:w="4503" w:type="dxa"/>
            <w:shd w:val="clear" w:color="auto" w:fill="auto"/>
          </w:tcPr>
          <w:p w14:paraId="4BC4AF72" w14:textId="77777777" w:rsidR="003E092B" w:rsidRPr="00A41749" w:rsidRDefault="003E092B" w:rsidP="008650D0">
            <w:pPr>
              <w:rPr>
                <w:sz w:val="20"/>
              </w:rPr>
            </w:pPr>
            <w:r w:rsidRPr="00A41749">
              <w:rPr>
                <w:rFonts w:ascii="Arial" w:hAnsi="Arial"/>
                <w:sz w:val="20"/>
              </w:rPr>
              <w:t>Chemins piétons et cyclables</w:t>
            </w:r>
          </w:p>
        </w:tc>
        <w:tc>
          <w:tcPr>
            <w:tcW w:w="4677" w:type="dxa"/>
            <w:shd w:val="clear" w:color="auto" w:fill="auto"/>
          </w:tcPr>
          <w:p w14:paraId="538B8613" w14:textId="77777777" w:rsidR="003E092B" w:rsidRPr="00A41749" w:rsidRDefault="003E092B" w:rsidP="008650D0">
            <w:pPr>
              <w:jc w:val="both"/>
              <w:rPr>
                <w:rFonts w:ascii="Arial" w:hAnsi="Arial"/>
                <w:sz w:val="20"/>
              </w:rPr>
            </w:pPr>
            <w:r w:rsidRPr="00A41749">
              <w:rPr>
                <w:rFonts w:ascii="Arial" w:hAnsi="Arial"/>
                <w:sz w:val="20"/>
              </w:rPr>
              <w:t>Néant</w:t>
            </w:r>
          </w:p>
        </w:tc>
      </w:tr>
    </w:tbl>
    <w:p w14:paraId="590DE755" w14:textId="77777777" w:rsidR="003E092B" w:rsidRPr="00961D88" w:rsidRDefault="003E092B" w:rsidP="003E092B">
      <w:pPr>
        <w:spacing w:line="240" w:lineRule="atLeast"/>
        <w:jc w:val="both"/>
        <w:rPr>
          <w:rFonts w:ascii="Arial" w:hAnsi="Arial"/>
          <w:color w:val="FF0000"/>
          <w:sz w:val="20"/>
        </w:rPr>
      </w:pPr>
    </w:p>
    <w:p w14:paraId="05708937" w14:textId="77777777" w:rsidR="003E092B" w:rsidRDefault="003E092B" w:rsidP="003E092B">
      <w:pPr>
        <w:spacing w:line="240" w:lineRule="atLeast"/>
        <w:jc w:val="both"/>
        <w:rPr>
          <w:rFonts w:ascii="Arial" w:hAnsi="Arial"/>
          <w:sz w:val="20"/>
        </w:rPr>
      </w:pPr>
      <w:r>
        <w:rPr>
          <w:rFonts w:ascii="Arial" w:hAnsi="Arial"/>
          <w:sz w:val="20"/>
        </w:rPr>
        <w:t>Des implantations différentes peuvent être autorisées dans les cas suivants :</w:t>
      </w:r>
    </w:p>
    <w:p w14:paraId="494CB495" w14:textId="77777777" w:rsidR="003E092B" w:rsidRDefault="003E092B" w:rsidP="003E092B">
      <w:pPr>
        <w:spacing w:line="240" w:lineRule="atLeast"/>
        <w:jc w:val="both"/>
        <w:rPr>
          <w:rFonts w:ascii="Arial" w:hAnsi="Arial"/>
          <w:sz w:val="20"/>
        </w:rPr>
      </w:pPr>
    </w:p>
    <w:p w14:paraId="1EB89B69" w14:textId="77777777" w:rsidR="003E092B" w:rsidRDefault="003E092B" w:rsidP="003E092B">
      <w:pPr>
        <w:spacing w:line="240" w:lineRule="atLeast"/>
        <w:jc w:val="both"/>
        <w:rPr>
          <w:rFonts w:ascii="Arial" w:hAnsi="Arial"/>
          <w:sz w:val="20"/>
        </w:rPr>
      </w:pPr>
      <w:r>
        <w:rPr>
          <w:rFonts w:ascii="Arial" w:hAnsi="Arial"/>
          <w:sz w:val="20"/>
        </w:rPr>
        <w:t>-pour un groupe limité de constructions comprises dans une opération d’ensemble et édifiées le long de voies de desserte intérieure.</w:t>
      </w:r>
    </w:p>
    <w:p w14:paraId="2B2ED879" w14:textId="77777777" w:rsidR="003E092B" w:rsidRDefault="003E092B" w:rsidP="003E092B">
      <w:pPr>
        <w:spacing w:line="240" w:lineRule="atLeast"/>
        <w:jc w:val="both"/>
        <w:rPr>
          <w:rFonts w:ascii="Arial" w:hAnsi="Arial"/>
          <w:sz w:val="20"/>
        </w:rPr>
      </w:pPr>
    </w:p>
    <w:p w14:paraId="3F335ED1" w14:textId="77777777" w:rsidR="003E092B" w:rsidRDefault="003E092B" w:rsidP="003E092B">
      <w:pPr>
        <w:spacing w:line="240" w:lineRule="atLeast"/>
        <w:jc w:val="both"/>
        <w:rPr>
          <w:rFonts w:ascii="Arial" w:hAnsi="Arial"/>
          <w:sz w:val="20"/>
        </w:rPr>
      </w:pPr>
      <w:r>
        <w:rPr>
          <w:rFonts w:ascii="Arial" w:hAnsi="Arial"/>
          <w:sz w:val="20"/>
        </w:rPr>
        <w:t>-quand l’implantation des constructions existantes sur les propriétés voisines le justifie pour des raisons d’architecture, de volumétrie des constructions, de mise en scène de bâti remarquable, de dégagements visuels, de performances d’éclairage et énergétiques.</w:t>
      </w:r>
    </w:p>
    <w:p w14:paraId="30C94EFE" w14:textId="77777777" w:rsidR="003E092B" w:rsidRDefault="003E092B" w:rsidP="003E092B">
      <w:pPr>
        <w:spacing w:line="240" w:lineRule="atLeast"/>
        <w:jc w:val="both"/>
        <w:rPr>
          <w:rFonts w:ascii="Arial" w:hAnsi="Arial"/>
          <w:sz w:val="20"/>
        </w:rPr>
      </w:pPr>
    </w:p>
    <w:p w14:paraId="35E842A9" w14:textId="77777777" w:rsidR="003E092B" w:rsidRPr="0066206F" w:rsidRDefault="003E092B" w:rsidP="003E092B">
      <w:pPr>
        <w:spacing w:line="240" w:lineRule="atLeast"/>
        <w:jc w:val="both"/>
        <w:rPr>
          <w:rFonts w:ascii="Arial" w:hAnsi="Arial"/>
          <w:sz w:val="20"/>
        </w:rPr>
      </w:pPr>
      <w:r>
        <w:rPr>
          <w:rFonts w:ascii="Arial" w:hAnsi="Arial"/>
          <w:sz w:val="20"/>
        </w:rPr>
        <w:t>-pour l</w:t>
      </w:r>
      <w:r w:rsidRPr="0066206F">
        <w:rPr>
          <w:rFonts w:ascii="Arial" w:hAnsi="Arial"/>
          <w:sz w:val="20"/>
        </w:rPr>
        <w:t>’implantation d’ouvrages techniques nécessaires au fonctionnement des services publics.</w:t>
      </w:r>
    </w:p>
    <w:p w14:paraId="2A5225D0" w14:textId="77777777" w:rsidR="003E092B" w:rsidRPr="0066206F" w:rsidRDefault="003E092B" w:rsidP="003E092B">
      <w:pPr>
        <w:spacing w:line="240" w:lineRule="atLeast"/>
        <w:jc w:val="both"/>
        <w:rPr>
          <w:rFonts w:ascii="Arial" w:hAnsi="Arial"/>
          <w:sz w:val="20"/>
        </w:rPr>
      </w:pPr>
    </w:p>
    <w:p w14:paraId="2C815CED" w14:textId="77777777" w:rsidR="003E092B" w:rsidRDefault="003E092B" w:rsidP="003E092B">
      <w:pPr>
        <w:spacing w:line="240" w:lineRule="atLeast"/>
        <w:jc w:val="both"/>
        <w:rPr>
          <w:rFonts w:ascii="Arial" w:hAnsi="Arial"/>
          <w:sz w:val="20"/>
        </w:rPr>
      </w:pPr>
    </w:p>
    <w:p w14:paraId="79D6CB0F" w14:textId="77777777" w:rsidR="003E092B" w:rsidRDefault="003E092B" w:rsidP="003E092B">
      <w:pPr>
        <w:spacing w:line="240" w:lineRule="atLeast"/>
        <w:rPr>
          <w:rFonts w:ascii="Arial" w:hAnsi="Arial"/>
          <w:b/>
          <w:sz w:val="20"/>
        </w:rPr>
      </w:pPr>
      <w:r>
        <w:rPr>
          <w:rFonts w:ascii="Arial" w:hAnsi="Arial"/>
          <w:b/>
          <w:sz w:val="20"/>
        </w:rPr>
        <w:t xml:space="preserve">ARTICLE UH-7 </w:t>
      </w:r>
      <w:r>
        <w:rPr>
          <w:rFonts w:ascii="Arial" w:hAnsi="Arial"/>
          <w:b/>
          <w:sz w:val="20"/>
        </w:rPr>
        <w:noBreakHyphen/>
        <w:t xml:space="preserve"> IMPLANTATION DES CONSTRUCTIONS PAR RAPPORT AUX LIMITES SEPARATIVES</w:t>
      </w:r>
    </w:p>
    <w:p w14:paraId="4038EBEB" w14:textId="77777777" w:rsidR="003E092B" w:rsidRPr="00B22510" w:rsidRDefault="003E092B" w:rsidP="003E092B">
      <w:pPr>
        <w:jc w:val="both"/>
        <w:rPr>
          <w:rFonts w:ascii="Arial" w:hAnsi="Arial" w:cs="Arial"/>
          <w:sz w:val="20"/>
        </w:rPr>
      </w:pPr>
      <w:r w:rsidRPr="00B22510">
        <w:rPr>
          <w:rFonts w:ascii="Arial" w:hAnsi="Arial" w:cs="Arial"/>
          <w:sz w:val="20"/>
        </w:rPr>
        <w:t>Les constructions doivent être implantées en retrait par rapport à la limite séparative à une distance au moins égale à la moitié de la hauteur de la construction. Ce retrait ne peut être inférieur à 3 mètres.</w:t>
      </w:r>
    </w:p>
    <w:p w14:paraId="62BF7EBF" w14:textId="77777777" w:rsidR="003E092B" w:rsidRPr="00B22510" w:rsidRDefault="003E092B" w:rsidP="003E092B">
      <w:pPr>
        <w:jc w:val="center"/>
        <w:rPr>
          <w:rFonts w:ascii="Arial" w:hAnsi="Arial" w:cs="Arial"/>
          <w:sz w:val="20"/>
        </w:rPr>
      </w:pPr>
      <w:proofErr w:type="gramStart"/>
      <w:r w:rsidRPr="00B22510">
        <w:rPr>
          <w:rFonts w:ascii="Arial" w:hAnsi="Arial" w:cs="Arial"/>
          <w:sz w:val="20"/>
        </w:rPr>
        <w:t>l</w:t>
      </w:r>
      <w:proofErr w:type="gramEnd"/>
      <w:r w:rsidRPr="00B22510">
        <w:rPr>
          <w:rFonts w:ascii="Arial" w:hAnsi="Arial" w:cs="Arial"/>
          <w:sz w:val="20"/>
        </w:rPr>
        <w:t xml:space="preserve">   </w:t>
      </w:r>
      <w:r w:rsidRPr="00B22510">
        <w:rPr>
          <w:rFonts w:ascii="Arial" w:hAnsi="Arial" w:cs="Arial"/>
          <w:sz w:val="20"/>
        </w:rPr>
        <w:sym w:font="Symbol" w:char="F0B3"/>
      </w:r>
      <w:r w:rsidRPr="00B22510">
        <w:rPr>
          <w:rFonts w:ascii="Arial" w:hAnsi="Arial" w:cs="Arial"/>
          <w:sz w:val="20"/>
        </w:rPr>
        <w:t xml:space="preserve">   H/2</w:t>
      </w:r>
    </w:p>
    <w:p w14:paraId="676E4033" w14:textId="77777777" w:rsidR="003E092B" w:rsidRPr="00B22510" w:rsidRDefault="003E092B" w:rsidP="003E092B">
      <w:pPr>
        <w:jc w:val="both"/>
        <w:rPr>
          <w:rFonts w:ascii="Arial" w:hAnsi="Arial" w:cs="Arial"/>
          <w:sz w:val="20"/>
        </w:rPr>
      </w:pPr>
    </w:p>
    <w:p w14:paraId="0BA1C410" w14:textId="77777777" w:rsidR="003E092B" w:rsidRPr="00B22510" w:rsidRDefault="003E092B" w:rsidP="003E092B">
      <w:pPr>
        <w:jc w:val="both"/>
        <w:rPr>
          <w:rFonts w:ascii="Arial" w:hAnsi="Arial" w:cs="Arial"/>
          <w:sz w:val="20"/>
        </w:rPr>
      </w:pPr>
      <w:r w:rsidRPr="00B22510">
        <w:rPr>
          <w:rFonts w:ascii="Arial" w:hAnsi="Arial" w:cs="Arial"/>
          <w:sz w:val="20"/>
        </w:rPr>
        <w:t>Toutefois, des constructions peuvent être édifiées en limite séparative dans les cas suivant</w:t>
      </w:r>
      <w:r>
        <w:rPr>
          <w:rFonts w:ascii="Arial" w:hAnsi="Arial" w:cs="Arial"/>
          <w:sz w:val="20"/>
        </w:rPr>
        <w:t>s</w:t>
      </w:r>
      <w:r w:rsidRPr="00B22510">
        <w:rPr>
          <w:rFonts w:ascii="Arial" w:hAnsi="Arial" w:cs="Arial"/>
          <w:sz w:val="20"/>
        </w:rPr>
        <w:t xml:space="preserve"> :</w:t>
      </w:r>
    </w:p>
    <w:p w14:paraId="57EB63FE" w14:textId="77777777" w:rsidR="003E092B" w:rsidRPr="00B22510" w:rsidRDefault="003E092B" w:rsidP="003E092B">
      <w:pPr>
        <w:jc w:val="both"/>
        <w:rPr>
          <w:rFonts w:ascii="Arial" w:hAnsi="Arial" w:cs="Arial"/>
          <w:sz w:val="20"/>
        </w:rPr>
      </w:pPr>
      <w:r w:rsidRPr="00B22510">
        <w:rPr>
          <w:rFonts w:ascii="Arial" w:hAnsi="Arial" w:cs="Arial"/>
          <w:sz w:val="20"/>
        </w:rPr>
        <w:t>-si elles s’appuient sur des constructions préexistantes, elle-même édifiées en limite séparative sur le terrain voisin.</w:t>
      </w:r>
    </w:p>
    <w:p w14:paraId="7C67DA5E" w14:textId="77777777" w:rsidR="003E092B" w:rsidRPr="00B22510" w:rsidRDefault="003E092B" w:rsidP="003E092B">
      <w:pPr>
        <w:jc w:val="both"/>
        <w:rPr>
          <w:rFonts w:ascii="Arial" w:hAnsi="Arial" w:cs="Arial"/>
          <w:sz w:val="20"/>
        </w:rPr>
      </w:pPr>
      <w:r w:rsidRPr="00B22510">
        <w:rPr>
          <w:rFonts w:ascii="Arial" w:hAnsi="Arial" w:cs="Arial"/>
          <w:sz w:val="20"/>
        </w:rPr>
        <w:t>-si elles sont de volume et d’aspect homogène et édifiées simultanément sur des terrains contigus.</w:t>
      </w:r>
    </w:p>
    <w:p w14:paraId="373132D9" w14:textId="77777777" w:rsidR="003E092B" w:rsidRPr="00B22510" w:rsidRDefault="003E092B" w:rsidP="003E092B">
      <w:pPr>
        <w:jc w:val="both"/>
        <w:rPr>
          <w:rFonts w:ascii="Arial" w:hAnsi="Arial" w:cs="Arial"/>
          <w:sz w:val="20"/>
        </w:rPr>
      </w:pPr>
      <w:r w:rsidRPr="00B22510">
        <w:rPr>
          <w:rFonts w:ascii="Arial" w:hAnsi="Arial" w:cs="Arial"/>
          <w:sz w:val="20"/>
        </w:rPr>
        <w:t>-si elles sont édifiées dans le cadre d’une opération d’ensemble et sur les seules limites séparatives internes de cette opération.</w:t>
      </w:r>
    </w:p>
    <w:p w14:paraId="75787B7B" w14:textId="77777777" w:rsidR="003E092B" w:rsidRPr="00B22510" w:rsidRDefault="003E092B" w:rsidP="003E092B">
      <w:pPr>
        <w:jc w:val="both"/>
        <w:rPr>
          <w:rFonts w:ascii="Arial" w:hAnsi="Arial" w:cs="Arial"/>
          <w:sz w:val="20"/>
        </w:rPr>
      </w:pPr>
      <w:r w:rsidRPr="00B22510">
        <w:rPr>
          <w:rFonts w:ascii="Arial" w:hAnsi="Arial" w:cs="Arial"/>
          <w:sz w:val="20"/>
        </w:rPr>
        <w:lastRenderedPageBreak/>
        <w:t xml:space="preserve">-si elles constituent des ouvrages techniques nécessaires </w:t>
      </w:r>
      <w:r w:rsidRPr="0066206F">
        <w:rPr>
          <w:rFonts w:ascii="Arial" w:hAnsi="Arial"/>
          <w:sz w:val="20"/>
        </w:rPr>
        <w:t>au fonctionnement des constructions autorisées ou des constructions annexes au bâtiment principal.</w:t>
      </w:r>
    </w:p>
    <w:p w14:paraId="2A2616EB" w14:textId="77777777" w:rsidR="003E092B" w:rsidRPr="00B22510" w:rsidRDefault="003E092B" w:rsidP="003E092B">
      <w:pPr>
        <w:jc w:val="both"/>
        <w:rPr>
          <w:rFonts w:ascii="Arial" w:hAnsi="Arial" w:cs="Arial"/>
          <w:sz w:val="20"/>
        </w:rPr>
      </w:pPr>
      <w:r w:rsidRPr="00B22510">
        <w:rPr>
          <w:rFonts w:ascii="Arial" w:hAnsi="Arial" w:cs="Arial"/>
          <w:sz w:val="20"/>
        </w:rPr>
        <w:t xml:space="preserve">-si elles constituent des ouvrages techniques nécessaires </w:t>
      </w:r>
      <w:r w:rsidRPr="0066206F">
        <w:rPr>
          <w:rFonts w:ascii="Arial" w:hAnsi="Arial"/>
          <w:sz w:val="20"/>
        </w:rPr>
        <w:t>au fonctionnement des services publics.</w:t>
      </w:r>
    </w:p>
    <w:p w14:paraId="124A0B51" w14:textId="77777777" w:rsidR="003E092B" w:rsidRPr="00B22510" w:rsidRDefault="003E092B" w:rsidP="003E092B">
      <w:pPr>
        <w:jc w:val="both"/>
        <w:rPr>
          <w:rFonts w:ascii="Arial" w:hAnsi="Arial" w:cs="Arial"/>
          <w:sz w:val="20"/>
        </w:rPr>
      </w:pPr>
    </w:p>
    <w:p w14:paraId="3DA0E304" w14:textId="77777777" w:rsidR="003E092B" w:rsidRPr="00B22510" w:rsidRDefault="003E092B" w:rsidP="003E092B">
      <w:pPr>
        <w:jc w:val="both"/>
        <w:rPr>
          <w:rFonts w:ascii="Arial" w:hAnsi="Arial" w:cs="Arial"/>
          <w:sz w:val="20"/>
        </w:rPr>
      </w:pPr>
      <w:r w:rsidRPr="00B22510">
        <w:rPr>
          <w:rFonts w:ascii="Arial" w:hAnsi="Arial" w:cs="Arial"/>
          <w:sz w:val="20"/>
        </w:rPr>
        <w:t>Leur hauteur sur limite n’excède pas 3,50 mètres.</w:t>
      </w:r>
    </w:p>
    <w:p w14:paraId="6031D9F5" w14:textId="77777777" w:rsidR="003E092B" w:rsidRPr="00B22510" w:rsidRDefault="003E092B" w:rsidP="003E092B">
      <w:pPr>
        <w:spacing w:line="240" w:lineRule="atLeast"/>
        <w:rPr>
          <w:rFonts w:ascii="Arial" w:hAnsi="Arial" w:cs="Arial"/>
          <w:sz w:val="20"/>
        </w:rPr>
      </w:pPr>
    </w:p>
    <w:p w14:paraId="73836D1C" w14:textId="77777777" w:rsidR="003E092B" w:rsidRDefault="003E092B" w:rsidP="003E092B">
      <w:pPr>
        <w:spacing w:line="240" w:lineRule="atLeast"/>
        <w:rPr>
          <w:rFonts w:ascii="Arial" w:hAnsi="Arial"/>
          <w:b/>
          <w:sz w:val="20"/>
        </w:rPr>
      </w:pPr>
      <w:r>
        <w:rPr>
          <w:rFonts w:ascii="Arial" w:hAnsi="Arial"/>
          <w:b/>
          <w:sz w:val="20"/>
        </w:rPr>
        <w:t>ARTICLE UH- 8</w:t>
      </w:r>
      <w:r>
        <w:rPr>
          <w:rFonts w:ascii="Arial" w:hAnsi="Arial"/>
          <w:b/>
          <w:sz w:val="20"/>
        </w:rPr>
        <w:noBreakHyphen/>
      </w:r>
      <w:r>
        <w:rPr>
          <w:rFonts w:ascii="Arial" w:hAnsi="Arial"/>
          <w:b/>
          <w:sz w:val="20"/>
        </w:rPr>
        <w:tab/>
        <w:t>IMPLANTATION DES CONSTRUCTIONS LES UNES PAR RAPPORT AUX AUTRES</w:t>
      </w:r>
      <w:r>
        <w:rPr>
          <w:rFonts w:ascii="Arial" w:hAnsi="Arial"/>
          <w:sz w:val="20"/>
        </w:rPr>
        <w:t xml:space="preserve"> </w:t>
      </w:r>
      <w:r>
        <w:rPr>
          <w:rFonts w:ascii="Arial" w:hAnsi="Arial"/>
          <w:b/>
          <w:sz w:val="20"/>
        </w:rPr>
        <w:t>SUR UNE MEME PROPRIETE</w:t>
      </w:r>
    </w:p>
    <w:p w14:paraId="13FDB499" w14:textId="77777777" w:rsidR="003E092B" w:rsidRDefault="003E092B" w:rsidP="003E092B">
      <w:pPr>
        <w:pStyle w:val="Retraitcorpsdetexte21"/>
        <w:spacing w:line="240" w:lineRule="atLeast"/>
        <w:ind w:left="0"/>
        <w:rPr>
          <w:sz w:val="20"/>
        </w:rPr>
      </w:pPr>
      <w:r>
        <w:rPr>
          <w:sz w:val="20"/>
        </w:rPr>
        <w:t>Non réglementé.</w:t>
      </w:r>
    </w:p>
    <w:p w14:paraId="07061AF1" w14:textId="77777777" w:rsidR="003E092B" w:rsidRDefault="003E092B" w:rsidP="003E092B">
      <w:pPr>
        <w:spacing w:line="240" w:lineRule="atLeast"/>
        <w:jc w:val="both"/>
        <w:rPr>
          <w:rFonts w:ascii="Arial" w:hAnsi="Arial"/>
          <w:sz w:val="20"/>
        </w:rPr>
      </w:pPr>
    </w:p>
    <w:p w14:paraId="10443C5C" w14:textId="77777777" w:rsidR="003E092B" w:rsidRDefault="003E092B" w:rsidP="003E092B">
      <w:pPr>
        <w:spacing w:line="240" w:lineRule="atLeast"/>
        <w:jc w:val="both"/>
        <w:rPr>
          <w:rFonts w:ascii="Arial" w:hAnsi="Arial"/>
          <w:b/>
          <w:sz w:val="20"/>
        </w:rPr>
      </w:pPr>
      <w:r>
        <w:rPr>
          <w:rFonts w:ascii="Arial" w:hAnsi="Arial"/>
          <w:b/>
          <w:sz w:val="20"/>
        </w:rPr>
        <w:t xml:space="preserve">ARTICLE UH- 9 </w:t>
      </w:r>
      <w:r>
        <w:rPr>
          <w:rFonts w:ascii="Arial" w:hAnsi="Arial"/>
          <w:b/>
          <w:sz w:val="20"/>
        </w:rPr>
        <w:noBreakHyphen/>
        <w:t xml:space="preserve"> EMPRISE AU SOL</w:t>
      </w:r>
    </w:p>
    <w:p w14:paraId="24CC60BA" w14:textId="77777777" w:rsidR="003E092B" w:rsidRDefault="003E092B" w:rsidP="003E092B">
      <w:pPr>
        <w:pStyle w:val="Corpsdetexte31"/>
        <w:ind w:right="-1"/>
        <w:jc w:val="left"/>
      </w:pPr>
      <w:r>
        <w:t>Le maximum d’emprise au sol des constructions est limité à 50 % de la superficie du terrain.</w:t>
      </w:r>
    </w:p>
    <w:p w14:paraId="4FA7881A" w14:textId="77777777" w:rsidR="003E092B" w:rsidRDefault="003E092B" w:rsidP="003E092B">
      <w:pPr>
        <w:spacing w:line="240" w:lineRule="atLeast"/>
        <w:jc w:val="both"/>
        <w:rPr>
          <w:rFonts w:ascii="Arial" w:hAnsi="Arial"/>
          <w:sz w:val="20"/>
        </w:rPr>
      </w:pPr>
      <w:r>
        <w:rPr>
          <w:rFonts w:ascii="Arial" w:hAnsi="Arial"/>
          <w:sz w:val="20"/>
        </w:rPr>
        <w:t>.</w:t>
      </w:r>
    </w:p>
    <w:p w14:paraId="691D20B0" w14:textId="77777777" w:rsidR="003E092B" w:rsidRDefault="003E092B" w:rsidP="003E092B">
      <w:pPr>
        <w:spacing w:line="240" w:lineRule="atLeast"/>
        <w:jc w:val="both"/>
        <w:rPr>
          <w:rFonts w:ascii="Arial" w:hAnsi="Arial"/>
          <w:b/>
          <w:sz w:val="20"/>
        </w:rPr>
      </w:pPr>
      <w:r>
        <w:rPr>
          <w:rFonts w:ascii="Arial" w:hAnsi="Arial"/>
          <w:b/>
          <w:sz w:val="20"/>
        </w:rPr>
        <w:t xml:space="preserve">ARTICLE UH- 10 </w:t>
      </w:r>
      <w:r>
        <w:rPr>
          <w:rFonts w:ascii="Arial" w:hAnsi="Arial"/>
          <w:b/>
          <w:sz w:val="20"/>
        </w:rPr>
        <w:noBreakHyphen/>
        <w:t xml:space="preserve"> HAUTEUR DES CONSTRUCTIONS</w:t>
      </w:r>
    </w:p>
    <w:p w14:paraId="1D7BF893" w14:textId="77777777" w:rsidR="003E092B" w:rsidRPr="00B22510" w:rsidRDefault="003E092B" w:rsidP="003E092B">
      <w:pPr>
        <w:spacing w:line="240" w:lineRule="atLeast"/>
        <w:jc w:val="both"/>
        <w:rPr>
          <w:rFonts w:ascii="Arial" w:hAnsi="Arial"/>
          <w:color w:val="000000"/>
          <w:sz w:val="20"/>
        </w:rPr>
      </w:pPr>
      <w:r w:rsidRPr="00B22510">
        <w:rPr>
          <w:rFonts w:ascii="Arial" w:hAnsi="Arial"/>
          <w:color w:val="000000"/>
          <w:sz w:val="20"/>
        </w:rPr>
        <w:t>Voir définition à l’article DG 6</w:t>
      </w:r>
    </w:p>
    <w:p w14:paraId="37FBE3D0" w14:textId="77777777" w:rsidR="002C4197" w:rsidRDefault="003E092B" w:rsidP="002C4197">
      <w:pPr>
        <w:spacing w:line="240" w:lineRule="atLeast"/>
        <w:jc w:val="both"/>
        <w:rPr>
          <w:rFonts w:ascii="Arial" w:hAnsi="Arial"/>
          <w:color w:val="000000"/>
          <w:sz w:val="20"/>
        </w:rPr>
      </w:pPr>
      <w:r w:rsidRPr="00B22510">
        <w:rPr>
          <w:rFonts w:ascii="Arial" w:hAnsi="Arial"/>
          <w:color w:val="000000"/>
          <w:sz w:val="20"/>
        </w:rPr>
        <w:t xml:space="preserve">La hauteur des constructions ne doit pas dépasser </w:t>
      </w:r>
      <w:r>
        <w:rPr>
          <w:rFonts w:ascii="Arial" w:hAnsi="Arial"/>
          <w:color w:val="000000"/>
          <w:sz w:val="20"/>
        </w:rPr>
        <w:t>7 mètres de hauteur</w:t>
      </w:r>
      <w:r w:rsidRPr="00B22510">
        <w:rPr>
          <w:rFonts w:ascii="Arial" w:hAnsi="Arial"/>
          <w:color w:val="000000"/>
          <w:sz w:val="20"/>
        </w:rPr>
        <w:t>.</w:t>
      </w:r>
    </w:p>
    <w:p w14:paraId="555F762E" w14:textId="77777777" w:rsidR="002C4197" w:rsidRDefault="002C4197" w:rsidP="002C4197">
      <w:pPr>
        <w:spacing w:line="240" w:lineRule="atLeast"/>
        <w:jc w:val="both"/>
        <w:rPr>
          <w:rFonts w:ascii="Arial" w:hAnsi="Arial"/>
          <w:color w:val="000000"/>
          <w:sz w:val="20"/>
        </w:rPr>
      </w:pPr>
    </w:p>
    <w:p w14:paraId="4A45B7D3" w14:textId="77777777" w:rsidR="002C4197" w:rsidRDefault="002C4197" w:rsidP="002C4197">
      <w:pPr>
        <w:spacing w:line="240" w:lineRule="atLeast"/>
        <w:jc w:val="both"/>
        <w:rPr>
          <w:rFonts w:ascii="Arial" w:hAnsi="Arial"/>
          <w:color w:val="000000"/>
          <w:sz w:val="20"/>
        </w:rPr>
      </w:pPr>
    </w:p>
    <w:p w14:paraId="6FA9EFD1" w14:textId="77777777" w:rsidR="003E092B" w:rsidRPr="002C4197" w:rsidRDefault="003E092B" w:rsidP="002C4197">
      <w:pPr>
        <w:spacing w:line="240" w:lineRule="atLeast"/>
        <w:jc w:val="both"/>
        <w:rPr>
          <w:rFonts w:ascii="Arial" w:hAnsi="Arial" w:cs="Arial"/>
          <w:b/>
          <w:color w:val="000000"/>
          <w:sz w:val="20"/>
          <w:szCs w:val="20"/>
        </w:rPr>
      </w:pPr>
      <w:r w:rsidRPr="002C4197">
        <w:rPr>
          <w:rFonts w:ascii="Arial" w:hAnsi="Arial" w:cs="Arial"/>
          <w:b/>
          <w:sz w:val="20"/>
          <w:szCs w:val="20"/>
        </w:rPr>
        <w:t xml:space="preserve">ARTICLE UH- 11 </w:t>
      </w:r>
      <w:r w:rsidRPr="002C4197">
        <w:rPr>
          <w:rFonts w:ascii="Arial" w:hAnsi="Arial" w:cs="Arial"/>
          <w:b/>
          <w:sz w:val="20"/>
          <w:szCs w:val="20"/>
        </w:rPr>
        <w:noBreakHyphen/>
        <w:t xml:space="preserve"> ASPECT EXTERIEUR </w:t>
      </w:r>
      <w:r w:rsidRPr="002C4197">
        <w:rPr>
          <w:rFonts w:ascii="Arial" w:hAnsi="Arial" w:cs="Arial"/>
          <w:b/>
          <w:sz w:val="20"/>
          <w:szCs w:val="20"/>
        </w:rPr>
        <w:noBreakHyphen/>
        <w:t xml:space="preserve"> ARCHITECTURE </w:t>
      </w:r>
      <w:r w:rsidRPr="002C4197">
        <w:rPr>
          <w:rFonts w:ascii="Arial" w:hAnsi="Arial" w:cs="Arial"/>
          <w:b/>
          <w:sz w:val="20"/>
          <w:szCs w:val="20"/>
        </w:rPr>
        <w:noBreakHyphen/>
        <w:t xml:space="preserve"> CLOTURES</w:t>
      </w:r>
    </w:p>
    <w:p w14:paraId="656220C8" w14:textId="77777777" w:rsidR="003E092B" w:rsidRPr="004105D5" w:rsidRDefault="003E092B" w:rsidP="003E092B">
      <w:pPr>
        <w:spacing w:line="240" w:lineRule="atLeast"/>
        <w:ind w:right="-8"/>
        <w:jc w:val="both"/>
        <w:rPr>
          <w:rFonts w:ascii="Arial" w:hAnsi="Arial"/>
          <w:b/>
          <w:sz w:val="20"/>
          <w:szCs w:val="20"/>
        </w:rPr>
      </w:pPr>
    </w:p>
    <w:p w14:paraId="00907C3D" w14:textId="77777777" w:rsidR="003E092B" w:rsidRPr="001C7F73" w:rsidRDefault="003E092B" w:rsidP="003E092B">
      <w:pPr>
        <w:spacing w:line="240" w:lineRule="atLeast"/>
        <w:ind w:right="-8"/>
        <w:jc w:val="both"/>
        <w:rPr>
          <w:rFonts w:ascii="Arial" w:hAnsi="Arial"/>
          <w:sz w:val="20"/>
          <w:szCs w:val="26"/>
        </w:rPr>
      </w:pPr>
      <w:r w:rsidRPr="001C7F73">
        <w:rPr>
          <w:rFonts w:ascii="Arial" w:hAnsi="Arial"/>
          <w:sz w:val="20"/>
          <w:szCs w:val="26"/>
        </w:rPr>
        <w:t>Rappel article R 111-21 du Code de l’Urbanisme :</w:t>
      </w:r>
    </w:p>
    <w:p w14:paraId="41FAF2FF" w14:textId="77777777" w:rsidR="003E092B" w:rsidRPr="001C7F73" w:rsidRDefault="003E092B" w:rsidP="003E092B">
      <w:pPr>
        <w:spacing w:line="240" w:lineRule="atLeast"/>
        <w:ind w:right="-8"/>
        <w:jc w:val="both"/>
        <w:rPr>
          <w:rFonts w:ascii="Arial" w:hAnsi="Arial"/>
          <w:i/>
          <w:sz w:val="20"/>
          <w:szCs w:val="26"/>
        </w:rPr>
      </w:pPr>
      <w:r w:rsidRPr="001C7F73">
        <w:rPr>
          <w:rFonts w:ascii="Arial" w:hAnsi="Arial"/>
          <w:i/>
          <w:sz w:val="20"/>
          <w:szCs w:val="26"/>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5348FB60" w14:textId="77777777" w:rsidR="003E092B" w:rsidRPr="001C7F73" w:rsidRDefault="003E092B" w:rsidP="003E092B">
      <w:pPr>
        <w:spacing w:line="240" w:lineRule="atLeast"/>
        <w:ind w:right="-8"/>
        <w:jc w:val="both"/>
        <w:rPr>
          <w:rFonts w:ascii="Arial" w:hAnsi="Arial"/>
          <w:i/>
          <w:sz w:val="20"/>
          <w:szCs w:val="20"/>
        </w:rPr>
      </w:pPr>
    </w:p>
    <w:p w14:paraId="31E075E8" w14:textId="77777777" w:rsidR="003E092B" w:rsidRPr="004105D5" w:rsidRDefault="003E092B" w:rsidP="003E092B">
      <w:pPr>
        <w:spacing w:line="240" w:lineRule="atLeast"/>
        <w:ind w:right="-8"/>
        <w:jc w:val="both"/>
        <w:rPr>
          <w:rFonts w:ascii="Arial" w:hAnsi="Arial"/>
          <w:b/>
          <w:sz w:val="20"/>
          <w:szCs w:val="20"/>
        </w:rPr>
      </w:pPr>
      <w:r w:rsidRPr="004105D5">
        <w:rPr>
          <w:rFonts w:ascii="Arial" w:hAnsi="Arial"/>
          <w:b/>
          <w:sz w:val="20"/>
          <w:szCs w:val="20"/>
        </w:rPr>
        <w:t>U</w:t>
      </w:r>
      <w:r>
        <w:rPr>
          <w:rFonts w:ascii="Arial" w:hAnsi="Arial"/>
          <w:b/>
          <w:sz w:val="20"/>
          <w:szCs w:val="20"/>
        </w:rPr>
        <w:t>H</w:t>
      </w:r>
      <w:r w:rsidRPr="004105D5">
        <w:rPr>
          <w:rFonts w:ascii="Arial" w:hAnsi="Arial"/>
          <w:b/>
          <w:sz w:val="20"/>
          <w:szCs w:val="20"/>
        </w:rPr>
        <w:t>-11-1 Règles générales :</w:t>
      </w:r>
    </w:p>
    <w:p w14:paraId="0B180B91" w14:textId="77777777" w:rsidR="003E092B" w:rsidRDefault="003E092B" w:rsidP="003E092B">
      <w:pPr>
        <w:spacing w:line="240" w:lineRule="atLeast"/>
        <w:ind w:right="-8"/>
        <w:jc w:val="both"/>
        <w:rPr>
          <w:rFonts w:ascii="Arial" w:hAnsi="Arial"/>
          <w:sz w:val="20"/>
        </w:rPr>
      </w:pPr>
    </w:p>
    <w:p w14:paraId="34807BB0" w14:textId="77777777" w:rsidR="003E092B" w:rsidRDefault="003E092B" w:rsidP="003E092B">
      <w:pPr>
        <w:spacing w:line="240" w:lineRule="atLeast"/>
        <w:ind w:right="-8"/>
        <w:jc w:val="both"/>
        <w:rPr>
          <w:rFonts w:ascii="Arial" w:hAnsi="Arial"/>
          <w:sz w:val="20"/>
        </w:rPr>
      </w:pPr>
      <w:r>
        <w:rPr>
          <w:rFonts w:ascii="Arial" w:hAnsi="Arial"/>
          <w:sz w:val="20"/>
        </w:rPr>
        <w:t>Les constructions et installations nouvelles, les aménagements et les extensions doivent par leur implantation, leur volumétrie, leur aspect extérieur, leur architecture respecter le caractère et l’intérêt des lieux avoisinants.</w:t>
      </w:r>
    </w:p>
    <w:p w14:paraId="4015E9C0" w14:textId="77777777" w:rsidR="003E092B" w:rsidRDefault="003E092B" w:rsidP="003E092B">
      <w:pPr>
        <w:spacing w:line="240" w:lineRule="atLeast"/>
        <w:ind w:right="-8"/>
        <w:jc w:val="both"/>
        <w:rPr>
          <w:rFonts w:ascii="Arial" w:hAnsi="Arial"/>
          <w:sz w:val="20"/>
        </w:rPr>
      </w:pPr>
    </w:p>
    <w:p w14:paraId="23B54A49" w14:textId="77777777" w:rsidR="003E092B" w:rsidRDefault="003E092B" w:rsidP="003E092B">
      <w:pPr>
        <w:tabs>
          <w:tab w:val="left" w:pos="567"/>
        </w:tabs>
        <w:spacing w:line="240" w:lineRule="atLeast"/>
        <w:ind w:right="-8"/>
        <w:jc w:val="both"/>
        <w:rPr>
          <w:rFonts w:ascii="Arial" w:hAnsi="Arial"/>
          <w:sz w:val="20"/>
        </w:rPr>
      </w:pPr>
      <w:r>
        <w:rPr>
          <w:rFonts w:ascii="Arial" w:hAnsi="Arial"/>
          <w:sz w:val="20"/>
        </w:rPr>
        <w:t>Les pastiches d’architecture étrangère au site sont interdits.</w:t>
      </w:r>
    </w:p>
    <w:p w14:paraId="7CEF9CB2" w14:textId="77777777" w:rsidR="003E092B" w:rsidRDefault="003E092B" w:rsidP="003E092B">
      <w:pPr>
        <w:tabs>
          <w:tab w:val="left" w:pos="567"/>
        </w:tabs>
        <w:spacing w:line="240" w:lineRule="atLeast"/>
        <w:ind w:right="-8"/>
        <w:jc w:val="both"/>
        <w:rPr>
          <w:rFonts w:ascii="Arial" w:hAnsi="Arial"/>
          <w:sz w:val="20"/>
        </w:rPr>
      </w:pPr>
    </w:p>
    <w:p w14:paraId="0F5B5220" w14:textId="77777777" w:rsidR="003E092B" w:rsidRDefault="003E092B" w:rsidP="003E092B">
      <w:pPr>
        <w:pStyle w:val="TxBrp8"/>
        <w:spacing w:line="240" w:lineRule="exact"/>
        <w:ind w:left="0" w:right="-8" w:firstLine="0"/>
        <w:rPr>
          <w:rFonts w:ascii="Arial" w:hAnsi="Arial"/>
          <w:sz w:val="20"/>
        </w:rPr>
      </w:pPr>
      <w:r>
        <w:rPr>
          <w:rFonts w:ascii="Arial" w:hAnsi="Arial"/>
          <w:sz w:val="20"/>
        </w:rPr>
        <w:t xml:space="preserve">Les réhabilitations, adjonctions, extensions, surélévations devront présenter un aspect tel que l’architecture initiale de la construction puisse transparaître après les travaux et respecter les règles de l’architecture d’origine. En ce qui concerne la transformation des bâtiments initialement à usage d’activité économique, l’architecture primitive du bâtiment devra transparaître au travers des modifications envisagées (conservation d’éléments caractéristiques portails, sheds, cheminée, ouvertures, montoirs </w:t>
      </w:r>
      <w:proofErr w:type="gramStart"/>
      <w:r>
        <w:rPr>
          <w:rFonts w:ascii="Arial" w:hAnsi="Arial"/>
          <w:sz w:val="20"/>
        </w:rPr>
        <w:t>etc...</w:t>
      </w:r>
      <w:proofErr w:type="gramEnd"/>
      <w:r>
        <w:rPr>
          <w:rFonts w:ascii="Arial" w:hAnsi="Arial"/>
          <w:sz w:val="20"/>
        </w:rPr>
        <w:t xml:space="preserve">). </w:t>
      </w:r>
    </w:p>
    <w:p w14:paraId="3D6A5A09" w14:textId="77777777" w:rsidR="003E092B" w:rsidRDefault="003E092B" w:rsidP="003E092B">
      <w:pPr>
        <w:pStyle w:val="TxBrp8"/>
        <w:spacing w:line="240" w:lineRule="exact"/>
        <w:ind w:left="0" w:right="-8" w:firstLine="0"/>
        <w:rPr>
          <w:rFonts w:ascii="Arial" w:hAnsi="Arial"/>
          <w:sz w:val="20"/>
        </w:rPr>
      </w:pPr>
    </w:p>
    <w:p w14:paraId="340CDEE4"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constructions qui présentent une recherche ou une créativité évidente au titre de la qualité architecturale, du développement durable, de la qualité environnementale des matériaux et des techniques mis en œuvre ou de la maîtrise de l’énergie seront autorisées à condition toutefois de s’insérer de façon harmonieuse dans le paysage environnant.</w:t>
      </w:r>
    </w:p>
    <w:p w14:paraId="6CCF9F93" w14:textId="77777777" w:rsidR="003E092B" w:rsidRDefault="003E092B" w:rsidP="003E092B">
      <w:pPr>
        <w:tabs>
          <w:tab w:val="left" w:pos="567"/>
        </w:tabs>
        <w:spacing w:line="240" w:lineRule="exact"/>
        <w:ind w:right="-8"/>
        <w:jc w:val="both"/>
        <w:rPr>
          <w:rFonts w:ascii="Arial" w:hAnsi="Arial"/>
          <w:sz w:val="20"/>
        </w:rPr>
      </w:pPr>
    </w:p>
    <w:p w14:paraId="7429C6EE"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Rappel : l’insertion de la construction ou de l’aménagement projeté dans son environnement naturel et bâti, doit être démontrée conformément aux dispositions du présent article dans le respect des conditions de forme du Code de l’Urbanisme (volet paysager).</w:t>
      </w:r>
    </w:p>
    <w:p w14:paraId="01C19479" w14:textId="77777777" w:rsidR="003E092B" w:rsidRDefault="003E092B" w:rsidP="003E092B">
      <w:pPr>
        <w:spacing w:line="240" w:lineRule="atLeast"/>
        <w:ind w:right="-8"/>
        <w:jc w:val="both"/>
        <w:rPr>
          <w:rFonts w:ascii="Arial" w:hAnsi="Arial"/>
          <w:sz w:val="20"/>
        </w:rPr>
      </w:pPr>
    </w:p>
    <w:p w14:paraId="7A698ABE" w14:textId="77777777" w:rsidR="003E092B" w:rsidRDefault="003E092B" w:rsidP="003E092B">
      <w:pPr>
        <w:spacing w:line="240" w:lineRule="atLeast"/>
        <w:ind w:right="-8"/>
        <w:jc w:val="both"/>
        <w:rPr>
          <w:rFonts w:ascii="Arial" w:hAnsi="Arial"/>
          <w:sz w:val="20"/>
        </w:rPr>
      </w:pPr>
    </w:p>
    <w:p w14:paraId="3DFCA259" w14:textId="77777777" w:rsidR="003E092B" w:rsidRPr="00D366D3" w:rsidRDefault="003E092B" w:rsidP="003E092B">
      <w:pPr>
        <w:spacing w:line="240" w:lineRule="atLeast"/>
        <w:ind w:right="-8"/>
        <w:jc w:val="both"/>
        <w:rPr>
          <w:rFonts w:ascii="Arial" w:hAnsi="Arial"/>
          <w:b/>
          <w:i/>
          <w:sz w:val="20"/>
        </w:rPr>
      </w:pPr>
      <w:r w:rsidRPr="00D366D3">
        <w:rPr>
          <w:rFonts w:ascii="Arial" w:hAnsi="Arial"/>
          <w:b/>
          <w:i/>
          <w:sz w:val="20"/>
        </w:rPr>
        <w:t>Adaptation au sol et terrassements</w:t>
      </w:r>
    </w:p>
    <w:p w14:paraId="1FECFC89" w14:textId="77777777" w:rsidR="003E092B" w:rsidRDefault="003E092B" w:rsidP="003E092B">
      <w:pPr>
        <w:spacing w:line="240" w:lineRule="atLeast"/>
        <w:ind w:right="-8"/>
        <w:jc w:val="both"/>
        <w:rPr>
          <w:rFonts w:ascii="Arial" w:hAnsi="Arial"/>
          <w:sz w:val="20"/>
        </w:rPr>
      </w:pPr>
      <w:r>
        <w:rPr>
          <w:rFonts w:ascii="Arial" w:hAnsi="Arial"/>
          <w:sz w:val="20"/>
        </w:rPr>
        <w:t xml:space="preserve">Les constructions s'adapteront au profil du terrain naturel. </w:t>
      </w:r>
    </w:p>
    <w:p w14:paraId="61A0E331" w14:textId="77777777" w:rsidR="003E092B" w:rsidRDefault="003E092B" w:rsidP="003E092B">
      <w:pPr>
        <w:spacing w:line="240" w:lineRule="atLeast"/>
        <w:ind w:right="-8"/>
        <w:jc w:val="both"/>
        <w:rPr>
          <w:rFonts w:ascii="Arial" w:hAnsi="Arial"/>
          <w:sz w:val="20"/>
        </w:rPr>
      </w:pPr>
      <w:r>
        <w:rPr>
          <w:rFonts w:ascii="Arial" w:hAnsi="Arial"/>
          <w:sz w:val="20"/>
        </w:rPr>
        <w:t>La réalisation de travaux de terrassements ou de soutènement rendus nécessaire par la topographie du site seront adaptés à l’échelle du projet. Les enrochements, murs « cyclopéens » (blocs de rochers de grande taille) ou gabions (casiers métalliques) seront interdits.</w:t>
      </w:r>
    </w:p>
    <w:p w14:paraId="7438BD51" w14:textId="77777777" w:rsidR="003E092B" w:rsidRPr="00B716D6" w:rsidRDefault="003E092B" w:rsidP="003E092B">
      <w:pPr>
        <w:tabs>
          <w:tab w:val="left" w:pos="317"/>
        </w:tabs>
        <w:spacing w:line="240" w:lineRule="exact"/>
        <w:ind w:right="-8"/>
        <w:jc w:val="both"/>
        <w:rPr>
          <w:rFonts w:ascii="Arial" w:hAnsi="Arial"/>
          <w:color w:val="008000"/>
          <w:sz w:val="20"/>
        </w:rPr>
      </w:pPr>
    </w:p>
    <w:p w14:paraId="3FC3C98E"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Façades</w:t>
      </w:r>
    </w:p>
    <w:p w14:paraId="5518339D"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 xml:space="preserve">L'emploi à nu des matériaux destinés à être enduits est interdit. </w:t>
      </w:r>
    </w:p>
    <w:p w14:paraId="1C80DE83" w14:textId="77777777" w:rsidR="003E092B" w:rsidRPr="00B339B6" w:rsidRDefault="003E092B" w:rsidP="003E092B">
      <w:pPr>
        <w:pStyle w:val="TxBrp16"/>
        <w:tabs>
          <w:tab w:val="left" w:pos="204"/>
        </w:tabs>
        <w:spacing w:line="240" w:lineRule="exact"/>
        <w:jc w:val="both"/>
        <w:rPr>
          <w:rFonts w:ascii="Arial" w:hAnsi="Arial"/>
          <w:sz w:val="20"/>
        </w:rPr>
      </w:pPr>
      <w:r w:rsidRPr="00B339B6">
        <w:rPr>
          <w:rFonts w:ascii="Arial" w:hAnsi="Arial"/>
          <w:sz w:val="20"/>
        </w:rPr>
        <w:t xml:space="preserve">Il est recommandé d’employer des enduits à grains fins ou des peintures minérales et des badigeons à la chaux présentant le moins d’aspérités possibles pour éviter l’encrassement et favoriser l’évacuation </w:t>
      </w:r>
      <w:r w:rsidRPr="00B339B6">
        <w:rPr>
          <w:rFonts w:ascii="Arial" w:hAnsi="Arial"/>
          <w:sz w:val="20"/>
        </w:rPr>
        <w:lastRenderedPageBreak/>
        <w:t>de l’humidité.</w:t>
      </w:r>
    </w:p>
    <w:p w14:paraId="16E4FE37"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revêtements en bois ou les bardages métalliques seront autorisés sur des parties de façades (40% maximum) ou des annexes.</w:t>
      </w:r>
    </w:p>
    <w:p w14:paraId="1B3599A2" w14:textId="77777777" w:rsidR="003E092B" w:rsidRDefault="003E092B" w:rsidP="003E092B">
      <w:pPr>
        <w:pStyle w:val="TxBrp16"/>
        <w:tabs>
          <w:tab w:val="left" w:pos="204"/>
        </w:tabs>
        <w:spacing w:line="240" w:lineRule="exact"/>
        <w:rPr>
          <w:rFonts w:ascii="Arial" w:hAnsi="Arial"/>
          <w:b/>
          <w:i/>
          <w:sz w:val="20"/>
        </w:rPr>
      </w:pPr>
    </w:p>
    <w:p w14:paraId="72539372"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Toitures</w:t>
      </w:r>
    </w:p>
    <w:p w14:paraId="0B4C7414" w14:textId="614B34C1"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 xml:space="preserve">Les toitures seront de pente uniforme comprises entre 35 et 50 % sauf pour les toitures végétalisées </w:t>
      </w:r>
      <w:r w:rsidR="00D961C5">
        <w:rPr>
          <w:rFonts w:ascii="Arial" w:hAnsi="Arial"/>
          <w:sz w:val="20"/>
        </w:rPr>
        <w:t xml:space="preserve">et les vérandas qui </w:t>
      </w:r>
      <w:r w:rsidRPr="00D366D3">
        <w:rPr>
          <w:rFonts w:ascii="Arial" w:hAnsi="Arial"/>
          <w:sz w:val="20"/>
        </w:rPr>
        <w:t>pourront présenter une pente inférieure.</w:t>
      </w:r>
    </w:p>
    <w:p w14:paraId="0F0DD9E4" w14:textId="77777777" w:rsidR="003E092B" w:rsidRDefault="003E092B" w:rsidP="003E092B">
      <w:pPr>
        <w:pStyle w:val="TxBrp16"/>
        <w:tabs>
          <w:tab w:val="left" w:pos="204"/>
        </w:tabs>
        <w:spacing w:line="240" w:lineRule="exact"/>
        <w:rPr>
          <w:rFonts w:ascii="Arial" w:hAnsi="Arial"/>
          <w:b/>
          <w:i/>
          <w:sz w:val="20"/>
        </w:rPr>
      </w:pPr>
    </w:p>
    <w:p w14:paraId="216CC344"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Couvertures</w:t>
      </w:r>
    </w:p>
    <w:p w14:paraId="648BCD76" w14:textId="62036DBB"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Les couvertures seront en matériaux naturels (tuiles creuses ou mécaniques plates losangées) sauf pour les toitures végétalisées</w:t>
      </w:r>
      <w:r w:rsidR="00D961C5">
        <w:rPr>
          <w:rFonts w:ascii="Arial" w:hAnsi="Arial"/>
          <w:sz w:val="20"/>
        </w:rPr>
        <w:t>, les vérandas et les serres</w:t>
      </w:r>
      <w:r w:rsidRPr="00D366D3">
        <w:rPr>
          <w:rFonts w:ascii="Arial" w:hAnsi="Arial"/>
          <w:sz w:val="20"/>
        </w:rPr>
        <w:t>.</w:t>
      </w:r>
    </w:p>
    <w:p w14:paraId="625605D3" w14:textId="77777777" w:rsidR="003E092B" w:rsidRPr="00D366D3" w:rsidRDefault="003E092B" w:rsidP="003E092B">
      <w:pPr>
        <w:pStyle w:val="TxBrp16"/>
        <w:tabs>
          <w:tab w:val="left" w:pos="204"/>
        </w:tabs>
        <w:spacing w:line="240" w:lineRule="exact"/>
        <w:rPr>
          <w:rFonts w:ascii="Arial" w:hAnsi="Arial"/>
          <w:sz w:val="20"/>
        </w:rPr>
      </w:pPr>
    </w:p>
    <w:p w14:paraId="192A6751"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Equipements techniques</w:t>
      </w:r>
    </w:p>
    <w:p w14:paraId="02556F8C" w14:textId="77777777" w:rsidR="007743E2" w:rsidRDefault="007743E2" w:rsidP="003E092B">
      <w:pPr>
        <w:pStyle w:val="TxBrp16"/>
        <w:tabs>
          <w:tab w:val="left" w:pos="204"/>
        </w:tabs>
        <w:spacing w:line="240" w:lineRule="exact"/>
        <w:rPr>
          <w:rFonts w:ascii="Arial" w:hAnsi="Arial"/>
          <w:b/>
          <w:i/>
          <w:sz w:val="20"/>
        </w:rPr>
      </w:pPr>
    </w:p>
    <w:p w14:paraId="0ACA44FA"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ventouses de chaudière individuelles seront placées en priorité en façade sur cour, sauf impossibilité technique.</w:t>
      </w:r>
    </w:p>
    <w:p w14:paraId="0CC4E74A"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installations techniques, les appareils de climatisation, les antennes paraboliques et divers équipements techniques ne devront pas être visibles depuis le domaine public.</w:t>
      </w:r>
    </w:p>
    <w:p w14:paraId="78E9CBC2"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En cas d’impossibilité techniques des mesures architecturales compensatoires adaptées (volets, masques, coffres, écrans végétaux) devront être obligatoirement réalisées.</w:t>
      </w:r>
    </w:p>
    <w:p w14:paraId="3C3AD56D" w14:textId="77777777" w:rsidR="003E092B" w:rsidRDefault="003E092B" w:rsidP="003E092B">
      <w:pPr>
        <w:pStyle w:val="TxBrp16"/>
        <w:tabs>
          <w:tab w:val="left" w:pos="204"/>
        </w:tabs>
        <w:spacing w:line="240" w:lineRule="exact"/>
        <w:rPr>
          <w:rFonts w:ascii="Arial" w:hAnsi="Arial"/>
          <w:b/>
          <w:i/>
          <w:sz w:val="20"/>
        </w:rPr>
      </w:pPr>
    </w:p>
    <w:p w14:paraId="381A8B7E" w14:textId="77777777" w:rsidR="003E092B" w:rsidRPr="00D366D3" w:rsidRDefault="003E092B" w:rsidP="003E092B">
      <w:pPr>
        <w:pStyle w:val="TxBrp16"/>
        <w:tabs>
          <w:tab w:val="left" w:pos="204"/>
        </w:tabs>
        <w:spacing w:line="240" w:lineRule="exact"/>
        <w:rPr>
          <w:rFonts w:ascii="Arial" w:hAnsi="Arial"/>
          <w:b/>
          <w:i/>
          <w:sz w:val="20"/>
        </w:rPr>
      </w:pPr>
      <w:r w:rsidRPr="00D366D3">
        <w:rPr>
          <w:rFonts w:ascii="Arial" w:hAnsi="Arial"/>
          <w:b/>
          <w:i/>
          <w:sz w:val="20"/>
        </w:rPr>
        <w:t>Clôtures</w:t>
      </w:r>
    </w:p>
    <w:p w14:paraId="30E9C9FA" w14:textId="77777777" w:rsidR="00E56A0E" w:rsidRPr="00DC2B24" w:rsidRDefault="00E56A0E" w:rsidP="00E56A0E">
      <w:pPr>
        <w:rPr>
          <w:rFonts w:ascii="Arial" w:eastAsia="Times New Roman" w:hAnsi="Arial" w:cs="Arial"/>
          <w:sz w:val="20"/>
          <w:szCs w:val="20"/>
          <w:u w:val="single"/>
        </w:rPr>
      </w:pPr>
      <w:r w:rsidRPr="00DC2B24">
        <w:rPr>
          <w:rFonts w:ascii="Arial" w:eastAsia="Times New Roman" w:hAnsi="Arial" w:cs="Arial"/>
          <w:sz w:val="20"/>
          <w:szCs w:val="20"/>
          <w:u w:val="single"/>
        </w:rPr>
        <w:t xml:space="preserve">En limite d’emprise publique ou ouverte à la circulation publique </w:t>
      </w:r>
    </w:p>
    <w:p w14:paraId="13F646AD"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sidRPr="00DC2B24">
        <w:rPr>
          <w:rFonts w:ascii="Arial" w:hAnsi="Arial" w:cs="Arial"/>
          <w:sz w:val="20"/>
          <w:szCs w:val="20"/>
          <w:lang w:eastAsia="ja-JP"/>
        </w:rPr>
        <w:t xml:space="preserve">La hauteur des clôtures est limitée à 1.80 m </w:t>
      </w:r>
    </w:p>
    <w:p w14:paraId="6A021FEE" w14:textId="77777777" w:rsidR="00E56A0E" w:rsidRPr="00DC2B24" w:rsidRDefault="00E56A0E" w:rsidP="00E56A0E">
      <w:pPr>
        <w:pStyle w:val="TxBrp16"/>
        <w:tabs>
          <w:tab w:val="left" w:pos="204"/>
        </w:tabs>
        <w:spacing w:line="240" w:lineRule="exact"/>
        <w:rPr>
          <w:rFonts w:ascii="Arial" w:hAnsi="Arial" w:cs="Arial"/>
          <w:sz w:val="20"/>
        </w:rPr>
      </w:pPr>
      <w:r>
        <w:rPr>
          <w:rFonts w:ascii="Arial" w:hAnsi="Arial" w:cs="Arial"/>
          <w:sz w:val="20"/>
          <w:szCs w:val="20"/>
          <w:lang w:eastAsia="ja-JP"/>
        </w:rPr>
        <w:t>-</w:t>
      </w:r>
      <w:r w:rsidRPr="00DC2B24">
        <w:rPr>
          <w:rFonts w:ascii="Arial" w:hAnsi="Arial" w:cs="Arial"/>
          <w:sz w:val="20"/>
        </w:rPr>
        <w:t xml:space="preserve"> Les clôtures pourront être composées de simples grillages posés sur potelets métalliques ou en bois, doublés de haie vive d’essence locale plantée avec un retrait de 0,50 mètres par rapport au grillage et d’une hauteur maximale limitée à 1,80 mètres. Elles pourront être supportées par un soubassement de 15 à 30 cm de hauteur maximum. La composition de ces clôtures sera uniforme en bordure des voies publiques.</w:t>
      </w:r>
    </w:p>
    <w:p w14:paraId="6E8FD96E"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murs en maçonnerie traditionnelle (galets et pisé), en pierre ou enduite sont autorisés, sous réserve d’une hauteur maximum d’1,80m </w:t>
      </w:r>
    </w:p>
    <w:p w14:paraId="1F95475A"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Elles pourront être doublées d’une haie vive et favorisant les essences locales </w:t>
      </w:r>
    </w:p>
    <w:p w14:paraId="3CDEFADF" w14:textId="77777777" w:rsidR="00E56A0E" w:rsidRPr="00DC2B24" w:rsidRDefault="00E56A0E" w:rsidP="00E56A0E">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clôtures en panneaux d’éléments préfabriqués pleins en béton et en bois sont interdites. </w:t>
      </w:r>
    </w:p>
    <w:p w14:paraId="514B192C" w14:textId="77777777" w:rsidR="00E56A0E" w:rsidRPr="00DC2B24" w:rsidRDefault="00E56A0E" w:rsidP="00E56A0E">
      <w:pPr>
        <w:numPr>
          <w:ilvl w:val="1"/>
          <w:numId w:val="15"/>
        </w:numPr>
        <w:suppressAutoHyphens w:val="0"/>
        <w:autoSpaceDE w:val="0"/>
        <w:autoSpaceDN w:val="0"/>
        <w:adjustRightInd w:val="0"/>
        <w:rPr>
          <w:rFonts w:ascii="Arial" w:hAnsi="Arial" w:cs="Arial"/>
          <w:sz w:val="20"/>
          <w:szCs w:val="20"/>
          <w:lang w:eastAsia="ja-JP"/>
        </w:rPr>
      </w:pPr>
    </w:p>
    <w:p w14:paraId="491196DC" w14:textId="77777777" w:rsidR="00E56A0E" w:rsidRPr="00DC2B24" w:rsidRDefault="00E56A0E" w:rsidP="00E56A0E">
      <w:pPr>
        <w:rPr>
          <w:rFonts w:ascii="Arial" w:hAnsi="Arial" w:cs="Arial"/>
          <w:sz w:val="20"/>
          <w:szCs w:val="20"/>
        </w:rPr>
      </w:pPr>
      <w:r w:rsidRPr="00DC2B24">
        <w:rPr>
          <w:rFonts w:ascii="Arial" w:hAnsi="Arial" w:cs="Arial"/>
          <w:sz w:val="20"/>
          <w:szCs w:val="20"/>
        </w:rPr>
        <w:t xml:space="preserve">Une hauteur différente pourra être admise ou imposée pour des nécessités sécuritaires ou réglementaires. </w:t>
      </w:r>
    </w:p>
    <w:p w14:paraId="42D542A6" w14:textId="77777777" w:rsidR="00E56A0E" w:rsidRPr="00DC2B24" w:rsidRDefault="00E56A0E" w:rsidP="00E56A0E">
      <w:pPr>
        <w:autoSpaceDE w:val="0"/>
        <w:autoSpaceDN w:val="0"/>
        <w:adjustRightInd w:val="0"/>
        <w:rPr>
          <w:rFonts w:ascii="Arial" w:hAnsi="Arial" w:cs="Arial"/>
          <w:sz w:val="20"/>
          <w:szCs w:val="20"/>
          <w:highlight w:val="yellow"/>
          <w:lang w:eastAsia="ja-JP"/>
        </w:rPr>
      </w:pPr>
    </w:p>
    <w:p w14:paraId="0A6AB426" w14:textId="77777777" w:rsidR="00E56A0E" w:rsidRPr="00DC2B24" w:rsidRDefault="00E56A0E" w:rsidP="00E56A0E">
      <w:pPr>
        <w:rPr>
          <w:rFonts w:ascii="Arial" w:eastAsia="Times New Roman" w:hAnsi="Arial" w:cs="Arial"/>
          <w:sz w:val="20"/>
          <w:szCs w:val="20"/>
          <w:u w:val="single"/>
        </w:rPr>
      </w:pPr>
      <w:r w:rsidRPr="00DC2B24">
        <w:rPr>
          <w:rFonts w:ascii="Arial" w:eastAsia="Times New Roman" w:hAnsi="Arial" w:cs="Arial"/>
          <w:sz w:val="20"/>
          <w:szCs w:val="20"/>
          <w:u w:val="single"/>
        </w:rPr>
        <w:t>En limite séparative</w:t>
      </w:r>
    </w:p>
    <w:p w14:paraId="3A8DC11D" w14:textId="77777777" w:rsidR="00E56A0E" w:rsidRPr="00DC2B24" w:rsidRDefault="00E56A0E" w:rsidP="00E56A0E">
      <w:pPr>
        <w:autoSpaceDE w:val="0"/>
        <w:autoSpaceDN w:val="0"/>
        <w:adjustRightInd w:val="0"/>
        <w:rPr>
          <w:rFonts w:ascii="Arial" w:hAnsi="Arial" w:cs="Arial"/>
          <w:sz w:val="20"/>
          <w:szCs w:val="20"/>
          <w:lang w:eastAsia="ja-JP"/>
        </w:rPr>
      </w:pPr>
      <w:r w:rsidRPr="00DC2B24">
        <w:rPr>
          <w:rFonts w:ascii="Arial" w:hAnsi="Arial" w:cs="Arial"/>
          <w:sz w:val="20"/>
          <w:szCs w:val="20"/>
          <w:lang w:eastAsia="ja-JP"/>
        </w:rPr>
        <w:t>- Les clôtures devront être traitées en harmonie avec la construction principale et le site environnant.</w:t>
      </w:r>
    </w:p>
    <w:p w14:paraId="6B364EEC" w14:textId="77777777" w:rsidR="00E56A0E" w:rsidRPr="00DC2B24" w:rsidRDefault="00E56A0E" w:rsidP="00E56A0E">
      <w:pPr>
        <w:tabs>
          <w:tab w:val="left" w:pos="567"/>
        </w:tabs>
        <w:spacing w:line="240" w:lineRule="atLeast"/>
        <w:ind w:right="-8"/>
        <w:rPr>
          <w:rFonts w:ascii="Arial" w:hAnsi="Arial" w:cs="Arial"/>
          <w:sz w:val="20"/>
        </w:rPr>
      </w:pPr>
      <w:r w:rsidRPr="00DC2B24">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7B46D909" w14:textId="77777777" w:rsidR="003E092B" w:rsidRPr="00D366D3" w:rsidRDefault="003E092B" w:rsidP="003E092B">
      <w:pPr>
        <w:pStyle w:val="TxBrp16"/>
        <w:tabs>
          <w:tab w:val="left" w:pos="204"/>
        </w:tabs>
        <w:spacing w:line="240" w:lineRule="exact"/>
        <w:jc w:val="both"/>
        <w:rPr>
          <w:rFonts w:ascii="Arial" w:hAnsi="Arial"/>
          <w:sz w:val="20"/>
        </w:rPr>
      </w:pPr>
    </w:p>
    <w:p w14:paraId="68011F1C" w14:textId="77777777" w:rsidR="003E092B" w:rsidRPr="00D366D3" w:rsidRDefault="003E092B" w:rsidP="003E092B">
      <w:pPr>
        <w:pStyle w:val="TxBrp16"/>
        <w:tabs>
          <w:tab w:val="left" w:pos="204"/>
        </w:tabs>
        <w:spacing w:line="240" w:lineRule="exact"/>
        <w:rPr>
          <w:rFonts w:ascii="Arial" w:hAnsi="Arial"/>
          <w:sz w:val="20"/>
        </w:rPr>
      </w:pPr>
      <w:r w:rsidRPr="00D366D3">
        <w:rPr>
          <w:rFonts w:ascii="Arial" w:hAnsi="Arial"/>
          <w:b/>
          <w:i/>
          <w:sz w:val="20"/>
        </w:rPr>
        <w:t>Publicité et enseignes</w:t>
      </w:r>
    </w:p>
    <w:p w14:paraId="0E13644B" w14:textId="77777777" w:rsidR="003E092B" w:rsidRPr="00D366D3" w:rsidRDefault="003E092B" w:rsidP="003E092B">
      <w:pPr>
        <w:pStyle w:val="TxBrp16"/>
        <w:tabs>
          <w:tab w:val="left" w:pos="204"/>
        </w:tabs>
        <w:spacing w:line="240" w:lineRule="exact"/>
        <w:jc w:val="both"/>
        <w:rPr>
          <w:rFonts w:ascii="Arial" w:hAnsi="Arial"/>
          <w:sz w:val="20"/>
        </w:rPr>
      </w:pPr>
      <w:r w:rsidRPr="00D366D3">
        <w:rPr>
          <w:rFonts w:ascii="Arial" w:hAnsi="Arial"/>
          <w:sz w:val="20"/>
        </w:rPr>
        <w:t>Les enseignes sont interdites sur toiture, terrasses, balcons, auvents et marquises.  Les enseignes clignotantes, intermittentes ou animées sont interdites. La pose d’une enseigne doit être positionnée dans le respect de l’architecture du bâtiment. Une seule enseigne perpendiculaire peut être autorisée par établissement sur chaque voie le bordant.</w:t>
      </w:r>
    </w:p>
    <w:p w14:paraId="18FB5309" w14:textId="77777777" w:rsidR="003E092B" w:rsidRPr="00D366D3" w:rsidRDefault="003E092B" w:rsidP="003E092B">
      <w:pPr>
        <w:pStyle w:val="TxBrp16"/>
        <w:tabs>
          <w:tab w:val="left" w:pos="204"/>
        </w:tabs>
        <w:spacing w:line="240" w:lineRule="exact"/>
        <w:jc w:val="both"/>
        <w:rPr>
          <w:rFonts w:ascii="Arial" w:hAnsi="Arial"/>
          <w:sz w:val="20"/>
        </w:rPr>
      </w:pPr>
      <w:r w:rsidRPr="00D366D3">
        <w:rPr>
          <w:rFonts w:ascii="Arial" w:hAnsi="Arial"/>
          <w:sz w:val="20"/>
        </w:rPr>
        <w:t xml:space="preserve">Les chevalets sont admis sous certaines conditions (largeur de cheminement piéton respectée, un seul </w:t>
      </w:r>
      <w:proofErr w:type="gramStart"/>
      <w:r w:rsidRPr="00D366D3">
        <w:rPr>
          <w:rFonts w:ascii="Arial" w:hAnsi="Arial"/>
          <w:sz w:val="20"/>
        </w:rPr>
        <w:t>dispositif  par</w:t>
      </w:r>
      <w:proofErr w:type="gramEnd"/>
      <w:r w:rsidRPr="00D366D3">
        <w:rPr>
          <w:rFonts w:ascii="Arial" w:hAnsi="Arial"/>
          <w:sz w:val="20"/>
        </w:rPr>
        <w:t xml:space="preserve"> activité surface..). </w:t>
      </w:r>
    </w:p>
    <w:p w14:paraId="7CAD462D" w14:textId="77777777" w:rsidR="003E092B" w:rsidRDefault="003E092B" w:rsidP="003E092B">
      <w:pPr>
        <w:pStyle w:val="Titre2"/>
        <w:tabs>
          <w:tab w:val="left" w:pos="0"/>
        </w:tabs>
        <w:rPr>
          <w:sz w:val="20"/>
        </w:rPr>
      </w:pPr>
    </w:p>
    <w:p w14:paraId="1E6A183F" w14:textId="54915DB9" w:rsidR="003E092B" w:rsidRPr="00D63848" w:rsidRDefault="00D773A4" w:rsidP="003E092B">
      <w:pPr>
        <w:pStyle w:val="Titre8"/>
        <w:tabs>
          <w:tab w:val="left" w:pos="0"/>
        </w:tabs>
        <w:spacing w:line="240" w:lineRule="auto"/>
        <w:rPr>
          <w:color w:val="000000"/>
        </w:rPr>
      </w:pPr>
      <w:r>
        <w:rPr>
          <w:color w:val="000000"/>
        </w:rPr>
        <w:t>UH 11-2</w:t>
      </w:r>
      <w:r w:rsidR="003E092B" w:rsidRPr="00D63848">
        <w:rPr>
          <w:color w:val="000000"/>
        </w:rPr>
        <w:t>.  Cas particulier de l’architecture contemporaine dans la construction neuve</w:t>
      </w:r>
    </w:p>
    <w:p w14:paraId="6730F1F1" w14:textId="77777777" w:rsidR="003E092B" w:rsidRPr="00D63848" w:rsidRDefault="003E092B" w:rsidP="003E092B">
      <w:pPr>
        <w:pStyle w:val="TxBrp2"/>
        <w:spacing w:line="232" w:lineRule="exact"/>
        <w:ind w:left="0"/>
        <w:rPr>
          <w:rFonts w:ascii="Arial" w:hAnsi="Arial"/>
          <w:color w:val="000000"/>
          <w:sz w:val="20"/>
        </w:rPr>
      </w:pPr>
    </w:p>
    <w:p w14:paraId="5BBE8836"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377C5B68"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38CB6BD0"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6EF3EBE4"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des formes et des volumes différents de ceux définis par la rectitude, l’orthogonalité et la verticalité.</w:t>
      </w:r>
    </w:p>
    <w:p w14:paraId="1EAD8829"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024D49F7"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A ce titre ces bâtiments pourront déroger aux règles de l’article UH 11-1</w:t>
      </w:r>
    </w:p>
    <w:p w14:paraId="6A1B3DA1" w14:textId="77777777" w:rsidR="003E092B" w:rsidRPr="00D63848" w:rsidRDefault="003E092B" w:rsidP="003E092B">
      <w:pPr>
        <w:pStyle w:val="TxBrp2"/>
        <w:spacing w:line="232" w:lineRule="exact"/>
        <w:ind w:left="0"/>
        <w:jc w:val="both"/>
        <w:rPr>
          <w:rFonts w:ascii="Arial" w:hAnsi="Arial"/>
          <w:color w:val="000000"/>
          <w:sz w:val="20"/>
        </w:rPr>
      </w:pPr>
    </w:p>
    <w:p w14:paraId="32182C79" w14:textId="77777777" w:rsidR="003E092B" w:rsidRPr="00D63848" w:rsidRDefault="003E092B" w:rsidP="003E092B">
      <w:pPr>
        <w:pStyle w:val="TxBrp2"/>
        <w:spacing w:line="232" w:lineRule="exact"/>
        <w:ind w:left="0"/>
        <w:jc w:val="both"/>
        <w:rPr>
          <w:rFonts w:ascii="Arial" w:hAnsi="Arial"/>
          <w:color w:val="000000"/>
          <w:sz w:val="20"/>
        </w:rPr>
      </w:pPr>
    </w:p>
    <w:p w14:paraId="646EE669" w14:textId="77777777" w:rsidR="003E092B" w:rsidRDefault="003E092B" w:rsidP="003E092B">
      <w:pPr>
        <w:pStyle w:val="Titre2"/>
        <w:tabs>
          <w:tab w:val="left" w:pos="0"/>
        </w:tabs>
        <w:rPr>
          <w:sz w:val="20"/>
        </w:rPr>
      </w:pPr>
      <w:r>
        <w:rPr>
          <w:sz w:val="20"/>
        </w:rPr>
        <w:t xml:space="preserve">ARTICLE UH- 12 </w:t>
      </w:r>
      <w:r>
        <w:rPr>
          <w:sz w:val="20"/>
        </w:rPr>
        <w:noBreakHyphen/>
        <w:t xml:space="preserve"> STATIONNEMENT</w:t>
      </w:r>
    </w:p>
    <w:p w14:paraId="0D8A3CCA" w14:textId="77777777" w:rsidR="003E092B" w:rsidRPr="00BD04E1" w:rsidRDefault="003E092B" w:rsidP="003E092B">
      <w:pPr>
        <w:spacing w:line="240" w:lineRule="atLeast"/>
        <w:jc w:val="both"/>
        <w:rPr>
          <w:rFonts w:ascii="Arial" w:hAnsi="Arial"/>
          <w:color w:val="000000"/>
          <w:sz w:val="20"/>
        </w:rPr>
      </w:pPr>
      <w:r w:rsidRPr="00BD04E1">
        <w:rPr>
          <w:rFonts w:ascii="Arial" w:hAnsi="Arial"/>
          <w:sz w:val="20"/>
        </w:rPr>
        <w:t xml:space="preserve">Le stationnement des véhicules correspondant aux besoins des constructions et installations </w:t>
      </w:r>
      <w:r w:rsidRPr="00BD04E1">
        <w:rPr>
          <w:rFonts w:ascii="Arial" w:hAnsi="Arial"/>
          <w:sz w:val="20"/>
          <w:u w:val="single"/>
        </w:rPr>
        <w:t>nouvelles</w:t>
      </w:r>
      <w:r w:rsidRPr="00BD04E1">
        <w:rPr>
          <w:rFonts w:ascii="Arial" w:hAnsi="Arial"/>
          <w:sz w:val="20"/>
        </w:rPr>
        <w:t xml:space="preserve"> doit être assuré </w:t>
      </w:r>
      <w:r w:rsidRPr="00BD04E1">
        <w:rPr>
          <w:rFonts w:ascii="Arial" w:hAnsi="Arial"/>
          <w:color w:val="000000"/>
          <w:sz w:val="20"/>
          <w:u w:val="single"/>
        </w:rPr>
        <w:t>en dehors des voies publiques</w:t>
      </w:r>
      <w:r w:rsidRPr="00BD04E1">
        <w:rPr>
          <w:rFonts w:ascii="Arial" w:hAnsi="Arial"/>
          <w:color w:val="000000"/>
          <w:sz w:val="20"/>
        </w:rPr>
        <w:t xml:space="preserve">. </w:t>
      </w:r>
    </w:p>
    <w:p w14:paraId="0B4AC16A" w14:textId="77777777" w:rsidR="003E092B" w:rsidRPr="00BD04E1" w:rsidRDefault="003E092B" w:rsidP="003E092B">
      <w:pPr>
        <w:spacing w:line="240" w:lineRule="atLeast"/>
        <w:jc w:val="both"/>
        <w:rPr>
          <w:rFonts w:ascii="Arial" w:hAnsi="Arial"/>
          <w:sz w:val="20"/>
        </w:rPr>
      </w:pPr>
      <w:r>
        <w:rPr>
          <w:rFonts w:ascii="Arial" w:hAnsi="Arial"/>
          <w:sz w:val="20"/>
        </w:rPr>
        <w:t>I</w:t>
      </w:r>
      <w:r w:rsidRPr="00BD04E1">
        <w:rPr>
          <w:rFonts w:ascii="Arial" w:hAnsi="Arial"/>
          <w:sz w:val="20"/>
        </w:rPr>
        <w:t>l est exigé au minimum 2 places de stationnement par logement.</w:t>
      </w:r>
    </w:p>
    <w:p w14:paraId="4DEAC38B" w14:textId="77777777" w:rsidR="003E092B" w:rsidRDefault="003E092B" w:rsidP="003E092B">
      <w:pPr>
        <w:spacing w:line="240" w:lineRule="atLeast"/>
        <w:jc w:val="both"/>
        <w:rPr>
          <w:rFonts w:ascii="Arial" w:hAnsi="Arial"/>
          <w:sz w:val="20"/>
        </w:rPr>
      </w:pPr>
    </w:p>
    <w:p w14:paraId="425C82A3" w14:textId="77777777" w:rsidR="003E092B" w:rsidRDefault="003E092B" w:rsidP="003E092B">
      <w:pPr>
        <w:spacing w:line="240" w:lineRule="atLeast"/>
        <w:jc w:val="both"/>
        <w:rPr>
          <w:rFonts w:ascii="Arial" w:hAnsi="Arial"/>
          <w:b/>
          <w:sz w:val="20"/>
        </w:rPr>
      </w:pPr>
      <w:r>
        <w:rPr>
          <w:rFonts w:ascii="Arial" w:hAnsi="Arial"/>
          <w:b/>
          <w:sz w:val="20"/>
        </w:rPr>
        <w:t xml:space="preserve">ARTICLE UH- 13 </w:t>
      </w:r>
      <w:r>
        <w:rPr>
          <w:rFonts w:ascii="Arial" w:hAnsi="Arial"/>
          <w:b/>
          <w:sz w:val="20"/>
        </w:rPr>
        <w:noBreakHyphen/>
        <w:t xml:space="preserve"> ESPACES LIBRES ET PLANTATIONS </w:t>
      </w:r>
    </w:p>
    <w:p w14:paraId="720C8A91" w14:textId="77777777" w:rsidR="003E092B" w:rsidRDefault="003E092B" w:rsidP="003E092B">
      <w:pPr>
        <w:pStyle w:val="Retraitcorpsdetexte"/>
        <w:ind w:left="0" w:firstLine="0"/>
        <w:rPr>
          <w:sz w:val="20"/>
        </w:rPr>
      </w:pPr>
    </w:p>
    <w:p w14:paraId="662CD755" w14:textId="77777777" w:rsidR="003E092B" w:rsidRDefault="003E092B" w:rsidP="003E092B">
      <w:pPr>
        <w:pStyle w:val="Retraitcorpsdetexte"/>
        <w:ind w:left="0" w:firstLine="0"/>
        <w:rPr>
          <w:sz w:val="20"/>
        </w:rPr>
      </w:pPr>
      <w:r>
        <w:rPr>
          <w:sz w:val="20"/>
        </w:rPr>
        <w:t>Dans le cadre d’un nouvel aménagement ou d’une réhabilitation les plantations existantes de qualité doivent être maintenues ou remplacées par des éléments de qualité similaire.</w:t>
      </w:r>
    </w:p>
    <w:p w14:paraId="614DBF0E" w14:textId="77777777" w:rsidR="003E092B" w:rsidRDefault="003E092B" w:rsidP="003E092B">
      <w:pPr>
        <w:pStyle w:val="Retraitcorpsdetexte"/>
        <w:ind w:left="0" w:firstLine="0"/>
        <w:rPr>
          <w:sz w:val="20"/>
        </w:rPr>
      </w:pPr>
    </w:p>
    <w:p w14:paraId="7EA75A7E" w14:textId="77777777" w:rsidR="003E092B" w:rsidRDefault="003E092B" w:rsidP="003E092B">
      <w:pPr>
        <w:pStyle w:val="Retraitcorpsdetexte"/>
        <w:ind w:left="0" w:firstLine="0"/>
        <w:rPr>
          <w:sz w:val="20"/>
        </w:rPr>
      </w:pPr>
      <w:r>
        <w:rPr>
          <w:sz w:val="20"/>
        </w:rPr>
        <w:t>Dans les opérations d’ensemble il sera obligatoirement réalisé des espaces paysagers communs sur une superficie d’un seul tenant couvrant 10 à 15 % du terrain d’assiette de l’opération.</w:t>
      </w:r>
    </w:p>
    <w:p w14:paraId="75478EE1" w14:textId="77777777" w:rsidR="003E092B" w:rsidRDefault="003E092B" w:rsidP="003E092B">
      <w:pPr>
        <w:pStyle w:val="Retraitcorpsdetexte"/>
        <w:ind w:left="0" w:firstLine="0"/>
        <w:rPr>
          <w:sz w:val="20"/>
        </w:rPr>
      </w:pPr>
      <w:r>
        <w:rPr>
          <w:sz w:val="20"/>
        </w:rPr>
        <w:t>Voir également article DG8.</w:t>
      </w:r>
    </w:p>
    <w:p w14:paraId="5541385C" w14:textId="77777777" w:rsidR="003E092B" w:rsidRDefault="003E092B" w:rsidP="003E092B">
      <w:pPr>
        <w:spacing w:line="240" w:lineRule="atLeast"/>
        <w:jc w:val="both"/>
        <w:rPr>
          <w:rFonts w:ascii="Arial" w:hAnsi="Arial"/>
          <w:sz w:val="20"/>
        </w:rPr>
      </w:pPr>
    </w:p>
    <w:p w14:paraId="421C0D8B" w14:textId="77777777" w:rsidR="003E092B" w:rsidRDefault="003E092B" w:rsidP="003E092B">
      <w:pPr>
        <w:pStyle w:val="Titre8"/>
        <w:tabs>
          <w:tab w:val="left" w:pos="0"/>
        </w:tabs>
      </w:pPr>
      <w:r>
        <w:t xml:space="preserve">SECTION 3 </w:t>
      </w:r>
      <w:r>
        <w:noBreakHyphen/>
        <w:t xml:space="preserve"> POSSIBILITE MAXIMUM D'OCCUPATION DU SOL</w:t>
      </w:r>
    </w:p>
    <w:p w14:paraId="49406B75" w14:textId="77777777" w:rsidR="003E092B" w:rsidRDefault="003E092B" w:rsidP="003E092B">
      <w:pPr>
        <w:spacing w:line="240" w:lineRule="atLeast"/>
        <w:jc w:val="both"/>
        <w:rPr>
          <w:rFonts w:ascii="Arial" w:hAnsi="Arial"/>
          <w:sz w:val="20"/>
        </w:rPr>
      </w:pPr>
    </w:p>
    <w:p w14:paraId="476738CD" w14:textId="77777777" w:rsidR="003E092B" w:rsidRDefault="003E092B" w:rsidP="003E092B">
      <w:pPr>
        <w:spacing w:line="240" w:lineRule="atLeast"/>
        <w:jc w:val="both"/>
        <w:rPr>
          <w:rFonts w:ascii="Arial" w:hAnsi="Arial"/>
          <w:b/>
          <w:sz w:val="20"/>
        </w:rPr>
      </w:pPr>
      <w:r>
        <w:rPr>
          <w:rFonts w:ascii="Arial" w:hAnsi="Arial"/>
          <w:b/>
          <w:sz w:val="20"/>
        </w:rPr>
        <w:t xml:space="preserve">ARTICLE UH- 14 </w:t>
      </w:r>
      <w:r>
        <w:rPr>
          <w:rFonts w:ascii="Arial" w:hAnsi="Arial"/>
          <w:b/>
          <w:sz w:val="20"/>
        </w:rPr>
        <w:noBreakHyphen/>
        <w:t xml:space="preserve"> COEFFICIENT D'OCCUPATION DU SOL</w:t>
      </w:r>
    </w:p>
    <w:p w14:paraId="5DFAED62" w14:textId="77777777" w:rsidR="003E092B" w:rsidRDefault="003E092B" w:rsidP="003E092B">
      <w:pPr>
        <w:spacing w:line="240" w:lineRule="atLeast"/>
        <w:jc w:val="both"/>
        <w:rPr>
          <w:rFonts w:ascii="Arial" w:hAnsi="Arial"/>
          <w:sz w:val="20"/>
        </w:rPr>
      </w:pPr>
      <w:r>
        <w:rPr>
          <w:rFonts w:ascii="Arial" w:hAnsi="Arial"/>
          <w:sz w:val="20"/>
        </w:rPr>
        <w:t>Non réglementé.</w:t>
      </w:r>
    </w:p>
    <w:p w14:paraId="7E71AB6E" w14:textId="77777777" w:rsidR="003E092B" w:rsidRDefault="003E092B" w:rsidP="003E092B">
      <w:pPr>
        <w:spacing w:line="240" w:lineRule="atLeast"/>
        <w:jc w:val="both"/>
        <w:rPr>
          <w:rFonts w:ascii="Arial" w:hAnsi="Arial"/>
        </w:rPr>
      </w:pPr>
    </w:p>
    <w:p w14:paraId="7AF6C9C3" w14:textId="77777777" w:rsidR="005C6027" w:rsidRDefault="005C6027" w:rsidP="003E092B">
      <w:pPr>
        <w:spacing w:line="240" w:lineRule="atLeast"/>
        <w:jc w:val="both"/>
        <w:rPr>
          <w:rFonts w:ascii="Arial" w:hAnsi="Arial"/>
          <w:b/>
          <w:sz w:val="20"/>
        </w:rPr>
      </w:pPr>
    </w:p>
    <w:p w14:paraId="503C07E1" w14:textId="77777777" w:rsidR="003E092B" w:rsidRDefault="003E092B" w:rsidP="003E092B">
      <w:pPr>
        <w:spacing w:line="240" w:lineRule="atLeast"/>
        <w:jc w:val="both"/>
        <w:rPr>
          <w:rFonts w:ascii="Arial" w:hAnsi="Arial"/>
          <w:b/>
          <w:sz w:val="20"/>
        </w:rPr>
      </w:pPr>
      <w:r w:rsidRPr="00D63848">
        <w:rPr>
          <w:rFonts w:ascii="Arial" w:hAnsi="Arial"/>
          <w:b/>
          <w:sz w:val="20"/>
        </w:rPr>
        <w:t>ARTICLE UH- 15 – PERFORMANCES ENERGETIQUES</w:t>
      </w:r>
      <w:r>
        <w:rPr>
          <w:rFonts w:ascii="Arial" w:hAnsi="Arial"/>
          <w:b/>
          <w:sz w:val="20"/>
        </w:rPr>
        <w:t xml:space="preserve"> ET ENVIRONNEMENTALES</w:t>
      </w:r>
    </w:p>
    <w:p w14:paraId="2A072C04"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703050CB" w14:textId="77777777" w:rsidR="003E092B" w:rsidRDefault="003E092B" w:rsidP="003E092B">
      <w:pPr>
        <w:spacing w:line="240" w:lineRule="atLeast"/>
        <w:jc w:val="both"/>
        <w:rPr>
          <w:rFonts w:ascii="Arial" w:hAnsi="Arial"/>
          <w:sz w:val="20"/>
        </w:rPr>
      </w:pPr>
      <w:r>
        <w:rPr>
          <w:rFonts w:ascii="Arial" w:hAnsi="Arial"/>
          <w:sz w:val="20"/>
        </w:rPr>
        <w:t xml:space="preserve">L’orientation et la conception des constructions, visant à limiter la consommation d’énergie sont </w:t>
      </w:r>
      <w:proofErr w:type="spellStart"/>
      <w:proofErr w:type="gramStart"/>
      <w:r>
        <w:rPr>
          <w:rFonts w:ascii="Arial" w:hAnsi="Arial"/>
          <w:sz w:val="20"/>
        </w:rPr>
        <w:t>recommandées.L’utilisation</w:t>
      </w:r>
      <w:proofErr w:type="spellEnd"/>
      <w:proofErr w:type="gramEnd"/>
      <w:r>
        <w:rPr>
          <w:rFonts w:ascii="Arial" w:hAnsi="Arial"/>
          <w:sz w:val="20"/>
        </w:rPr>
        <w:t xml:space="preserve"> de matériaux durable pour la construction est recommandée.</w:t>
      </w:r>
    </w:p>
    <w:p w14:paraId="0898768F" w14:textId="77777777" w:rsidR="003E092B" w:rsidRDefault="003E092B" w:rsidP="003E092B">
      <w:pPr>
        <w:spacing w:line="240" w:lineRule="atLeast"/>
        <w:jc w:val="both"/>
        <w:rPr>
          <w:rFonts w:ascii="Arial" w:hAnsi="Arial"/>
          <w:sz w:val="20"/>
        </w:rPr>
      </w:pPr>
    </w:p>
    <w:p w14:paraId="5C08F456" w14:textId="77777777" w:rsidR="003E092B" w:rsidRPr="00D63848" w:rsidRDefault="003E092B" w:rsidP="003E092B">
      <w:pPr>
        <w:spacing w:line="240" w:lineRule="atLeast"/>
        <w:jc w:val="both"/>
        <w:rPr>
          <w:rFonts w:ascii="Arial" w:hAnsi="Arial"/>
          <w:b/>
          <w:sz w:val="20"/>
        </w:rPr>
      </w:pPr>
      <w:r w:rsidRPr="00D63848">
        <w:rPr>
          <w:rFonts w:ascii="Arial" w:hAnsi="Arial"/>
          <w:b/>
          <w:sz w:val="20"/>
        </w:rPr>
        <w:t>ARTICLE UH- 16 – INFRASTRUCTURES ET RES</w:t>
      </w:r>
      <w:r>
        <w:rPr>
          <w:rFonts w:ascii="Arial" w:hAnsi="Arial"/>
          <w:b/>
          <w:sz w:val="20"/>
        </w:rPr>
        <w:t>E</w:t>
      </w:r>
      <w:r w:rsidRPr="00D63848">
        <w:rPr>
          <w:rFonts w:ascii="Arial" w:hAnsi="Arial"/>
          <w:b/>
          <w:sz w:val="20"/>
        </w:rPr>
        <w:t>AUX DE COMM</w:t>
      </w:r>
      <w:r>
        <w:rPr>
          <w:rFonts w:ascii="Arial" w:hAnsi="Arial"/>
          <w:b/>
          <w:sz w:val="20"/>
        </w:rPr>
        <w:t>U</w:t>
      </w:r>
      <w:r w:rsidRPr="00D63848">
        <w:rPr>
          <w:rFonts w:ascii="Arial" w:hAnsi="Arial"/>
          <w:b/>
          <w:sz w:val="20"/>
        </w:rPr>
        <w:t>NICATION ELECTRONIQUES</w:t>
      </w:r>
    </w:p>
    <w:p w14:paraId="5E925D68" w14:textId="77777777" w:rsidR="003E092B" w:rsidRPr="00D63848" w:rsidRDefault="003E092B" w:rsidP="003E092B">
      <w:pPr>
        <w:spacing w:line="240" w:lineRule="atLeast"/>
        <w:jc w:val="both"/>
        <w:rPr>
          <w:rFonts w:ascii="Arial" w:hAnsi="Arial"/>
          <w:b/>
          <w:sz w:val="20"/>
        </w:rPr>
      </w:pPr>
      <w:r>
        <w:rPr>
          <w:rFonts w:ascii="Arial" w:hAnsi="Arial"/>
          <w:sz w:val="20"/>
        </w:rPr>
        <w:t>Non réglementé</w:t>
      </w:r>
    </w:p>
    <w:p w14:paraId="30165AA4" w14:textId="77777777" w:rsidR="003E092B" w:rsidRDefault="003E092B" w:rsidP="003E092B">
      <w:pPr>
        <w:spacing w:line="240" w:lineRule="atLeast"/>
        <w:jc w:val="both"/>
        <w:rPr>
          <w:rFonts w:ascii="Arial" w:hAnsi="Arial"/>
          <w:sz w:val="20"/>
        </w:rPr>
      </w:pPr>
    </w:p>
    <w:p w14:paraId="64A002B8" w14:textId="77777777" w:rsidR="003E092B" w:rsidRDefault="003E092B" w:rsidP="003E092B">
      <w:pPr>
        <w:spacing w:line="240" w:lineRule="atLeast"/>
        <w:jc w:val="both"/>
        <w:rPr>
          <w:rFonts w:ascii="Arial" w:hAnsi="Arial"/>
          <w:sz w:val="20"/>
        </w:rPr>
      </w:pPr>
    </w:p>
    <w:p w14:paraId="69952F13" w14:textId="77777777" w:rsidR="003E092B" w:rsidRDefault="003E092B" w:rsidP="003E092B">
      <w:pPr>
        <w:spacing w:line="240" w:lineRule="atLeast"/>
        <w:jc w:val="both"/>
        <w:rPr>
          <w:rFonts w:ascii="Arial" w:hAnsi="Arial"/>
          <w:sz w:val="20"/>
        </w:rPr>
      </w:pPr>
    </w:p>
    <w:p w14:paraId="1B3BCAC4" w14:textId="77777777" w:rsidR="003E092B" w:rsidRDefault="003E092B" w:rsidP="003E092B">
      <w:pPr>
        <w:spacing w:line="240" w:lineRule="atLeast"/>
        <w:jc w:val="both"/>
        <w:rPr>
          <w:rFonts w:ascii="Arial" w:hAnsi="Arial"/>
          <w:sz w:val="20"/>
        </w:rPr>
      </w:pPr>
    </w:p>
    <w:p w14:paraId="22A4F99F" w14:textId="77777777" w:rsidR="007743E2" w:rsidRDefault="007743E2" w:rsidP="003E092B">
      <w:pPr>
        <w:spacing w:line="240" w:lineRule="atLeast"/>
        <w:jc w:val="both"/>
        <w:rPr>
          <w:rFonts w:ascii="Arial" w:hAnsi="Arial"/>
          <w:sz w:val="20"/>
        </w:rPr>
      </w:pPr>
    </w:p>
    <w:p w14:paraId="2E08FF3D" w14:textId="77777777" w:rsidR="007743E2" w:rsidRDefault="007743E2" w:rsidP="003E092B">
      <w:pPr>
        <w:spacing w:line="240" w:lineRule="atLeast"/>
        <w:jc w:val="both"/>
        <w:rPr>
          <w:rFonts w:ascii="Arial" w:hAnsi="Arial"/>
          <w:sz w:val="20"/>
        </w:rPr>
      </w:pPr>
    </w:p>
    <w:p w14:paraId="2A3493AA" w14:textId="77777777" w:rsidR="007743E2" w:rsidRDefault="007743E2" w:rsidP="003E092B">
      <w:pPr>
        <w:spacing w:line="240" w:lineRule="atLeast"/>
        <w:jc w:val="both"/>
        <w:rPr>
          <w:rFonts w:ascii="Arial" w:hAnsi="Arial"/>
          <w:sz w:val="20"/>
        </w:rPr>
      </w:pPr>
    </w:p>
    <w:p w14:paraId="3E11A5B1" w14:textId="77777777" w:rsidR="007743E2" w:rsidRDefault="007743E2" w:rsidP="003E092B">
      <w:pPr>
        <w:spacing w:line="240" w:lineRule="atLeast"/>
        <w:jc w:val="both"/>
        <w:rPr>
          <w:rFonts w:ascii="Arial" w:hAnsi="Arial"/>
          <w:sz w:val="20"/>
        </w:rPr>
      </w:pPr>
    </w:p>
    <w:p w14:paraId="460E5556" w14:textId="77777777" w:rsidR="007743E2" w:rsidRDefault="007743E2" w:rsidP="003E092B">
      <w:pPr>
        <w:spacing w:line="240" w:lineRule="atLeast"/>
        <w:jc w:val="both"/>
        <w:rPr>
          <w:rFonts w:ascii="Arial" w:hAnsi="Arial"/>
          <w:sz w:val="20"/>
        </w:rPr>
      </w:pPr>
    </w:p>
    <w:p w14:paraId="2EEC9C82" w14:textId="77777777" w:rsidR="007743E2" w:rsidRDefault="007743E2" w:rsidP="003E092B">
      <w:pPr>
        <w:spacing w:line="240" w:lineRule="atLeast"/>
        <w:jc w:val="both"/>
        <w:rPr>
          <w:rFonts w:ascii="Arial" w:hAnsi="Arial"/>
          <w:sz w:val="20"/>
        </w:rPr>
      </w:pPr>
    </w:p>
    <w:p w14:paraId="463D0004" w14:textId="77777777" w:rsidR="007743E2" w:rsidRDefault="007743E2" w:rsidP="003E092B">
      <w:pPr>
        <w:spacing w:line="240" w:lineRule="atLeast"/>
        <w:jc w:val="both"/>
        <w:rPr>
          <w:rFonts w:ascii="Arial" w:hAnsi="Arial"/>
          <w:sz w:val="20"/>
        </w:rPr>
      </w:pPr>
    </w:p>
    <w:p w14:paraId="2D367CA9" w14:textId="77777777" w:rsidR="007743E2" w:rsidRDefault="007743E2" w:rsidP="003E092B">
      <w:pPr>
        <w:spacing w:line="240" w:lineRule="atLeast"/>
        <w:jc w:val="both"/>
        <w:rPr>
          <w:rFonts w:ascii="Arial" w:hAnsi="Arial"/>
          <w:sz w:val="20"/>
        </w:rPr>
      </w:pPr>
    </w:p>
    <w:p w14:paraId="1E5925C1" w14:textId="77777777" w:rsidR="007743E2" w:rsidRDefault="007743E2" w:rsidP="003E092B">
      <w:pPr>
        <w:spacing w:line="240" w:lineRule="atLeast"/>
        <w:jc w:val="both"/>
        <w:rPr>
          <w:rFonts w:ascii="Arial" w:hAnsi="Arial"/>
          <w:sz w:val="20"/>
        </w:rPr>
      </w:pPr>
    </w:p>
    <w:p w14:paraId="5D0A2618" w14:textId="77777777" w:rsidR="007743E2" w:rsidRDefault="007743E2" w:rsidP="003E092B">
      <w:pPr>
        <w:spacing w:line="240" w:lineRule="atLeast"/>
        <w:jc w:val="both"/>
        <w:rPr>
          <w:rFonts w:ascii="Arial" w:hAnsi="Arial"/>
          <w:sz w:val="20"/>
        </w:rPr>
      </w:pPr>
    </w:p>
    <w:p w14:paraId="69643D69" w14:textId="77777777" w:rsidR="007743E2" w:rsidRDefault="007743E2" w:rsidP="003E092B">
      <w:pPr>
        <w:spacing w:line="240" w:lineRule="atLeast"/>
        <w:jc w:val="both"/>
        <w:rPr>
          <w:rFonts w:ascii="Arial" w:hAnsi="Arial"/>
          <w:sz w:val="20"/>
        </w:rPr>
      </w:pPr>
    </w:p>
    <w:p w14:paraId="4594C50D" w14:textId="77777777" w:rsidR="007743E2" w:rsidRDefault="007743E2" w:rsidP="003E092B">
      <w:pPr>
        <w:spacing w:line="240" w:lineRule="atLeast"/>
        <w:jc w:val="both"/>
        <w:rPr>
          <w:rFonts w:ascii="Arial" w:hAnsi="Arial"/>
          <w:sz w:val="20"/>
        </w:rPr>
      </w:pPr>
    </w:p>
    <w:p w14:paraId="775870BE" w14:textId="77777777" w:rsidR="007743E2" w:rsidRDefault="007743E2" w:rsidP="003E092B">
      <w:pPr>
        <w:spacing w:line="240" w:lineRule="atLeast"/>
        <w:jc w:val="both"/>
        <w:rPr>
          <w:rFonts w:ascii="Arial" w:hAnsi="Arial"/>
          <w:sz w:val="20"/>
        </w:rPr>
      </w:pPr>
    </w:p>
    <w:p w14:paraId="16EA0DE1" w14:textId="77777777" w:rsidR="007743E2" w:rsidRDefault="007743E2" w:rsidP="003E092B">
      <w:pPr>
        <w:spacing w:line="240" w:lineRule="atLeast"/>
        <w:jc w:val="both"/>
        <w:rPr>
          <w:rFonts w:ascii="Arial" w:hAnsi="Arial"/>
          <w:sz w:val="20"/>
        </w:rPr>
      </w:pPr>
    </w:p>
    <w:p w14:paraId="2C233719" w14:textId="77777777" w:rsidR="007743E2" w:rsidRDefault="007743E2" w:rsidP="003E092B">
      <w:pPr>
        <w:spacing w:line="240" w:lineRule="atLeast"/>
        <w:jc w:val="both"/>
        <w:rPr>
          <w:rFonts w:ascii="Arial" w:hAnsi="Arial"/>
          <w:sz w:val="20"/>
        </w:rPr>
      </w:pPr>
    </w:p>
    <w:p w14:paraId="5E058310" w14:textId="77777777" w:rsidR="007743E2" w:rsidRDefault="007743E2" w:rsidP="003E092B">
      <w:pPr>
        <w:spacing w:line="240" w:lineRule="atLeast"/>
        <w:jc w:val="both"/>
        <w:rPr>
          <w:rFonts w:ascii="Arial" w:hAnsi="Arial"/>
          <w:sz w:val="20"/>
        </w:rPr>
      </w:pPr>
    </w:p>
    <w:p w14:paraId="1481D382" w14:textId="77777777" w:rsidR="007743E2" w:rsidRDefault="007743E2" w:rsidP="003E092B">
      <w:pPr>
        <w:spacing w:line="240" w:lineRule="atLeast"/>
        <w:jc w:val="both"/>
        <w:rPr>
          <w:rFonts w:ascii="Arial" w:hAnsi="Arial"/>
          <w:sz w:val="20"/>
        </w:rPr>
      </w:pPr>
    </w:p>
    <w:p w14:paraId="539BDBC5" w14:textId="77777777" w:rsidR="007743E2" w:rsidRDefault="007743E2" w:rsidP="003E092B">
      <w:pPr>
        <w:spacing w:line="240" w:lineRule="atLeast"/>
        <w:jc w:val="both"/>
        <w:rPr>
          <w:rFonts w:ascii="Arial" w:hAnsi="Arial"/>
          <w:sz w:val="20"/>
        </w:rPr>
      </w:pPr>
    </w:p>
    <w:p w14:paraId="1D4B0197" w14:textId="77777777" w:rsidR="007743E2" w:rsidRDefault="007743E2" w:rsidP="003E092B">
      <w:pPr>
        <w:spacing w:line="240" w:lineRule="atLeast"/>
        <w:jc w:val="both"/>
        <w:rPr>
          <w:rFonts w:ascii="Arial" w:hAnsi="Arial"/>
          <w:sz w:val="20"/>
        </w:rPr>
      </w:pPr>
    </w:p>
    <w:p w14:paraId="6188BC58" w14:textId="77777777" w:rsidR="007743E2" w:rsidRDefault="007743E2" w:rsidP="003E092B">
      <w:pPr>
        <w:spacing w:line="240" w:lineRule="atLeast"/>
        <w:jc w:val="both"/>
        <w:rPr>
          <w:rFonts w:ascii="Arial" w:hAnsi="Arial"/>
          <w:sz w:val="20"/>
        </w:rPr>
      </w:pPr>
    </w:p>
    <w:p w14:paraId="55AE688A" w14:textId="77777777" w:rsidR="007743E2" w:rsidRDefault="007743E2" w:rsidP="003E092B">
      <w:pPr>
        <w:spacing w:line="240" w:lineRule="atLeast"/>
        <w:jc w:val="both"/>
        <w:rPr>
          <w:rFonts w:ascii="Arial" w:hAnsi="Arial"/>
          <w:sz w:val="20"/>
        </w:rPr>
      </w:pPr>
    </w:p>
    <w:p w14:paraId="1EED578B" w14:textId="77777777" w:rsidR="007743E2" w:rsidRDefault="007743E2" w:rsidP="003E092B">
      <w:pPr>
        <w:spacing w:line="240" w:lineRule="atLeast"/>
        <w:jc w:val="both"/>
        <w:rPr>
          <w:rFonts w:ascii="Arial" w:hAnsi="Arial"/>
          <w:sz w:val="20"/>
        </w:rPr>
      </w:pPr>
    </w:p>
    <w:p w14:paraId="12442812" w14:textId="77777777" w:rsidR="007743E2" w:rsidRDefault="007743E2" w:rsidP="003E092B">
      <w:pPr>
        <w:spacing w:line="240" w:lineRule="atLeast"/>
        <w:jc w:val="both"/>
        <w:rPr>
          <w:rFonts w:ascii="Arial" w:hAnsi="Arial"/>
          <w:sz w:val="20"/>
        </w:rPr>
      </w:pPr>
    </w:p>
    <w:p w14:paraId="5BC1F355" w14:textId="77777777" w:rsidR="007743E2" w:rsidRDefault="007743E2" w:rsidP="003E092B">
      <w:pPr>
        <w:spacing w:line="240" w:lineRule="atLeast"/>
        <w:jc w:val="both"/>
        <w:rPr>
          <w:rFonts w:ascii="Arial" w:hAnsi="Arial"/>
          <w:sz w:val="20"/>
        </w:rPr>
      </w:pPr>
    </w:p>
    <w:p w14:paraId="3AA0F7F2" w14:textId="77777777" w:rsidR="007743E2" w:rsidRDefault="007743E2" w:rsidP="003E092B">
      <w:pPr>
        <w:spacing w:line="240" w:lineRule="atLeast"/>
        <w:jc w:val="both"/>
        <w:rPr>
          <w:rFonts w:ascii="Arial" w:hAnsi="Arial"/>
          <w:sz w:val="20"/>
        </w:rPr>
      </w:pPr>
    </w:p>
    <w:p w14:paraId="4C54C040" w14:textId="77777777" w:rsidR="007743E2" w:rsidRDefault="007743E2" w:rsidP="003E092B">
      <w:pPr>
        <w:spacing w:line="240" w:lineRule="atLeast"/>
        <w:jc w:val="both"/>
        <w:rPr>
          <w:rFonts w:ascii="Arial" w:hAnsi="Arial"/>
          <w:sz w:val="20"/>
        </w:rPr>
      </w:pPr>
    </w:p>
    <w:p w14:paraId="6A604013" w14:textId="77777777" w:rsidR="007743E2" w:rsidRDefault="007743E2" w:rsidP="003E092B">
      <w:pPr>
        <w:spacing w:line="240" w:lineRule="atLeast"/>
        <w:jc w:val="both"/>
        <w:rPr>
          <w:rFonts w:ascii="Arial" w:hAnsi="Arial"/>
          <w:sz w:val="20"/>
        </w:rPr>
      </w:pPr>
    </w:p>
    <w:p w14:paraId="0986F72A" w14:textId="77777777" w:rsidR="007743E2" w:rsidRDefault="007743E2" w:rsidP="003E092B">
      <w:pPr>
        <w:spacing w:line="240" w:lineRule="atLeast"/>
        <w:jc w:val="both"/>
        <w:rPr>
          <w:rFonts w:ascii="Arial" w:hAnsi="Arial"/>
          <w:sz w:val="20"/>
        </w:rPr>
      </w:pPr>
    </w:p>
    <w:p w14:paraId="19C4CD11" w14:textId="77777777" w:rsidR="007743E2" w:rsidRDefault="007743E2" w:rsidP="003E092B">
      <w:pPr>
        <w:spacing w:line="240" w:lineRule="atLeast"/>
        <w:jc w:val="both"/>
        <w:rPr>
          <w:rFonts w:ascii="Arial" w:hAnsi="Arial"/>
          <w:sz w:val="20"/>
        </w:rPr>
      </w:pPr>
    </w:p>
    <w:p w14:paraId="2DFBD19B" w14:textId="77777777" w:rsidR="007743E2" w:rsidRDefault="007743E2" w:rsidP="003E092B">
      <w:pPr>
        <w:spacing w:line="240" w:lineRule="atLeast"/>
        <w:jc w:val="both"/>
        <w:rPr>
          <w:rFonts w:ascii="Arial" w:hAnsi="Arial"/>
          <w:sz w:val="20"/>
        </w:rPr>
      </w:pPr>
    </w:p>
    <w:p w14:paraId="30A4E547" w14:textId="77777777" w:rsidR="007743E2" w:rsidRDefault="007743E2" w:rsidP="003E092B">
      <w:pPr>
        <w:spacing w:line="240" w:lineRule="atLeast"/>
        <w:jc w:val="both"/>
        <w:rPr>
          <w:rFonts w:ascii="Arial" w:hAnsi="Arial"/>
          <w:sz w:val="20"/>
        </w:rPr>
      </w:pPr>
    </w:p>
    <w:p w14:paraId="0B888E9E" w14:textId="77777777" w:rsidR="003E092B" w:rsidRDefault="003E092B" w:rsidP="003E092B">
      <w:pPr>
        <w:spacing w:line="240" w:lineRule="atLeast"/>
        <w:ind w:right="-1"/>
        <w:rPr>
          <w:rFonts w:ascii="Arial" w:hAnsi="Arial"/>
          <w:b/>
          <w:sz w:val="28"/>
        </w:rPr>
      </w:pPr>
      <w:r>
        <w:rPr>
          <w:rFonts w:ascii="Arial" w:hAnsi="Arial"/>
          <w:b/>
          <w:sz w:val="28"/>
        </w:rPr>
        <w:t>DISPOSITIONS APPLICABLES A LA ZONE UX</w:t>
      </w:r>
    </w:p>
    <w:p w14:paraId="10D3F082" w14:textId="77777777" w:rsidR="003E092B" w:rsidRDefault="003E092B" w:rsidP="003E092B">
      <w:pPr>
        <w:spacing w:line="240" w:lineRule="atLeast"/>
        <w:ind w:right="-1"/>
        <w:jc w:val="both"/>
        <w:rPr>
          <w:rFonts w:ascii="Arial" w:hAnsi="Arial"/>
        </w:rPr>
      </w:pPr>
    </w:p>
    <w:p w14:paraId="2DBE6C0A" w14:textId="77777777" w:rsidR="003E092B" w:rsidRDefault="003E092B" w:rsidP="003E092B">
      <w:pPr>
        <w:spacing w:line="240" w:lineRule="atLeast"/>
        <w:ind w:right="-1"/>
        <w:jc w:val="both"/>
        <w:rPr>
          <w:rFonts w:ascii="Arial" w:hAnsi="Arial"/>
          <w:b/>
          <w:sz w:val="20"/>
        </w:rPr>
      </w:pPr>
      <w:r>
        <w:rPr>
          <w:rFonts w:ascii="Arial" w:hAnsi="Arial"/>
          <w:b/>
          <w:sz w:val="20"/>
        </w:rPr>
        <w:t>CARACTERISTIQUE DE LA ZONE :</w:t>
      </w:r>
    </w:p>
    <w:p w14:paraId="7D439A0A" w14:textId="77777777" w:rsidR="003E092B" w:rsidRDefault="003E092B" w:rsidP="003E092B">
      <w:pPr>
        <w:pStyle w:val="TxBrp3"/>
        <w:spacing w:line="232" w:lineRule="exact"/>
        <w:ind w:left="0" w:right="-1" w:firstLine="0"/>
        <w:jc w:val="both"/>
        <w:rPr>
          <w:rFonts w:ascii="Arial" w:hAnsi="Arial"/>
          <w:sz w:val="20"/>
        </w:rPr>
      </w:pPr>
      <w:r>
        <w:rPr>
          <w:rFonts w:ascii="Arial" w:hAnsi="Arial"/>
          <w:b/>
          <w:sz w:val="20"/>
        </w:rPr>
        <w:t>La zone UX</w:t>
      </w:r>
      <w:r>
        <w:rPr>
          <w:rFonts w:ascii="Arial" w:hAnsi="Arial"/>
          <w:sz w:val="20"/>
        </w:rPr>
        <w:t xml:space="preserve"> est une zone réservée exclusivement aux activités économiques artisanales, industrielles et de service. Aujourd’hui il est souhaité d’améliorer la qualité paysagère et architecturale de ces ensembles tout en restant suffisamment souple pour ne pas entraver ou contraindre exagérément les investisseurs et les aménageurs.</w:t>
      </w:r>
    </w:p>
    <w:p w14:paraId="25796CBE" w14:textId="77777777" w:rsidR="003E092B" w:rsidRDefault="003E092B" w:rsidP="003E092B">
      <w:pPr>
        <w:pStyle w:val="TxBrp3"/>
        <w:spacing w:line="232" w:lineRule="exact"/>
        <w:ind w:left="0" w:right="-1" w:firstLine="0"/>
        <w:jc w:val="both"/>
        <w:rPr>
          <w:rFonts w:ascii="Arial" w:hAnsi="Arial"/>
          <w:sz w:val="20"/>
        </w:rPr>
      </w:pPr>
    </w:p>
    <w:p w14:paraId="3E4D7949" w14:textId="77777777" w:rsidR="003E092B" w:rsidRDefault="003E092B" w:rsidP="003E092B">
      <w:pPr>
        <w:pStyle w:val="Titre8"/>
        <w:tabs>
          <w:tab w:val="left" w:pos="0"/>
        </w:tabs>
        <w:ind w:right="-1"/>
        <w:jc w:val="both"/>
      </w:pPr>
      <w:r>
        <w:t>SECTION 1 - NATURE DE L'OCCUPATION ET DE L'UTILISATION DU SOL</w:t>
      </w:r>
    </w:p>
    <w:p w14:paraId="3D32AB34" w14:textId="77777777" w:rsidR="003E092B" w:rsidRDefault="003E092B" w:rsidP="003E092B">
      <w:pPr>
        <w:pStyle w:val="TxBrp3"/>
        <w:spacing w:line="232" w:lineRule="exact"/>
        <w:ind w:left="0" w:right="-1" w:firstLine="0"/>
        <w:jc w:val="both"/>
        <w:rPr>
          <w:rFonts w:ascii="Arial" w:hAnsi="Arial"/>
          <w:sz w:val="20"/>
        </w:rPr>
      </w:pPr>
    </w:p>
    <w:p w14:paraId="5BDEC0E2" w14:textId="77777777" w:rsidR="003E092B" w:rsidRDefault="003E092B" w:rsidP="003E092B">
      <w:pPr>
        <w:spacing w:line="240" w:lineRule="atLeast"/>
        <w:ind w:right="-1"/>
        <w:rPr>
          <w:rFonts w:ascii="Arial" w:hAnsi="Arial"/>
          <w:b/>
          <w:sz w:val="20"/>
        </w:rPr>
      </w:pPr>
      <w:r>
        <w:rPr>
          <w:rFonts w:ascii="Arial" w:hAnsi="Arial"/>
          <w:b/>
          <w:sz w:val="20"/>
        </w:rPr>
        <w:t xml:space="preserve">ARTICLE UX- 1 – OCCUPATIONS ET UTILISATIONS DU </w:t>
      </w:r>
      <w:proofErr w:type="gramStart"/>
      <w:r>
        <w:rPr>
          <w:rFonts w:ascii="Arial" w:hAnsi="Arial"/>
          <w:b/>
          <w:sz w:val="20"/>
        </w:rPr>
        <w:t>SOL  INTERDITS</w:t>
      </w:r>
      <w:proofErr w:type="gramEnd"/>
    </w:p>
    <w:p w14:paraId="0B9A7386" w14:textId="77777777" w:rsidR="003E092B" w:rsidRDefault="003E092B" w:rsidP="003E092B">
      <w:pPr>
        <w:spacing w:line="240" w:lineRule="atLeast"/>
        <w:ind w:right="-1"/>
        <w:jc w:val="both"/>
        <w:rPr>
          <w:rFonts w:ascii="Arial" w:hAnsi="Arial"/>
          <w:sz w:val="20"/>
        </w:rPr>
      </w:pPr>
      <w:r>
        <w:rPr>
          <w:rFonts w:ascii="Arial" w:hAnsi="Arial"/>
          <w:sz w:val="20"/>
        </w:rPr>
        <w:t>Sont interdits ;</w:t>
      </w:r>
    </w:p>
    <w:p w14:paraId="3F4E91DA" w14:textId="77777777" w:rsidR="003E092B" w:rsidRDefault="003E092B" w:rsidP="003E092B">
      <w:pPr>
        <w:spacing w:line="240" w:lineRule="atLeast"/>
        <w:ind w:right="-1"/>
        <w:jc w:val="both"/>
        <w:rPr>
          <w:rFonts w:ascii="Arial" w:hAnsi="Arial"/>
          <w:sz w:val="20"/>
        </w:rPr>
      </w:pPr>
      <w:r>
        <w:rPr>
          <w:rFonts w:ascii="Arial" w:hAnsi="Arial"/>
          <w:sz w:val="20"/>
        </w:rPr>
        <w:t xml:space="preserve">-Les constructions à usage d’habitation sauf celles décrites à l’article UX2, </w:t>
      </w:r>
    </w:p>
    <w:p w14:paraId="443E3E8C" w14:textId="77777777" w:rsidR="003E092B" w:rsidRDefault="003E092B" w:rsidP="003E092B">
      <w:pPr>
        <w:spacing w:line="240" w:lineRule="atLeast"/>
        <w:ind w:right="-1"/>
        <w:jc w:val="both"/>
        <w:rPr>
          <w:rFonts w:ascii="Arial" w:hAnsi="Arial"/>
          <w:sz w:val="20"/>
        </w:rPr>
      </w:pPr>
      <w:r>
        <w:rPr>
          <w:rFonts w:ascii="Arial" w:hAnsi="Arial"/>
          <w:sz w:val="20"/>
        </w:rPr>
        <w:t>-Les constructions à usage agricole.</w:t>
      </w:r>
    </w:p>
    <w:p w14:paraId="22F25F59" w14:textId="77777777" w:rsidR="003E092B" w:rsidRDefault="003E092B" w:rsidP="003E092B">
      <w:pPr>
        <w:pStyle w:val="Retraitcorpsdetexte21"/>
        <w:spacing w:line="240" w:lineRule="atLeast"/>
        <w:ind w:left="0" w:right="-1"/>
        <w:rPr>
          <w:sz w:val="20"/>
        </w:rPr>
      </w:pPr>
      <w:r>
        <w:rPr>
          <w:sz w:val="20"/>
        </w:rPr>
        <w:t>-L’ouverture et l’exploitation de toute carrière.</w:t>
      </w:r>
    </w:p>
    <w:p w14:paraId="47408EAE" w14:textId="77777777" w:rsidR="003E092B" w:rsidRDefault="003E092B" w:rsidP="003E092B">
      <w:pPr>
        <w:spacing w:line="240" w:lineRule="atLeast"/>
        <w:ind w:right="-1"/>
        <w:jc w:val="both"/>
        <w:rPr>
          <w:rFonts w:ascii="Arial" w:hAnsi="Arial"/>
          <w:sz w:val="20"/>
        </w:rPr>
      </w:pPr>
      <w:r>
        <w:rPr>
          <w:rFonts w:ascii="Arial" w:hAnsi="Arial"/>
          <w:sz w:val="20"/>
        </w:rPr>
        <w:t>-Les terrains de camping et les aires naturelles de camping.</w:t>
      </w:r>
    </w:p>
    <w:p w14:paraId="12AE8FA4" w14:textId="77777777" w:rsidR="003E092B" w:rsidRDefault="003E092B" w:rsidP="003E092B">
      <w:pPr>
        <w:spacing w:line="240" w:lineRule="atLeast"/>
        <w:ind w:right="-1"/>
        <w:jc w:val="both"/>
        <w:rPr>
          <w:rFonts w:ascii="Arial" w:hAnsi="Arial"/>
          <w:sz w:val="20"/>
        </w:rPr>
      </w:pPr>
      <w:r>
        <w:rPr>
          <w:rFonts w:ascii="Arial" w:hAnsi="Arial"/>
          <w:sz w:val="20"/>
        </w:rPr>
        <w:t xml:space="preserve">-Les habitations légères de loisir. </w:t>
      </w:r>
    </w:p>
    <w:p w14:paraId="4DC945AB" w14:textId="77777777" w:rsidR="003E092B" w:rsidRDefault="003E092B" w:rsidP="003E092B">
      <w:pPr>
        <w:spacing w:line="240" w:lineRule="atLeast"/>
        <w:ind w:right="-1"/>
        <w:jc w:val="both"/>
        <w:rPr>
          <w:rFonts w:ascii="Arial" w:hAnsi="Arial"/>
          <w:sz w:val="20"/>
        </w:rPr>
      </w:pPr>
      <w:r>
        <w:rPr>
          <w:rFonts w:ascii="Arial" w:hAnsi="Arial"/>
          <w:sz w:val="20"/>
        </w:rPr>
        <w:t>-Les dépôts, affouillements et exhaussements des sols prévus à l’article R 442.2 du code de l’Urbanisme.</w:t>
      </w:r>
    </w:p>
    <w:p w14:paraId="3D8288B6" w14:textId="77777777" w:rsidR="003E092B" w:rsidRDefault="003E092B" w:rsidP="003E092B">
      <w:pPr>
        <w:pStyle w:val="Titre9"/>
        <w:tabs>
          <w:tab w:val="left" w:pos="0"/>
        </w:tabs>
        <w:ind w:left="0" w:right="-1"/>
        <w:jc w:val="left"/>
        <w:rPr>
          <w:sz w:val="20"/>
        </w:rPr>
      </w:pPr>
    </w:p>
    <w:p w14:paraId="53C394EB" w14:textId="77777777" w:rsidR="003E092B" w:rsidRDefault="003E092B" w:rsidP="003E092B">
      <w:pPr>
        <w:pStyle w:val="Titre9"/>
        <w:tabs>
          <w:tab w:val="left" w:pos="0"/>
        </w:tabs>
        <w:ind w:left="0" w:right="-1"/>
        <w:jc w:val="left"/>
        <w:rPr>
          <w:sz w:val="20"/>
        </w:rPr>
      </w:pPr>
      <w:r>
        <w:rPr>
          <w:sz w:val="20"/>
        </w:rPr>
        <w:t>ARTICLE UX- 2 – OCCUPATIONS ET UTILISATIONS DU SOL SOUMISES A CONDITIONS PARTICULIERES</w:t>
      </w:r>
    </w:p>
    <w:p w14:paraId="1134DD4E" w14:textId="77777777" w:rsidR="003E092B" w:rsidRPr="00C70682" w:rsidRDefault="003E092B" w:rsidP="003E092B">
      <w:pPr>
        <w:spacing w:line="240" w:lineRule="atLeast"/>
        <w:jc w:val="both"/>
        <w:rPr>
          <w:rFonts w:ascii="Arial" w:hAnsi="Arial"/>
          <w:color w:val="000000"/>
          <w:sz w:val="20"/>
        </w:rPr>
      </w:pPr>
      <w:r w:rsidRPr="00C70682">
        <w:rPr>
          <w:rFonts w:ascii="Arial" w:hAnsi="Arial"/>
          <w:sz w:val="20"/>
        </w:rPr>
        <w:t xml:space="preserve">Les constructions à usage d’habitation sont autorisées à condition qu’elles soient directement liées au gardiennage des établissements et construites postérieurement à l’activité ou en même temps. </w:t>
      </w:r>
      <w:r w:rsidRPr="00C70682">
        <w:rPr>
          <w:rFonts w:ascii="Arial" w:hAnsi="Arial"/>
          <w:color w:val="000000"/>
          <w:sz w:val="20"/>
        </w:rPr>
        <w:t>Elles doivent également être intégrées aux constructions existantes.</w:t>
      </w:r>
    </w:p>
    <w:p w14:paraId="341ABC53" w14:textId="77777777" w:rsidR="003E092B" w:rsidRDefault="003E092B" w:rsidP="003E092B">
      <w:pPr>
        <w:spacing w:line="240" w:lineRule="atLeast"/>
        <w:ind w:right="-1"/>
        <w:jc w:val="both"/>
        <w:rPr>
          <w:rFonts w:ascii="Arial" w:hAnsi="Arial"/>
          <w:sz w:val="20"/>
        </w:rPr>
      </w:pPr>
      <w:r>
        <w:rPr>
          <w:rFonts w:ascii="Arial" w:hAnsi="Arial"/>
          <w:sz w:val="20"/>
        </w:rPr>
        <w:t>Les installations classées pour la protection de l’environnement sont autorisées à condition qu’elles soient pourvues d’installation éliminant les nuisances causées, et qu’elles n’entraînent pour le voisinage, ni incommodités, ni insalubrités, ni sinistres susceptibles de causer des dommages graves ou irréparables aux personnes et aux biens.</w:t>
      </w:r>
    </w:p>
    <w:p w14:paraId="00B77E78" w14:textId="77777777" w:rsidR="003E092B" w:rsidRDefault="003E092B" w:rsidP="003E092B">
      <w:pPr>
        <w:pStyle w:val="TxBrp8"/>
        <w:spacing w:line="232" w:lineRule="exact"/>
        <w:ind w:left="0" w:right="-1" w:firstLine="0"/>
        <w:rPr>
          <w:rFonts w:ascii="Arial" w:hAnsi="Arial"/>
          <w:sz w:val="20"/>
        </w:rPr>
      </w:pPr>
    </w:p>
    <w:p w14:paraId="1A7B6B8E" w14:textId="77777777" w:rsidR="003E092B" w:rsidRDefault="003E092B" w:rsidP="003E092B">
      <w:pPr>
        <w:pStyle w:val="Titre8"/>
        <w:tabs>
          <w:tab w:val="left" w:pos="0"/>
        </w:tabs>
        <w:ind w:right="-1"/>
      </w:pPr>
      <w:r>
        <w:t xml:space="preserve">SECTION 2 </w:t>
      </w:r>
      <w:r>
        <w:noBreakHyphen/>
        <w:t xml:space="preserve"> CONDITIONS D'OCCUPATION DU SOL</w:t>
      </w:r>
    </w:p>
    <w:p w14:paraId="0BD9F5A4" w14:textId="77777777" w:rsidR="003E092B" w:rsidRDefault="003E092B" w:rsidP="003E092B">
      <w:pPr>
        <w:spacing w:line="240" w:lineRule="exact"/>
        <w:jc w:val="both"/>
        <w:rPr>
          <w:rFonts w:ascii="Arial" w:hAnsi="Arial"/>
          <w:sz w:val="20"/>
        </w:rPr>
      </w:pPr>
    </w:p>
    <w:p w14:paraId="43B14565" w14:textId="77777777" w:rsidR="003E092B" w:rsidRDefault="003E092B" w:rsidP="003E092B">
      <w:pPr>
        <w:spacing w:line="240" w:lineRule="atLeast"/>
        <w:ind w:right="-1"/>
        <w:jc w:val="both"/>
        <w:rPr>
          <w:rFonts w:ascii="Arial" w:hAnsi="Arial"/>
          <w:b/>
          <w:sz w:val="20"/>
        </w:rPr>
      </w:pPr>
      <w:r>
        <w:rPr>
          <w:rFonts w:ascii="Arial" w:hAnsi="Arial"/>
          <w:b/>
          <w:sz w:val="20"/>
        </w:rPr>
        <w:t xml:space="preserve">ARTICLE UX- 3 </w:t>
      </w:r>
      <w:r>
        <w:rPr>
          <w:rFonts w:ascii="Arial" w:hAnsi="Arial"/>
          <w:b/>
          <w:sz w:val="20"/>
        </w:rPr>
        <w:noBreakHyphen/>
        <w:t xml:space="preserve"> ACCES ET VOIRIE</w:t>
      </w:r>
    </w:p>
    <w:p w14:paraId="02C0075A" w14:textId="77777777" w:rsidR="003E092B" w:rsidRPr="00CB520E" w:rsidRDefault="003E092B" w:rsidP="003E092B">
      <w:pPr>
        <w:pStyle w:val="TxBrp17"/>
        <w:spacing w:line="232" w:lineRule="exact"/>
        <w:ind w:left="0" w:right="-8" w:firstLine="0"/>
        <w:jc w:val="both"/>
        <w:rPr>
          <w:rFonts w:ascii="Arial" w:hAnsi="Arial"/>
          <w:b/>
          <w:bCs/>
          <w:sz w:val="20"/>
        </w:rPr>
      </w:pPr>
    </w:p>
    <w:p w14:paraId="1BE6C6CA" w14:textId="77777777" w:rsidR="003E092B" w:rsidRPr="004A65AB" w:rsidRDefault="003E092B" w:rsidP="003E092B">
      <w:pPr>
        <w:jc w:val="both"/>
        <w:rPr>
          <w:rFonts w:ascii="Arial" w:hAnsi="Arial" w:cs="Arial"/>
          <w:b/>
          <w:sz w:val="20"/>
        </w:rPr>
      </w:pPr>
      <w:r w:rsidRPr="004A65AB">
        <w:rPr>
          <w:rFonts w:ascii="Arial" w:hAnsi="Arial" w:cs="Arial"/>
          <w:b/>
          <w:sz w:val="20"/>
        </w:rPr>
        <w:t xml:space="preserve">UX 3-1. </w:t>
      </w:r>
      <w:r w:rsidRPr="004A65AB">
        <w:rPr>
          <w:rFonts w:ascii="Arial" w:hAnsi="Arial" w:cs="Arial"/>
          <w:b/>
          <w:sz w:val="20"/>
          <w:u w:val="single"/>
        </w:rPr>
        <w:t>Accès automobiles</w:t>
      </w:r>
    </w:p>
    <w:p w14:paraId="7F64E49C" w14:textId="77777777" w:rsidR="003E092B" w:rsidRPr="004A65AB" w:rsidRDefault="003E092B" w:rsidP="003E092B">
      <w:pPr>
        <w:jc w:val="both"/>
        <w:rPr>
          <w:rFonts w:ascii="Arial" w:hAnsi="Arial" w:cs="Arial"/>
          <w:sz w:val="20"/>
        </w:rPr>
      </w:pPr>
    </w:p>
    <w:p w14:paraId="5CA3327A" w14:textId="77777777" w:rsidR="003E092B" w:rsidRPr="004A65AB" w:rsidRDefault="003E092B" w:rsidP="003E092B">
      <w:pPr>
        <w:jc w:val="both"/>
        <w:rPr>
          <w:rFonts w:ascii="Arial" w:hAnsi="Arial" w:cs="Arial"/>
          <w:sz w:val="20"/>
        </w:rPr>
      </w:pPr>
      <w:r w:rsidRPr="004A65AB">
        <w:rPr>
          <w:rFonts w:ascii="Arial" w:hAnsi="Arial" w:cs="Arial"/>
          <w:sz w:val="20"/>
        </w:rPr>
        <w:t>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rendent difficiles la circulation ou l’utilisation des engins de lutte contre l’incendie et des engins de déneigement.</w:t>
      </w:r>
    </w:p>
    <w:p w14:paraId="7BD44B42"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1A58141F"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4008A787"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270FBDB6" w14:textId="77777777" w:rsidR="003E092B" w:rsidRPr="004A65AB" w:rsidRDefault="003E092B" w:rsidP="003E092B">
      <w:pPr>
        <w:jc w:val="both"/>
        <w:rPr>
          <w:rFonts w:ascii="Arial" w:hAnsi="Arial" w:cs="Arial"/>
          <w:sz w:val="20"/>
        </w:rPr>
      </w:pPr>
    </w:p>
    <w:p w14:paraId="21EDB687" w14:textId="77777777" w:rsidR="003E092B" w:rsidRPr="004A65AB" w:rsidRDefault="003E092B" w:rsidP="003E092B">
      <w:pPr>
        <w:jc w:val="both"/>
        <w:rPr>
          <w:rFonts w:ascii="Arial" w:hAnsi="Arial" w:cs="Arial"/>
          <w:sz w:val="20"/>
        </w:rPr>
      </w:pPr>
      <w:r w:rsidRPr="004A65AB">
        <w:rPr>
          <w:rFonts w:ascii="Arial" w:hAnsi="Arial" w:cs="Arial"/>
          <w:b/>
          <w:sz w:val="20"/>
        </w:rPr>
        <w:t xml:space="preserve">UX 3-2. </w:t>
      </w:r>
      <w:r w:rsidRPr="004A65AB">
        <w:rPr>
          <w:rFonts w:ascii="Arial" w:hAnsi="Arial" w:cs="Arial"/>
          <w:b/>
          <w:sz w:val="20"/>
          <w:u w:val="single"/>
        </w:rPr>
        <w:t>Voiries</w:t>
      </w:r>
    </w:p>
    <w:p w14:paraId="3780107E" w14:textId="77777777" w:rsidR="003E092B" w:rsidRPr="004A65AB" w:rsidRDefault="003E092B" w:rsidP="003E092B">
      <w:pPr>
        <w:jc w:val="both"/>
        <w:rPr>
          <w:rFonts w:ascii="Arial" w:hAnsi="Arial" w:cs="Arial"/>
          <w:sz w:val="20"/>
        </w:rPr>
      </w:pPr>
    </w:p>
    <w:p w14:paraId="47057522"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376B7E81"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31E0FCF2"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 avec une emprise d’au moins 8 mètres de largeur.</w:t>
      </w:r>
    </w:p>
    <w:p w14:paraId="1F54A0D7"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050D0C3F" w14:textId="77777777" w:rsidR="003E092B" w:rsidRDefault="003E092B" w:rsidP="003E092B">
      <w:pPr>
        <w:pStyle w:val="Retraitcorpsdetexte21"/>
        <w:spacing w:line="240" w:lineRule="atLeast"/>
        <w:ind w:left="0" w:right="-1"/>
      </w:pPr>
    </w:p>
    <w:p w14:paraId="609B6F5A" w14:textId="77777777" w:rsidR="003E092B" w:rsidRDefault="003E092B" w:rsidP="003E092B">
      <w:pPr>
        <w:spacing w:line="240" w:lineRule="atLeast"/>
        <w:ind w:right="-1"/>
        <w:jc w:val="both"/>
        <w:rPr>
          <w:rFonts w:ascii="Arial" w:hAnsi="Arial"/>
          <w:b/>
          <w:sz w:val="20"/>
        </w:rPr>
      </w:pPr>
      <w:r>
        <w:rPr>
          <w:rFonts w:ascii="Arial" w:hAnsi="Arial"/>
          <w:b/>
          <w:sz w:val="20"/>
        </w:rPr>
        <w:t xml:space="preserve">ARTICLE UX- 4 </w:t>
      </w:r>
      <w:r>
        <w:rPr>
          <w:rFonts w:ascii="Arial" w:hAnsi="Arial"/>
          <w:b/>
          <w:sz w:val="20"/>
        </w:rPr>
        <w:noBreakHyphen/>
        <w:t xml:space="preserve"> DESSERTE PAR LES RESEAUX</w:t>
      </w:r>
    </w:p>
    <w:p w14:paraId="460BBED0" w14:textId="77777777" w:rsidR="003E092B" w:rsidRPr="00191FBD" w:rsidRDefault="003E092B" w:rsidP="003E092B">
      <w:pPr>
        <w:pStyle w:val="TxBrp28"/>
        <w:tabs>
          <w:tab w:val="clear" w:pos="2477"/>
        </w:tabs>
        <w:spacing w:line="232" w:lineRule="exact"/>
        <w:ind w:left="0" w:right="-8"/>
        <w:rPr>
          <w:rFonts w:ascii="Arial" w:hAnsi="Arial"/>
          <w:sz w:val="20"/>
        </w:rPr>
      </w:pPr>
    </w:p>
    <w:p w14:paraId="4BA419B6"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r w:rsidRPr="00191FBD">
        <w:rPr>
          <w:rFonts w:ascii="Arial" w:hAnsi="Arial" w:cs="Arial"/>
          <w:b/>
          <w:sz w:val="20"/>
          <w:szCs w:val="20"/>
          <w:u w:val="dotted"/>
        </w:rPr>
        <w:t>4.1. : Eau potable :</w:t>
      </w:r>
    </w:p>
    <w:p w14:paraId="717B4763"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lastRenderedPageBreak/>
        <w:t xml:space="preserve">Toute construction à usage d’habitation et toute installation nécessitant de l’eau destinée à la consommation humaine doit être raccordée au réseau public d’eau potable. </w:t>
      </w:r>
    </w:p>
    <w:p w14:paraId="216E8CDD"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du réseau public pour un usage autre que sanitaire ou alimentaire nécessite la mise en place d’une disconnexion.</w:t>
      </w:r>
    </w:p>
    <w:p w14:paraId="291EC358" w14:textId="77777777" w:rsidR="003E092B" w:rsidRPr="00191FBD" w:rsidRDefault="003E092B" w:rsidP="003E092B">
      <w:pPr>
        <w:pStyle w:val="TxBrp25"/>
        <w:spacing w:line="232" w:lineRule="exact"/>
        <w:ind w:left="0" w:right="-8"/>
        <w:rPr>
          <w:rFonts w:ascii="Arial" w:hAnsi="Arial"/>
          <w:sz w:val="20"/>
        </w:rPr>
      </w:pPr>
    </w:p>
    <w:p w14:paraId="1C38BE45"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47E8127D"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2D1A32CF"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w:t>
      </w:r>
    </w:p>
    <w:p w14:paraId="611BEA2B"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06F34B97"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3EA79CC6"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3F362542"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à usage d’habitation ou d’activité doit être raccordée au réseau public d’eaux pluviales s’il existe.</w:t>
      </w:r>
    </w:p>
    <w:p w14:paraId="1B4019D7"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052BFDD0"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03B4CA97"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49CCB4E8"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4D450F02" w14:textId="77777777" w:rsidR="003E092B" w:rsidRPr="00191FBD" w:rsidRDefault="003E092B" w:rsidP="003E092B">
      <w:pPr>
        <w:tabs>
          <w:tab w:val="left" w:pos="2477"/>
        </w:tabs>
        <w:spacing w:line="232" w:lineRule="exact"/>
        <w:ind w:right="-8"/>
        <w:jc w:val="both"/>
        <w:rPr>
          <w:rFonts w:ascii="Arial" w:hAnsi="Arial"/>
        </w:rPr>
      </w:pPr>
    </w:p>
    <w:p w14:paraId="6D5D9AB0"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r w:rsidRPr="00191FBD">
        <w:rPr>
          <w:rFonts w:ascii="Arial" w:hAnsi="Arial" w:cs="Arial"/>
          <w:b/>
          <w:sz w:val="20"/>
          <w:szCs w:val="20"/>
          <w:u w:val="dotted"/>
        </w:rPr>
        <w:t>4.3. : Réseaux secs :</w:t>
      </w:r>
    </w:p>
    <w:p w14:paraId="3B043F69"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2D016128" w14:textId="77777777" w:rsidR="003E092B" w:rsidRPr="00191FBD" w:rsidRDefault="003E092B" w:rsidP="003E092B">
      <w:pPr>
        <w:pStyle w:val="Retraitcorpsdetexte"/>
        <w:ind w:left="0" w:firstLine="0"/>
        <w:rPr>
          <w:sz w:val="20"/>
          <w:szCs w:val="20"/>
        </w:rPr>
      </w:pPr>
      <w:r w:rsidRPr="00191FBD">
        <w:rPr>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28F91659"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76DB0D80"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4CA1D80B"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intégrés à l’aspect extérieur des façades, sauf en cas d’impossibilité technique.</w:t>
      </w:r>
    </w:p>
    <w:p w14:paraId="5A951F29" w14:textId="77777777" w:rsidR="0055572C" w:rsidRPr="00191FBD" w:rsidRDefault="0055572C"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479FB7F6"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w:t>
      </w:r>
      <w:r>
        <w:rPr>
          <w:rFonts w:ascii="Arial" w:hAnsi="Arial" w:cs="Arial"/>
          <w:sz w:val="20"/>
          <w:szCs w:val="20"/>
          <w:u w:val="dotted"/>
        </w:rPr>
        <w:t>3</w:t>
      </w:r>
      <w:r w:rsidRPr="00191FBD">
        <w:rPr>
          <w:rFonts w:ascii="Arial" w:hAnsi="Arial" w:cs="Arial"/>
          <w:sz w:val="20"/>
          <w:szCs w:val="20"/>
          <w:u w:val="dotted"/>
        </w:rPr>
        <w:t xml:space="preserve"> : </w:t>
      </w:r>
      <w:r>
        <w:rPr>
          <w:rFonts w:ascii="Arial" w:hAnsi="Arial" w:cs="Arial"/>
          <w:sz w:val="20"/>
          <w:szCs w:val="20"/>
          <w:u w:val="dotted"/>
        </w:rPr>
        <w:t>Eclairage public</w:t>
      </w:r>
      <w:r w:rsidRPr="00191FBD">
        <w:rPr>
          <w:rFonts w:ascii="Arial" w:hAnsi="Arial" w:cs="Arial"/>
          <w:sz w:val="20"/>
          <w:szCs w:val="20"/>
          <w:u w:val="dotted"/>
        </w:rPr>
        <w:t> :</w:t>
      </w:r>
    </w:p>
    <w:p w14:paraId="55613E6B" w14:textId="77777777" w:rsidR="003E092B" w:rsidRPr="00191FBD" w:rsidRDefault="003E092B" w:rsidP="003E092B">
      <w:pPr>
        <w:pStyle w:val="Retraitcorpsdetexte"/>
        <w:ind w:left="0" w:firstLine="0"/>
        <w:rPr>
          <w:sz w:val="20"/>
          <w:szCs w:val="20"/>
        </w:rPr>
      </w:pPr>
      <w:r w:rsidRPr="00191FBD">
        <w:rPr>
          <w:sz w:val="20"/>
          <w:szCs w:val="20"/>
        </w:rPr>
        <w:t xml:space="preserve">Les voies de desserte doivent remplir les conditions minimales applicables dans la commune en ce qui concerne l’éclairage public des voies de circulation </w:t>
      </w:r>
      <w:r w:rsidRPr="00F97B8A">
        <w:rPr>
          <w:color w:val="000000"/>
          <w:sz w:val="20"/>
        </w:rPr>
        <w:t>(horaires notamment)</w:t>
      </w:r>
      <w:r w:rsidRPr="00191FBD">
        <w:rPr>
          <w:sz w:val="20"/>
          <w:szCs w:val="20"/>
        </w:rPr>
        <w:t>.</w:t>
      </w:r>
    </w:p>
    <w:p w14:paraId="0EA477D9" w14:textId="77777777" w:rsidR="003E092B" w:rsidRPr="00191FBD" w:rsidRDefault="003E092B" w:rsidP="003E092B">
      <w:pPr>
        <w:pStyle w:val="Retraitcorpsdetexte"/>
        <w:ind w:left="0" w:firstLine="0"/>
        <w:rPr>
          <w:sz w:val="20"/>
          <w:szCs w:val="20"/>
        </w:rPr>
      </w:pPr>
      <w:r w:rsidRPr="00191FBD">
        <w:rPr>
          <w:sz w:val="20"/>
          <w:szCs w:val="20"/>
        </w:rPr>
        <w:t>L’ensemble des no</w:t>
      </w:r>
      <w:r>
        <w:rPr>
          <w:sz w:val="20"/>
          <w:szCs w:val="20"/>
        </w:rPr>
        <w:t xml:space="preserve">uveaux réseaux et branchements </w:t>
      </w:r>
      <w:r w:rsidRPr="00191FBD">
        <w:rPr>
          <w:sz w:val="20"/>
          <w:szCs w:val="20"/>
        </w:rPr>
        <w:t>sera réalisé en souterrain</w:t>
      </w:r>
      <w:r>
        <w:rPr>
          <w:sz w:val="20"/>
          <w:szCs w:val="20"/>
        </w:rPr>
        <w:t xml:space="preserve"> en câble passé sous gaine</w:t>
      </w:r>
      <w:r w:rsidRPr="00191FBD">
        <w:rPr>
          <w:sz w:val="20"/>
          <w:szCs w:val="20"/>
        </w:rPr>
        <w:t>, sauf en cas d’impossibilité technique.</w:t>
      </w:r>
    </w:p>
    <w:p w14:paraId="569685AA" w14:textId="127AB99B" w:rsidR="003E092B" w:rsidRPr="00F97B8A" w:rsidRDefault="003E092B" w:rsidP="003E092B">
      <w:pPr>
        <w:pStyle w:val="Retraitcorpsdetexte"/>
        <w:ind w:left="0" w:firstLine="0"/>
        <w:rPr>
          <w:color w:val="000000"/>
          <w:sz w:val="20"/>
        </w:rPr>
      </w:pPr>
      <w:r w:rsidRPr="00F97B8A">
        <w:rPr>
          <w:color w:val="000000"/>
          <w:sz w:val="20"/>
        </w:rPr>
        <w:t xml:space="preserve">Les mâts et lanternes d’éclairage seront de style identique aux appareils d’éclairage public de la zone à bâtir. L’orientation de la crosse et les propriétés photométriques des nouvelles lampes éviteront toute émission de flux lumineux </w:t>
      </w:r>
      <w:r w:rsidR="00994E22" w:rsidRPr="00F97B8A">
        <w:rPr>
          <w:color w:val="000000"/>
          <w:sz w:val="20"/>
        </w:rPr>
        <w:t>au-dessus</w:t>
      </w:r>
      <w:r w:rsidRPr="00F97B8A">
        <w:rPr>
          <w:color w:val="000000"/>
          <w:sz w:val="20"/>
        </w:rPr>
        <w:t xml:space="preserve"> de l’horizon (lutte contre la pollution lumineuse). </w:t>
      </w:r>
    </w:p>
    <w:p w14:paraId="6792AFAF"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p>
    <w:p w14:paraId="016AC01E" w14:textId="77777777" w:rsidR="003E092B" w:rsidRDefault="003E092B" w:rsidP="003E092B">
      <w:pPr>
        <w:spacing w:line="240" w:lineRule="atLeast"/>
        <w:ind w:right="-1"/>
        <w:jc w:val="both"/>
        <w:rPr>
          <w:rFonts w:ascii="Arial" w:hAnsi="Arial"/>
          <w:b/>
          <w:sz w:val="20"/>
        </w:rPr>
      </w:pPr>
      <w:r>
        <w:rPr>
          <w:rFonts w:ascii="Arial" w:hAnsi="Arial"/>
          <w:b/>
          <w:sz w:val="20"/>
        </w:rPr>
        <w:t xml:space="preserve">ARTICLE UX- 5 </w:t>
      </w:r>
      <w:r>
        <w:rPr>
          <w:rFonts w:ascii="Arial" w:hAnsi="Arial"/>
          <w:b/>
          <w:sz w:val="20"/>
        </w:rPr>
        <w:noBreakHyphen/>
        <w:t xml:space="preserve"> CARACTERISTIQUES DES TERRAINS</w:t>
      </w:r>
    </w:p>
    <w:p w14:paraId="7758F5D1" w14:textId="77777777" w:rsidR="003E092B" w:rsidRDefault="003E092B" w:rsidP="003E092B">
      <w:pPr>
        <w:pStyle w:val="Corpsdetexte31"/>
        <w:ind w:right="-1"/>
      </w:pPr>
      <w:r>
        <w:t>Non réglementé</w:t>
      </w:r>
    </w:p>
    <w:p w14:paraId="2ADB589A" w14:textId="77777777" w:rsidR="003E092B" w:rsidRDefault="003E092B" w:rsidP="003E092B">
      <w:pPr>
        <w:spacing w:line="240" w:lineRule="atLeast"/>
        <w:ind w:right="-1"/>
        <w:jc w:val="both"/>
        <w:rPr>
          <w:rFonts w:ascii="Arial" w:hAnsi="Arial"/>
          <w:sz w:val="20"/>
        </w:rPr>
      </w:pPr>
    </w:p>
    <w:p w14:paraId="3BE2CCC2" w14:textId="77777777" w:rsidR="003E092B" w:rsidRDefault="003E092B" w:rsidP="003E092B">
      <w:pPr>
        <w:spacing w:line="240" w:lineRule="atLeast"/>
        <w:ind w:right="-1"/>
        <w:rPr>
          <w:rFonts w:ascii="Arial" w:hAnsi="Arial"/>
          <w:b/>
          <w:sz w:val="20"/>
        </w:rPr>
      </w:pPr>
      <w:r>
        <w:rPr>
          <w:rFonts w:ascii="Arial" w:hAnsi="Arial"/>
          <w:b/>
          <w:sz w:val="20"/>
        </w:rPr>
        <w:t xml:space="preserve">ARTICLE UX- 6 </w:t>
      </w:r>
      <w:r>
        <w:rPr>
          <w:rFonts w:ascii="Arial" w:hAnsi="Arial"/>
          <w:b/>
          <w:sz w:val="20"/>
        </w:rPr>
        <w:noBreakHyphen/>
        <w:t xml:space="preserve"> IMPLANTATION DES CONSTRUCTIONS PAR RAPPORT AUX VOIES ET EMPRISES PUBLIQUES</w:t>
      </w:r>
    </w:p>
    <w:p w14:paraId="06D60CE4" w14:textId="77777777" w:rsidR="003E092B" w:rsidRDefault="003E092B" w:rsidP="003E092B">
      <w:pPr>
        <w:spacing w:line="240" w:lineRule="atLeast"/>
        <w:ind w:right="-1"/>
        <w:jc w:val="both"/>
        <w:rPr>
          <w:rFonts w:ascii="Arial" w:hAnsi="Arial"/>
          <w:sz w:val="20"/>
        </w:rPr>
      </w:pPr>
    </w:p>
    <w:p w14:paraId="5CB93535" w14:textId="77777777" w:rsidR="003E092B" w:rsidRDefault="003E092B" w:rsidP="003E092B">
      <w:pPr>
        <w:spacing w:line="240" w:lineRule="atLeast"/>
        <w:jc w:val="both"/>
        <w:rPr>
          <w:rFonts w:ascii="Arial" w:hAnsi="Arial"/>
          <w:sz w:val="20"/>
        </w:rPr>
      </w:pPr>
      <w:r>
        <w:rPr>
          <w:rFonts w:ascii="Arial" w:hAnsi="Arial"/>
          <w:sz w:val="20"/>
        </w:rPr>
        <w:t>Lorsque le plan ne mentionne aucune distance de recul, les constructions doivent être implantées en retrait par rapport aux voies selon les modalités suivantes :</w:t>
      </w:r>
    </w:p>
    <w:p w14:paraId="483B1CCD" w14:textId="77777777" w:rsidR="003E092B" w:rsidRDefault="003E092B" w:rsidP="003E092B">
      <w:pPr>
        <w:spacing w:line="240" w:lineRule="atLeast"/>
        <w:jc w:val="both"/>
        <w:rPr>
          <w:rFonts w:ascii="Arial" w:hAnsi="Arial"/>
          <w:sz w:val="20"/>
        </w:rPr>
      </w:pPr>
    </w:p>
    <w:p w14:paraId="1ECCC98E" w14:textId="77777777" w:rsidR="003E092B" w:rsidRPr="004E5484" w:rsidRDefault="003E092B" w:rsidP="003E092B">
      <w:pPr>
        <w:jc w:val="both"/>
        <w:rPr>
          <w:rFonts w:ascii="Arial" w:hAnsi="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8"/>
        <w:gridCol w:w="4658"/>
      </w:tblGrid>
      <w:tr w:rsidR="003E092B" w:rsidRPr="00A41749" w14:paraId="6F827193" w14:textId="77777777" w:rsidTr="008650D0">
        <w:tc>
          <w:tcPr>
            <w:tcW w:w="4503" w:type="dxa"/>
            <w:shd w:val="clear" w:color="auto" w:fill="auto"/>
          </w:tcPr>
          <w:p w14:paraId="315D0156" w14:textId="77777777" w:rsidR="003E092B" w:rsidRPr="00A41749" w:rsidRDefault="003E092B" w:rsidP="008650D0">
            <w:pPr>
              <w:jc w:val="both"/>
              <w:rPr>
                <w:rFonts w:ascii="Arial" w:hAnsi="Arial"/>
                <w:b/>
                <w:sz w:val="22"/>
              </w:rPr>
            </w:pPr>
            <w:r w:rsidRPr="00A41749">
              <w:rPr>
                <w:rFonts w:ascii="Arial" w:hAnsi="Arial"/>
                <w:b/>
                <w:sz w:val="22"/>
              </w:rPr>
              <w:t>NATURE ET DESIGNATION DES VOIES</w:t>
            </w:r>
          </w:p>
        </w:tc>
        <w:tc>
          <w:tcPr>
            <w:tcW w:w="4677" w:type="dxa"/>
            <w:shd w:val="clear" w:color="auto" w:fill="auto"/>
          </w:tcPr>
          <w:p w14:paraId="58091549" w14:textId="77777777" w:rsidR="003E092B" w:rsidRPr="00A41749" w:rsidRDefault="003E092B" w:rsidP="008650D0">
            <w:pPr>
              <w:jc w:val="both"/>
              <w:rPr>
                <w:rFonts w:ascii="Arial" w:hAnsi="Arial"/>
                <w:b/>
                <w:sz w:val="22"/>
              </w:rPr>
            </w:pPr>
            <w:r w:rsidRPr="00A41749">
              <w:rPr>
                <w:rFonts w:ascii="Arial" w:hAnsi="Arial"/>
                <w:b/>
                <w:sz w:val="22"/>
              </w:rPr>
              <w:t>RECUL MINIMUM</w:t>
            </w:r>
          </w:p>
        </w:tc>
      </w:tr>
      <w:tr w:rsidR="003E092B" w:rsidRPr="00A41749" w14:paraId="462E152C" w14:textId="77777777" w:rsidTr="008650D0">
        <w:tc>
          <w:tcPr>
            <w:tcW w:w="4503" w:type="dxa"/>
            <w:shd w:val="clear" w:color="auto" w:fill="auto"/>
          </w:tcPr>
          <w:p w14:paraId="7A4C0F5B" w14:textId="77777777" w:rsidR="003E092B" w:rsidRPr="00A41749" w:rsidRDefault="003E092B" w:rsidP="008650D0">
            <w:pPr>
              <w:jc w:val="both"/>
              <w:rPr>
                <w:rFonts w:ascii="Arial" w:hAnsi="Arial"/>
                <w:sz w:val="20"/>
              </w:rPr>
            </w:pPr>
            <w:r w:rsidRPr="00A41749">
              <w:rPr>
                <w:rFonts w:ascii="Arial" w:hAnsi="Arial"/>
                <w:sz w:val="20"/>
              </w:rPr>
              <w:t xml:space="preserve"> Routes départementales</w:t>
            </w:r>
          </w:p>
        </w:tc>
        <w:tc>
          <w:tcPr>
            <w:tcW w:w="4677" w:type="dxa"/>
            <w:shd w:val="clear" w:color="auto" w:fill="auto"/>
          </w:tcPr>
          <w:p w14:paraId="52F6191B" w14:textId="77777777" w:rsidR="003E092B" w:rsidRPr="00A41749" w:rsidRDefault="003E092B" w:rsidP="008650D0">
            <w:pPr>
              <w:jc w:val="both"/>
              <w:rPr>
                <w:rFonts w:ascii="Arial" w:hAnsi="Arial"/>
                <w:sz w:val="20"/>
              </w:rPr>
            </w:pPr>
            <w:r w:rsidRPr="00A41749">
              <w:rPr>
                <w:rFonts w:ascii="Arial" w:hAnsi="Arial"/>
                <w:sz w:val="20"/>
              </w:rPr>
              <w:t>10 mètres par rapport à la limite d’emprise</w:t>
            </w:r>
          </w:p>
        </w:tc>
      </w:tr>
      <w:tr w:rsidR="003E092B" w:rsidRPr="00A41749" w14:paraId="0F3DB8B3" w14:textId="77777777" w:rsidTr="008650D0">
        <w:tc>
          <w:tcPr>
            <w:tcW w:w="4503" w:type="dxa"/>
            <w:shd w:val="clear" w:color="auto" w:fill="auto"/>
          </w:tcPr>
          <w:p w14:paraId="70EF1631" w14:textId="77777777" w:rsidR="003E092B" w:rsidRPr="00A41749" w:rsidRDefault="003E092B" w:rsidP="008650D0">
            <w:pPr>
              <w:rPr>
                <w:sz w:val="20"/>
              </w:rPr>
            </w:pPr>
            <w:r w:rsidRPr="00A41749">
              <w:rPr>
                <w:rFonts w:ascii="Arial" w:hAnsi="Arial"/>
                <w:sz w:val="20"/>
              </w:rPr>
              <w:t xml:space="preserve"> Autres voies publiques</w:t>
            </w:r>
          </w:p>
        </w:tc>
        <w:tc>
          <w:tcPr>
            <w:tcW w:w="4677" w:type="dxa"/>
            <w:shd w:val="clear" w:color="auto" w:fill="auto"/>
          </w:tcPr>
          <w:p w14:paraId="1F335482" w14:textId="77777777" w:rsidR="003E092B" w:rsidRPr="00A41749" w:rsidRDefault="003E092B" w:rsidP="008650D0">
            <w:pPr>
              <w:rPr>
                <w:sz w:val="20"/>
              </w:rPr>
            </w:pPr>
            <w:r w:rsidRPr="00A41749">
              <w:rPr>
                <w:rFonts w:ascii="Arial" w:hAnsi="Arial"/>
                <w:sz w:val="20"/>
              </w:rPr>
              <w:t>10 mètres par rapport à la limite d’emprise</w:t>
            </w:r>
          </w:p>
        </w:tc>
      </w:tr>
      <w:tr w:rsidR="003E092B" w:rsidRPr="00A41749" w14:paraId="18336957" w14:textId="77777777" w:rsidTr="008650D0">
        <w:tc>
          <w:tcPr>
            <w:tcW w:w="4503" w:type="dxa"/>
            <w:shd w:val="clear" w:color="auto" w:fill="auto"/>
          </w:tcPr>
          <w:p w14:paraId="4DE36AB7" w14:textId="77777777" w:rsidR="003E092B" w:rsidRPr="00A41749" w:rsidRDefault="003E092B" w:rsidP="008650D0">
            <w:pPr>
              <w:rPr>
                <w:sz w:val="20"/>
              </w:rPr>
            </w:pPr>
            <w:r w:rsidRPr="00A41749">
              <w:rPr>
                <w:rFonts w:ascii="Arial" w:hAnsi="Arial"/>
                <w:sz w:val="20"/>
              </w:rPr>
              <w:t xml:space="preserve"> Voies privées</w:t>
            </w:r>
          </w:p>
        </w:tc>
        <w:tc>
          <w:tcPr>
            <w:tcW w:w="4677" w:type="dxa"/>
            <w:shd w:val="clear" w:color="auto" w:fill="auto"/>
          </w:tcPr>
          <w:p w14:paraId="2881D775" w14:textId="77777777" w:rsidR="003E092B" w:rsidRPr="00A41749" w:rsidRDefault="003E092B" w:rsidP="008650D0">
            <w:pPr>
              <w:rPr>
                <w:sz w:val="20"/>
              </w:rPr>
            </w:pPr>
            <w:r w:rsidRPr="00A41749">
              <w:rPr>
                <w:rFonts w:ascii="Arial" w:hAnsi="Arial"/>
                <w:sz w:val="20"/>
              </w:rPr>
              <w:t>5 mètres par rapport à la limite d’emprise des voies privées ouvertes à la circulation publique.</w:t>
            </w:r>
          </w:p>
        </w:tc>
      </w:tr>
      <w:tr w:rsidR="003E092B" w:rsidRPr="00A41749" w14:paraId="080BC82F" w14:textId="77777777" w:rsidTr="008650D0">
        <w:tc>
          <w:tcPr>
            <w:tcW w:w="4503" w:type="dxa"/>
            <w:shd w:val="clear" w:color="auto" w:fill="auto"/>
          </w:tcPr>
          <w:p w14:paraId="075CED2D" w14:textId="77777777" w:rsidR="003E092B" w:rsidRPr="00A41749" w:rsidRDefault="003E092B" w:rsidP="008650D0">
            <w:pPr>
              <w:rPr>
                <w:sz w:val="20"/>
              </w:rPr>
            </w:pPr>
            <w:r w:rsidRPr="00A41749">
              <w:rPr>
                <w:rFonts w:ascii="Arial" w:hAnsi="Arial"/>
                <w:sz w:val="20"/>
              </w:rPr>
              <w:t>Chemins piétons et cyclables</w:t>
            </w:r>
          </w:p>
        </w:tc>
        <w:tc>
          <w:tcPr>
            <w:tcW w:w="4677" w:type="dxa"/>
            <w:shd w:val="clear" w:color="auto" w:fill="auto"/>
          </w:tcPr>
          <w:p w14:paraId="13037E2A" w14:textId="77777777" w:rsidR="003E092B" w:rsidRPr="00A41749" w:rsidRDefault="003E092B" w:rsidP="008650D0">
            <w:pPr>
              <w:jc w:val="both"/>
              <w:rPr>
                <w:rFonts w:ascii="Arial" w:hAnsi="Arial"/>
                <w:sz w:val="20"/>
              </w:rPr>
            </w:pPr>
            <w:r w:rsidRPr="00A41749">
              <w:rPr>
                <w:rFonts w:ascii="Arial" w:hAnsi="Arial"/>
                <w:sz w:val="20"/>
              </w:rPr>
              <w:t>Néant</w:t>
            </w:r>
          </w:p>
        </w:tc>
      </w:tr>
    </w:tbl>
    <w:p w14:paraId="470B6C05" w14:textId="77777777" w:rsidR="003E092B" w:rsidRPr="00961D88" w:rsidRDefault="003E092B" w:rsidP="003E092B">
      <w:pPr>
        <w:spacing w:line="240" w:lineRule="atLeast"/>
        <w:jc w:val="both"/>
        <w:rPr>
          <w:rFonts w:ascii="Arial" w:hAnsi="Arial"/>
          <w:color w:val="FF0000"/>
          <w:sz w:val="20"/>
        </w:rPr>
      </w:pPr>
    </w:p>
    <w:p w14:paraId="1B6E675E" w14:textId="77777777" w:rsidR="003E092B" w:rsidRPr="00B22510" w:rsidRDefault="003E092B" w:rsidP="003E092B">
      <w:pPr>
        <w:jc w:val="both"/>
        <w:rPr>
          <w:rFonts w:ascii="Arial" w:hAnsi="Arial" w:cs="Arial"/>
          <w:sz w:val="20"/>
        </w:rPr>
      </w:pPr>
    </w:p>
    <w:p w14:paraId="7580493A" w14:textId="77777777" w:rsidR="003E092B" w:rsidRDefault="003E092B" w:rsidP="003E092B">
      <w:pPr>
        <w:spacing w:line="240" w:lineRule="atLeast"/>
        <w:ind w:right="-1"/>
        <w:rPr>
          <w:rFonts w:ascii="Arial" w:hAnsi="Arial"/>
          <w:b/>
          <w:sz w:val="20"/>
        </w:rPr>
      </w:pPr>
      <w:r>
        <w:rPr>
          <w:rFonts w:ascii="Arial" w:hAnsi="Arial"/>
          <w:b/>
          <w:sz w:val="20"/>
        </w:rPr>
        <w:t xml:space="preserve">ARTICLE UX-7 </w:t>
      </w:r>
      <w:r>
        <w:rPr>
          <w:rFonts w:ascii="Arial" w:hAnsi="Arial"/>
          <w:b/>
          <w:sz w:val="20"/>
        </w:rPr>
        <w:noBreakHyphen/>
        <w:t>IMPLANTATION DES CONSTRUCTIONS PAR RAPPORT AUX LIMITES SEPARATIVES</w:t>
      </w:r>
    </w:p>
    <w:p w14:paraId="55862C3B" w14:textId="3D79AA79" w:rsidR="003E092B" w:rsidRDefault="003E092B" w:rsidP="003E092B">
      <w:pPr>
        <w:spacing w:line="240" w:lineRule="atLeast"/>
        <w:ind w:right="-58"/>
        <w:jc w:val="both"/>
        <w:rPr>
          <w:rFonts w:ascii="Arial" w:hAnsi="Arial"/>
          <w:sz w:val="20"/>
        </w:rPr>
      </w:pPr>
      <w:r>
        <w:rPr>
          <w:rFonts w:ascii="Arial" w:hAnsi="Arial"/>
          <w:sz w:val="20"/>
        </w:rPr>
        <w:t>La distance comptée horizontalement de tout point de ce bâtiment au point de la limite séparative qui en est le plus rapproché, doit être au moins égale à la moitié de la différence d’altitude entre ces deux points sans pouvoir être inférieure à 5 mètres.</w:t>
      </w:r>
    </w:p>
    <w:p w14:paraId="7F8DB314" w14:textId="77777777" w:rsidR="00994E22" w:rsidRDefault="00994E22" w:rsidP="003E092B">
      <w:pPr>
        <w:spacing w:line="240" w:lineRule="atLeast"/>
        <w:ind w:right="-58"/>
        <w:jc w:val="both"/>
        <w:rPr>
          <w:rFonts w:ascii="Arial" w:hAnsi="Arial"/>
          <w:sz w:val="20"/>
        </w:rPr>
      </w:pPr>
    </w:p>
    <w:p w14:paraId="6381FB6D" w14:textId="77777777" w:rsidR="00994E22" w:rsidRPr="00B22510" w:rsidRDefault="00994E22" w:rsidP="00994E22">
      <w:pPr>
        <w:jc w:val="both"/>
        <w:rPr>
          <w:rFonts w:ascii="Arial" w:hAnsi="Arial" w:cs="Arial"/>
          <w:sz w:val="20"/>
        </w:rPr>
      </w:pPr>
      <w:r w:rsidRPr="00B22510">
        <w:rPr>
          <w:rFonts w:ascii="Arial" w:hAnsi="Arial" w:cs="Arial"/>
          <w:sz w:val="20"/>
        </w:rPr>
        <w:t>-Toutefois, des constructions peuvent être édifiées en limite séparative dans les cas suivant :</w:t>
      </w:r>
    </w:p>
    <w:p w14:paraId="0C977C90" w14:textId="77777777" w:rsidR="00994E22" w:rsidRPr="00B22510" w:rsidRDefault="00994E22" w:rsidP="00994E22">
      <w:pPr>
        <w:jc w:val="both"/>
        <w:rPr>
          <w:rFonts w:ascii="Arial" w:hAnsi="Arial" w:cs="Arial"/>
          <w:sz w:val="20"/>
        </w:rPr>
      </w:pPr>
      <w:r w:rsidRPr="00B22510">
        <w:rPr>
          <w:rFonts w:ascii="Arial" w:hAnsi="Arial" w:cs="Arial"/>
          <w:sz w:val="20"/>
        </w:rPr>
        <w:t>Leur hauteur n’excède pas 3,50 mètres sur la limite séparative.</w:t>
      </w:r>
    </w:p>
    <w:p w14:paraId="2A924C5F" w14:textId="77777777" w:rsidR="00994E22" w:rsidRPr="00B22510" w:rsidRDefault="00994E22" w:rsidP="00994E22">
      <w:pPr>
        <w:jc w:val="both"/>
        <w:rPr>
          <w:rFonts w:ascii="Arial" w:hAnsi="Arial" w:cs="Arial"/>
          <w:sz w:val="20"/>
        </w:rPr>
      </w:pPr>
      <w:r w:rsidRPr="00B22510">
        <w:rPr>
          <w:rFonts w:ascii="Arial" w:hAnsi="Arial" w:cs="Arial"/>
          <w:sz w:val="20"/>
        </w:rPr>
        <w:t>-Si elles sont de volume et d’aspect homogène et édifiées simultanément sur des terrains contigus.</w:t>
      </w:r>
    </w:p>
    <w:p w14:paraId="4988AADC" w14:textId="77777777" w:rsidR="00994E22" w:rsidRPr="00B22510" w:rsidRDefault="00994E22" w:rsidP="00994E22">
      <w:pPr>
        <w:jc w:val="both"/>
        <w:rPr>
          <w:rFonts w:ascii="Arial" w:hAnsi="Arial" w:cs="Arial"/>
          <w:sz w:val="20"/>
        </w:rPr>
      </w:pPr>
      <w:r w:rsidRPr="00B22510">
        <w:rPr>
          <w:rFonts w:ascii="Arial" w:hAnsi="Arial" w:cs="Arial"/>
          <w:sz w:val="20"/>
        </w:rPr>
        <w:t xml:space="preserve">-Si elles constituent des ouvrages techniques nécessaires </w:t>
      </w:r>
      <w:r w:rsidRPr="0066206F">
        <w:rPr>
          <w:rFonts w:ascii="Arial" w:hAnsi="Arial"/>
          <w:sz w:val="20"/>
        </w:rPr>
        <w:t>au fonctionnement des constructions autorisées ou des constructions annexes au bâtiment principal.</w:t>
      </w:r>
    </w:p>
    <w:p w14:paraId="1B0F854D" w14:textId="77777777" w:rsidR="00994E22" w:rsidRPr="00B22510" w:rsidRDefault="00994E22" w:rsidP="00994E22">
      <w:pPr>
        <w:jc w:val="both"/>
        <w:rPr>
          <w:rFonts w:ascii="Arial" w:hAnsi="Arial" w:cs="Arial"/>
          <w:sz w:val="20"/>
        </w:rPr>
      </w:pPr>
      <w:r w:rsidRPr="00B22510">
        <w:rPr>
          <w:rFonts w:ascii="Arial" w:hAnsi="Arial" w:cs="Arial"/>
          <w:sz w:val="20"/>
        </w:rPr>
        <w:t xml:space="preserve">-Si elles constituent des ouvrages techniques nécessaires </w:t>
      </w:r>
      <w:r w:rsidRPr="0066206F">
        <w:rPr>
          <w:rFonts w:ascii="Arial" w:hAnsi="Arial"/>
          <w:sz w:val="20"/>
        </w:rPr>
        <w:t>au fonctionnement des services publics.</w:t>
      </w:r>
    </w:p>
    <w:p w14:paraId="4DA58F94" w14:textId="77777777" w:rsidR="00994E22" w:rsidRDefault="00994E22" w:rsidP="003E092B">
      <w:pPr>
        <w:spacing w:line="240" w:lineRule="atLeast"/>
        <w:ind w:right="-58"/>
        <w:jc w:val="both"/>
        <w:rPr>
          <w:rFonts w:ascii="Arial" w:hAnsi="Arial"/>
          <w:sz w:val="20"/>
        </w:rPr>
      </w:pPr>
    </w:p>
    <w:p w14:paraId="175BBE82" w14:textId="77777777" w:rsidR="003E092B" w:rsidRDefault="003E092B" w:rsidP="003E092B">
      <w:pPr>
        <w:spacing w:line="240" w:lineRule="atLeast"/>
        <w:ind w:right="-1"/>
        <w:jc w:val="both"/>
        <w:rPr>
          <w:rFonts w:ascii="Arial" w:hAnsi="Arial"/>
          <w:sz w:val="20"/>
        </w:rPr>
      </w:pPr>
    </w:p>
    <w:p w14:paraId="35A84A5C" w14:textId="77777777" w:rsidR="003E092B" w:rsidRDefault="003E092B" w:rsidP="003E092B">
      <w:pPr>
        <w:spacing w:line="240" w:lineRule="atLeast"/>
        <w:ind w:right="-1"/>
        <w:jc w:val="both"/>
        <w:rPr>
          <w:rFonts w:ascii="Arial" w:hAnsi="Arial"/>
          <w:b/>
          <w:sz w:val="20"/>
        </w:rPr>
      </w:pPr>
    </w:p>
    <w:p w14:paraId="143969B1" w14:textId="77777777" w:rsidR="003E092B" w:rsidRDefault="003E092B" w:rsidP="003E092B">
      <w:pPr>
        <w:spacing w:line="240" w:lineRule="atLeast"/>
        <w:ind w:right="-1"/>
        <w:rPr>
          <w:rFonts w:ascii="Arial" w:hAnsi="Arial"/>
          <w:b/>
          <w:sz w:val="20"/>
        </w:rPr>
      </w:pPr>
      <w:r>
        <w:rPr>
          <w:rFonts w:ascii="Arial" w:hAnsi="Arial"/>
          <w:b/>
          <w:sz w:val="20"/>
        </w:rPr>
        <w:t>ARTICLE UX- 8</w:t>
      </w:r>
      <w:r>
        <w:rPr>
          <w:rFonts w:ascii="Arial" w:hAnsi="Arial"/>
          <w:b/>
          <w:sz w:val="20"/>
        </w:rPr>
        <w:noBreakHyphen/>
        <w:t xml:space="preserve"> IMPLANTATION DES CONSTRUCTIONS LES UNES PAR RAPPORT AUX AUTRES</w:t>
      </w:r>
      <w:r>
        <w:rPr>
          <w:rFonts w:ascii="Arial" w:hAnsi="Arial"/>
          <w:sz w:val="20"/>
        </w:rPr>
        <w:t xml:space="preserve"> </w:t>
      </w:r>
      <w:r>
        <w:rPr>
          <w:rFonts w:ascii="Arial" w:hAnsi="Arial"/>
          <w:b/>
          <w:sz w:val="20"/>
        </w:rPr>
        <w:t>SUR UNE MEME PROPRIETE</w:t>
      </w:r>
    </w:p>
    <w:p w14:paraId="79985C9A" w14:textId="77777777" w:rsidR="003E092B" w:rsidRDefault="003E092B" w:rsidP="003E092B">
      <w:pPr>
        <w:pStyle w:val="Corpsdetexte31"/>
        <w:ind w:right="-1"/>
        <w:jc w:val="left"/>
      </w:pPr>
      <w:r>
        <w:t>Non réglementé.</w:t>
      </w:r>
    </w:p>
    <w:p w14:paraId="65256DB7" w14:textId="77777777" w:rsidR="003E092B" w:rsidRDefault="003E092B" w:rsidP="003E092B">
      <w:pPr>
        <w:spacing w:line="240" w:lineRule="atLeast"/>
        <w:ind w:right="-1"/>
        <w:rPr>
          <w:rFonts w:ascii="Arial" w:hAnsi="Arial"/>
          <w:sz w:val="20"/>
        </w:rPr>
      </w:pPr>
    </w:p>
    <w:p w14:paraId="67EEE35D" w14:textId="77777777" w:rsidR="003E092B" w:rsidRDefault="003E092B" w:rsidP="003E092B">
      <w:pPr>
        <w:spacing w:line="240" w:lineRule="atLeast"/>
        <w:ind w:right="-1"/>
        <w:rPr>
          <w:rFonts w:ascii="Arial" w:hAnsi="Arial"/>
          <w:b/>
          <w:sz w:val="20"/>
        </w:rPr>
      </w:pPr>
      <w:r>
        <w:rPr>
          <w:rFonts w:ascii="Arial" w:hAnsi="Arial"/>
          <w:b/>
          <w:sz w:val="20"/>
        </w:rPr>
        <w:t xml:space="preserve">ARTICLE UX- 9 </w:t>
      </w:r>
      <w:r>
        <w:rPr>
          <w:rFonts w:ascii="Arial" w:hAnsi="Arial"/>
          <w:b/>
          <w:sz w:val="20"/>
        </w:rPr>
        <w:noBreakHyphen/>
        <w:t xml:space="preserve"> EMPRISE AU SOL</w:t>
      </w:r>
    </w:p>
    <w:p w14:paraId="5295577A" w14:textId="77777777" w:rsidR="003E092B" w:rsidRDefault="003E092B" w:rsidP="003E092B">
      <w:pPr>
        <w:pStyle w:val="Corpsdetexte31"/>
        <w:ind w:right="-1"/>
        <w:jc w:val="left"/>
      </w:pPr>
      <w:r>
        <w:t>Le maximum d’emprise au sol des constructions est limité à 60 % de la superficie du terrain.</w:t>
      </w:r>
    </w:p>
    <w:p w14:paraId="4649C45A" w14:textId="77777777" w:rsidR="003E092B" w:rsidRDefault="003E092B" w:rsidP="003E092B">
      <w:pPr>
        <w:spacing w:line="240" w:lineRule="atLeast"/>
        <w:ind w:right="-1"/>
        <w:rPr>
          <w:rFonts w:ascii="Arial" w:hAnsi="Arial"/>
          <w:sz w:val="20"/>
        </w:rPr>
      </w:pPr>
    </w:p>
    <w:p w14:paraId="16FE9327" w14:textId="77777777" w:rsidR="003E092B" w:rsidRDefault="003E092B" w:rsidP="003E092B">
      <w:pPr>
        <w:spacing w:line="240" w:lineRule="atLeast"/>
        <w:ind w:right="-1"/>
        <w:rPr>
          <w:rFonts w:ascii="Arial" w:hAnsi="Arial"/>
          <w:b/>
          <w:sz w:val="20"/>
        </w:rPr>
      </w:pPr>
      <w:r>
        <w:rPr>
          <w:rFonts w:ascii="Arial" w:hAnsi="Arial"/>
          <w:b/>
          <w:sz w:val="20"/>
        </w:rPr>
        <w:t xml:space="preserve">ARTICLE UX- 10 </w:t>
      </w:r>
      <w:r>
        <w:rPr>
          <w:rFonts w:ascii="Arial" w:hAnsi="Arial"/>
          <w:b/>
          <w:sz w:val="20"/>
        </w:rPr>
        <w:noBreakHyphen/>
        <w:t xml:space="preserve"> HAUTEUR DES CONSTRUCTIONS</w:t>
      </w:r>
    </w:p>
    <w:p w14:paraId="3F600C92" w14:textId="77777777" w:rsidR="003E092B" w:rsidRDefault="003E092B" w:rsidP="003E092B">
      <w:pPr>
        <w:spacing w:line="240" w:lineRule="atLeast"/>
        <w:ind w:right="-1"/>
        <w:jc w:val="both"/>
        <w:rPr>
          <w:rFonts w:ascii="Arial" w:hAnsi="Arial"/>
          <w:sz w:val="20"/>
        </w:rPr>
      </w:pPr>
      <w:r>
        <w:rPr>
          <w:rFonts w:ascii="Arial" w:hAnsi="Arial"/>
          <w:sz w:val="20"/>
        </w:rPr>
        <w:t>Voir définition à l’article DG 6</w:t>
      </w:r>
    </w:p>
    <w:p w14:paraId="62CF08DD" w14:textId="3D5DDBE3" w:rsidR="003E092B" w:rsidRPr="00EE14D7" w:rsidRDefault="003E092B" w:rsidP="003E09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eastAsia="Times New Roman" w:hAnsi="Arial" w:cs="Times New Roman"/>
          <w:color w:val="000000"/>
          <w:sz w:val="20"/>
          <w:lang w:eastAsia="fr-FR" w:bidi="x-none"/>
        </w:rPr>
      </w:pPr>
      <w:r w:rsidRPr="00EE14D7">
        <w:rPr>
          <w:rFonts w:ascii="Arial" w:eastAsia="Times New Roman" w:hAnsi="Arial" w:cs="Times New Roman"/>
          <w:color w:val="000000"/>
          <w:sz w:val="20"/>
          <w:lang w:eastAsia="fr-FR" w:bidi="x-none"/>
        </w:rPr>
        <w:t>Il n’est pas fixé de hauteur maximum pour les constructions sous réserve que le volume construit ne dépasse pas 6 m3 par m2 de terrain. Il peut être autorisé pour des équipements techniques, des hauteurs supérieures (et sans limitation) sur une surface inférieure à 15% de la surface d’emprise de la construction.</w:t>
      </w:r>
    </w:p>
    <w:p w14:paraId="3B93FF98" w14:textId="77777777" w:rsidR="003E092B" w:rsidRPr="00CF3BAE" w:rsidRDefault="003E092B" w:rsidP="003E092B">
      <w:pPr>
        <w:spacing w:line="240" w:lineRule="atLeast"/>
        <w:ind w:right="-1"/>
        <w:rPr>
          <w:rFonts w:ascii="Arial" w:hAnsi="Arial"/>
          <w:color w:val="FF0000"/>
          <w:sz w:val="20"/>
        </w:rPr>
      </w:pPr>
    </w:p>
    <w:p w14:paraId="0CCCE015" w14:textId="77777777" w:rsidR="003E092B" w:rsidRDefault="003E092B" w:rsidP="003E092B">
      <w:pPr>
        <w:pStyle w:val="Titre2"/>
        <w:tabs>
          <w:tab w:val="left" w:pos="0"/>
        </w:tabs>
        <w:ind w:right="-1"/>
        <w:jc w:val="left"/>
        <w:rPr>
          <w:sz w:val="20"/>
        </w:rPr>
      </w:pPr>
      <w:r>
        <w:rPr>
          <w:sz w:val="20"/>
        </w:rPr>
        <w:t xml:space="preserve">ARTICLE UX- 11 </w:t>
      </w:r>
      <w:r>
        <w:rPr>
          <w:sz w:val="20"/>
        </w:rPr>
        <w:noBreakHyphen/>
        <w:t xml:space="preserve"> ASPECT EXTERIEUR </w:t>
      </w:r>
      <w:r>
        <w:rPr>
          <w:sz w:val="20"/>
        </w:rPr>
        <w:noBreakHyphen/>
        <w:t xml:space="preserve"> ARCHITECTURE </w:t>
      </w:r>
      <w:r>
        <w:rPr>
          <w:sz w:val="20"/>
        </w:rPr>
        <w:noBreakHyphen/>
        <w:t xml:space="preserve"> CLOTURES</w:t>
      </w:r>
    </w:p>
    <w:p w14:paraId="2ABD3163" w14:textId="77777777" w:rsidR="003E092B" w:rsidRPr="004105D5" w:rsidRDefault="003E092B" w:rsidP="003E092B">
      <w:pPr>
        <w:spacing w:line="240" w:lineRule="atLeast"/>
        <w:ind w:right="-8"/>
        <w:jc w:val="both"/>
        <w:rPr>
          <w:rFonts w:ascii="Arial" w:hAnsi="Arial"/>
          <w:b/>
          <w:sz w:val="20"/>
          <w:szCs w:val="20"/>
        </w:rPr>
      </w:pPr>
    </w:p>
    <w:p w14:paraId="09D4755A" w14:textId="475952ED" w:rsidR="007610E2" w:rsidRPr="004105D5" w:rsidRDefault="007610E2" w:rsidP="007610E2">
      <w:pPr>
        <w:spacing w:line="240" w:lineRule="atLeast"/>
        <w:ind w:right="-8"/>
        <w:jc w:val="both"/>
        <w:rPr>
          <w:rFonts w:ascii="Arial" w:hAnsi="Arial"/>
          <w:b/>
          <w:sz w:val="20"/>
          <w:szCs w:val="20"/>
        </w:rPr>
      </w:pPr>
      <w:r w:rsidRPr="004105D5">
        <w:rPr>
          <w:rFonts w:ascii="Arial" w:hAnsi="Arial"/>
          <w:b/>
          <w:sz w:val="20"/>
          <w:szCs w:val="20"/>
        </w:rPr>
        <w:t>U</w:t>
      </w:r>
      <w:r>
        <w:rPr>
          <w:rFonts w:ascii="Arial" w:hAnsi="Arial"/>
          <w:b/>
          <w:sz w:val="20"/>
          <w:szCs w:val="20"/>
        </w:rPr>
        <w:t>X</w:t>
      </w:r>
      <w:r w:rsidRPr="004105D5">
        <w:rPr>
          <w:rFonts w:ascii="Arial" w:hAnsi="Arial"/>
          <w:b/>
          <w:sz w:val="20"/>
          <w:szCs w:val="20"/>
        </w:rPr>
        <w:t>-11-1 Règles générales :</w:t>
      </w:r>
    </w:p>
    <w:p w14:paraId="36A6BD29" w14:textId="77777777" w:rsidR="007610E2" w:rsidRDefault="007610E2" w:rsidP="003E092B">
      <w:pPr>
        <w:spacing w:line="240" w:lineRule="atLeast"/>
        <w:ind w:right="-8"/>
        <w:jc w:val="both"/>
        <w:rPr>
          <w:rFonts w:ascii="Arial" w:hAnsi="Arial"/>
          <w:sz w:val="20"/>
        </w:rPr>
      </w:pPr>
    </w:p>
    <w:p w14:paraId="371C7FCD" w14:textId="77777777" w:rsidR="003E092B" w:rsidRDefault="003E092B" w:rsidP="003E092B">
      <w:pPr>
        <w:spacing w:line="240" w:lineRule="atLeast"/>
        <w:ind w:right="-8"/>
        <w:jc w:val="both"/>
        <w:rPr>
          <w:rFonts w:ascii="Arial" w:hAnsi="Arial"/>
          <w:sz w:val="20"/>
        </w:rPr>
      </w:pPr>
      <w:r>
        <w:rPr>
          <w:rFonts w:ascii="Arial" w:hAnsi="Arial"/>
          <w:sz w:val="20"/>
        </w:rPr>
        <w:t>Les constructions s'adapteront au profil du terrain naturel.</w:t>
      </w:r>
    </w:p>
    <w:p w14:paraId="5B5FB755" w14:textId="77777777" w:rsidR="003E092B" w:rsidRDefault="003E092B" w:rsidP="003E092B">
      <w:pPr>
        <w:spacing w:line="240" w:lineRule="atLeast"/>
        <w:ind w:right="-8"/>
        <w:jc w:val="both"/>
        <w:rPr>
          <w:rFonts w:ascii="Arial" w:hAnsi="Arial"/>
          <w:sz w:val="20"/>
        </w:rPr>
      </w:pPr>
      <w:r>
        <w:rPr>
          <w:rFonts w:ascii="Arial" w:hAnsi="Arial"/>
          <w:sz w:val="20"/>
        </w:rPr>
        <w:t>Les choix en matière d'implantation, de volumes et d'aspect des constructions à réaliser ou à mo</w:t>
      </w:r>
      <w:r>
        <w:rPr>
          <w:rFonts w:ascii="Arial" w:hAnsi="Arial"/>
          <w:sz w:val="20"/>
        </w:rPr>
        <w:softHyphen/>
        <w:t>difier devront être faits en tenant compte de l'environnement bâti ou naturel.</w:t>
      </w:r>
    </w:p>
    <w:p w14:paraId="02092C3F" w14:textId="77777777" w:rsidR="003E092B" w:rsidRDefault="003E092B" w:rsidP="003E092B">
      <w:pPr>
        <w:tabs>
          <w:tab w:val="left" w:pos="567"/>
        </w:tabs>
        <w:spacing w:line="240" w:lineRule="atLeast"/>
        <w:ind w:right="-8"/>
        <w:jc w:val="both"/>
        <w:rPr>
          <w:rFonts w:ascii="Arial" w:hAnsi="Arial"/>
          <w:sz w:val="20"/>
        </w:rPr>
      </w:pPr>
    </w:p>
    <w:p w14:paraId="34F323BC" w14:textId="77777777" w:rsidR="003E092B" w:rsidRDefault="003E092B" w:rsidP="003E092B">
      <w:pPr>
        <w:tabs>
          <w:tab w:val="left" w:pos="567"/>
        </w:tabs>
        <w:spacing w:line="240" w:lineRule="atLeast"/>
        <w:ind w:right="-8"/>
        <w:jc w:val="both"/>
        <w:rPr>
          <w:rFonts w:ascii="Arial" w:hAnsi="Arial"/>
          <w:sz w:val="20"/>
        </w:rPr>
      </w:pPr>
      <w:r>
        <w:rPr>
          <w:rFonts w:ascii="Arial" w:hAnsi="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6EAEBBA3" w14:textId="77777777" w:rsidR="003E092B" w:rsidRDefault="003E092B" w:rsidP="003E092B">
      <w:pPr>
        <w:pStyle w:val="TxBrp20"/>
        <w:spacing w:line="306" w:lineRule="exact"/>
        <w:rPr>
          <w:rFonts w:ascii="Arial" w:hAnsi="Arial"/>
          <w:b/>
          <w:sz w:val="20"/>
        </w:rPr>
      </w:pPr>
    </w:p>
    <w:p w14:paraId="406152FA" w14:textId="77777777" w:rsidR="003E092B" w:rsidRDefault="003E092B" w:rsidP="003E092B">
      <w:pPr>
        <w:pStyle w:val="TxBrp16"/>
        <w:tabs>
          <w:tab w:val="left" w:pos="204"/>
        </w:tabs>
        <w:spacing w:line="240" w:lineRule="auto"/>
        <w:rPr>
          <w:rFonts w:ascii="Arial" w:hAnsi="Arial"/>
          <w:b/>
          <w:i/>
          <w:sz w:val="20"/>
        </w:rPr>
      </w:pPr>
      <w:proofErr w:type="gramStart"/>
      <w:r>
        <w:rPr>
          <w:rFonts w:ascii="Arial" w:hAnsi="Arial"/>
          <w:b/>
          <w:i/>
          <w:sz w:val="20"/>
        </w:rPr>
        <w:t>a</w:t>
      </w:r>
      <w:proofErr w:type="gramEnd"/>
      <w:r>
        <w:rPr>
          <w:rFonts w:ascii="Arial" w:hAnsi="Arial"/>
          <w:b/>
          <w:i/>
          <w:sz w:val="20"/>
        </w:rPr>
        <w:t>). Toitures</w:t>
      </w:r>
    </w:p>
    <w:p w14:paraId="70B916E9" w14:textId="77777777" w:rsidR="003E092B" w:rsidRDefault="003E092B" w:rsidP="003E092B">
      <w:pPr>
        <w:pStyle w:val="TxBrp10"/>
        <w:tabs>
          <w:tab w:val="left" w:pos="204"/>
        </w:tabs>
        <w:spacing w:line="266" w:lineRule="exact"/>
        <w:rPr>
          <w:rFonts w:ascii="Arial" w:hAnsi="Arial"/>
          <w:sz w:val="20"/>
        </w:rPr>
      </w:pPr>
      <w:r>
        <w:rPr>
          <w:rFonts w:ascii="Arial" w:hAnsi="Arial"/>
          <w:sz w:val="20"/>
        </w:rPr>
        <w:t xml:space="preserve">Les toitures devront respecter une inclinaison limitée à un maximum de 45%. </w:t>
      </w:r>
    </w:p>
    <w:p w14:paraId="07B0DD89" w14:textId="77777777" w:rsidR="003E092B" w:rsidRDefault="003E092B" w:rsidP="003E092B">
      <w:pPr>
        <w:pStyle w:val="TxBrp12"/>
        <w:tabs>
          <w:tab w:val="left" w:pos="204"/>
        </w:tabs>
        <w:spacing w:line="266" w:lineRule="exact"/>
        <w:rPr>
          <w:rFonts w:ascii="Arial" w:hAnsi="Arial"/>
          <w:sz w:val="20"/>
        </w:rPr>
      </w:pPr>
      <w:r>
        <w:rPr>
          <w:rFonts w:ascii="Arial" w:hAnsi="Arial"/>
          <w:sz w:val="20"/>
        </w:rPr>
        <w:t>Les toitures terrasses sont autorisées.</w:t>
      </w:r>
    </w:p>
    <w:p w14:paraId="272F9209" w14:textId="77777777" w:rsidR="003E092B" w:rsidRDefault="003E092B" w:rsidP="003E092B">
      <w:pPr>
        <w:pStyle w:val="TxBrp16"/>
        <w:tabs>
          <w:tab w:val="left" w:pos="204"/>
        </w:tabs>
        <w:spacing w:line="240" w:lineRule="auto"/>
        <w:rPr>
          <w:rFonts w:ascii="Arial" w:hAnsi="Arial"/>
          <w:b/>
          <w:i/>
          <w:sz w:val="20"/>
        </w:rPr>
      </w:pPr>
    </w:p>
    <w:p w14:paraId="67021EC3" w14:textId="77777777" w:rsidR="003E092B" w:rsidRDefault="003E092B" w:rsidP="003E092B">
      <w:pPr>
        <w:pStyle w:val="TxBrp16"/>
        <w:tabs>
          <w:tab w:val="left" w:pos="204"/>
        </w:tabs>
        <w:spacing w:line="240" w:lineRule="auto"/>
        <w:rPr>
          <w:rFonts w:ascii="Arial" w:hAnsi="Arial"/>
          <w:b/>
          <w:i/>
          <w:sz w:val="20"/>
        </w:rPr>
      </w:pPr>
      <w:proofErr w:type="gramStart"/>
      <w:r>
        <w:rPr>
          <w:rFonts w:ascii="Arial" w:hAnsi="Arial"/>
          <w:b/>
          <w:i/>
          <w:sz w:val="20"/>
        </w:rPr>
        <w:t>b</w:t>
      </w:r>
      <w:proofErr w:type="gramEnd"/>
      <w:r>
        <w:rPr>
          <w:rFonts w:ascii="Arial" w:hAnsi="Arial"/>
          <w:b/>
          <w:i/>
          <w:sz w:val="20"/>
        </w:rPr>
        <w:t>). Couvertures</w:t>
      </w:r>
    </w:p>
    <w:p w14:paraId="57630138" w14:textId="77777777" w:rsidR="003E092B" w:rsidRDefault="003E092B" w:rsidP="003E092B">
      <w:pPr>
        <w:pStyle w:val="TxBrp10"/>
        <w:tabs>
          <w:tab w:val="left" w:pos="204"/>
        </w:tabs>
        <w:spacing w:line="266" w:lineRule="exact"/>
        <w:jc w:val="both"/>
        <w:rPr>
          <w:rFonts w:ascii="Arial" w:hAnsi="Arial"/>
          <w:sz w:val="20"/>
        </w:rPr>
      </w:pPr>
      <w:r>
        <w:rPr>
          <w:rFonts w:ascii="Arial" w:hAnsi="Arial"/>
          <w:sz w:val="20"/>
        </w:rPr>
        <w:t xml:space="preserve">D’une manière générale, pour des pentes de toiture comprises entre 15% et 45%, les couvertures auront l’aspect de tuiles de couleur “rouge poterie” </w:t>
      </w:r>
      <w:r w:rsidRPr="00EB7BD6">
        <w:rPr>
          <w:rFonts w:ascii="Arial" w:hAnsi="Arial"/>
          <w:color w:val="000000"/>
          <w:sz w:val="20"/>
        </w:rPr>
        <w:t>ou en bac acier ou plaques de fibrociment</w:t>
      </w:r>
      <w:r w:rsidRPr="000D5ECC">
        <w:rPr>
          <w:rFonts w:ascii="Arial" w:hAnsi="Arial"/>
          <w:color w:val="000000"/>
          <w:sz w:val="20"/>
        </w:rPr>
        <w:t xml:space="preserve"> de</w:t>
      </w:r>
      <w:r>
        <w:rPr>
          <w:rFonts w:ascii="Arial" w:hAnsi="Arial"/>
          <w:sz w:val="20"/>
        </w:rPr>
        <w:t xml:space="preserve"> même couleur </w:t>
      </w:r>
      <w:r w:rsidRPr="00EB7BD6">
        <w:rPr>
          <w:rFonts w:ascii="Arial" w:hAnsi="Arial"/>
          <w:sz w:val="20"/>
          <w:u w:val="single"/>
        </w:rPr>
        <w:t>à condition de ne présenter aucune qualité de brillance ou de réfléchissement</w:t>
      </w:r>
      <w:r>
        <w:rPr>
          <w:rFonts w:ascii="Arial" w:hAnsi="Arial"/>
          <w:sz w:val="20"/>
        </w:rPr>
        <w:t>.</w:t>
      </w:r>
    </w:p>
    <w:p w14:paraId="0C32AE25" w14:textId="77777777" w:rsidR="003E092B" w:rsidRDefault="003E092B" w:rsidP="003E092B">
      <w:pPr>
        <w:pStyle w:val="TxBrp10"/>
        <w:spacing w:line="266" w:lineRule="exact"/>
        <w:jc w:val="both"/>
        <w:rPr>
          <w:rFonts w:ascii="Arial" w:hAnsi="Arial"/>
          <w:sz w:val="20"/>
        </w:rPr>
      </w:pPr>
      <w:r>
        <w:rPr>
          <w:rFonts w:ascii="Arial" w:hAnsi="Arial"/>
          <w:sz w:val="20"/>
        </w:rPr>
        <w:t xml:space="preserve">Les autres types de toiture (pentes inférieures à 15% y compris les toitures-terrasses </w:t>
      </w:r>
      <w:proofErr w:type="gramStart"/>
      <w:r>
        <w:rPr>
          <w:rFonts w:ascii="Arial" w:hAnsi="Arial"/>
          <w:sz w:val="20"/>
        </w:rPr>
        <w:t>autorisées)  pourront</w:t>
      </w:r>
      <w:proofErr w:type="gramEnd"/>
      <w:r>
        <w:rPr>
          <w:rFonts w:ascii="Arial" w:hAnsi="Arial"/>
          <w:sz w:val="20"/>
        </w:rPr>
        <w:t xml:space="preserve"> recevoir des couvertures différentes, à condition de ne présenter aucune qualité de brillance; leurs couleurs seront choisies dans les noirs, les gris foncés ou les verts foncés (exception faite des serres, vérandas et panneaux solaires).</w:t>
      </w:r>
    </w:p>
    <w:p w14:paraId="0F4F6B08" w14:textId="77777777" w:rsidR="003E092B" w:rsidRDefault="003E092B" w:rsidP="003E092B">
      <w:pPr>
        <w:pStyle w:val="TxBrp10"/>
        <w:tabs>
          <w:tab w:val="left" w:pos="204"/>
        </w:tabs>
        <w:spacing w:line="266" w:lineRule="exact"/>
        <w:jc w:val="both"/>
        <w:rPr>
          <w:rFonts w:ascii="Arial" w:hAnsi="Arial"/>
          <w:sz w:val="20"/>
        </w:rPr>
      </w:pPr>
      <w:r>
        <w:rPr>
          <w:rFonts w:ascii="Arial" w:hAnsi="Arial"/>
          <w:sz w:val="20"/>
        </w:rPr>
        <w:t>.</w:t>
      </w:r>
    </w:p>
    <w:p w14:paraId="74C9BE1C" w14:textId="5F9F044B" w:rsidR="003E092B" w:rsidRDefault="003E092B" w:rsidP="003E092B">
      <w:pPr>
        <w:pStyle w:val="TxBrp16"/>
        <w:tabs>
          <w:tab w:val="left" w:pos="204"/>
        </w:tabs>
        <w:spacing w:line="240" w:lineRule="auto"/>
        <w:rPr>
          <w:rFonts w:ascii="Arial" w:hAnsi="Arial"/>
          <w:b/>
          <w:i/>
          <w:sz w:val="20"/>
        </w:rPr>
      </w:pPr>
      <w:r>
        <w:rPr>
          <w:rFonts w:ascii="Arial" w:hAnsi="Arial"/>
          <w:b/>
          <w:i/>
          <w:sz w:val="20"/>
        </w:rPr>
        <w:t xml:space="preserve">c). </w:t>
      </w:r>
      <w:r w:rsidR="00E04E0F">
        <w:rPr>
          <w:rFonts w:ascii="Arial" w:hAnsi="Arial"/>
          <w:b/>
          <w:i/>
          <w:sz w:val="20"/>
        </w:rPr>
        <w:t>Façades</w:t>
      </w:r>
    </w:p>
    <w:p w14:paraId="7A8F3ED1" w14:textId="77777777" w:rsidR="003E092B" w:rsidRDefault="003E092B" w:rsidP="003E092B">
      <w:pPr>
        <w:pStyle w:val="TxBrp18"/>
        <w:tabs>
          <w:tab w:val="clear" w:pos="323"/>
        </w:tabs>
        <w:spacing w:line="266" w:lineRule="exact"/>
        <w:ind w:left="0" w:firstLine="0"/>
        <w:rPr>
          <w:rFonts w:ascii="Arial" w:hAnsi="Arial"/>
          <w:sz w:val="20"/>
        </w:rPr>
      </w:pPr>
      <w:r>
        <w:rPr>
          <w:rFonts w:ascii="Arial" w:hAnsi="Arial"/>
          <w:sz w:val="20"/>
        </w:rPr>
        <w:t>-l’aspect des matériaux utilisés (forme et texture) devra respecter le caractère du bâti environnant. Par exemple les bardages métalliques brillants et réfléchissants sont interdits</w:t>
      </w:r>
    </w:p>
    <w:p w14:paraId="6469C17F" w14:textId="77777777" w:rsidR="003E092B" w:rsidRDefault="003E092B" w:rsidP="003E092B">
      <w:pPr>
        <w:pStyle w:val="TxBrp18"/>
        <w:tabs>
          <w:tab w:val="clear" w:pos="323"/>
        </w:tabs>
        <w:spacing w:line="266" w:lineRule="exact"/>
        <w:ind w:left="0" w:firstLine="0"/>
        <w:rPr>
          <w:rFonts w:ascii="Arial" w:hAnsi="Arial"/>
          <w:sz w:val="20"/>
        </w:rPr>
      </w:pPr>
      <w:r>
        <w:rPr>
          <w:rFonts w:ascii="Arial" w:hAnsi="Arial"/>
          <w:sz w:val="20"/>
        </w:rPr>
        <w:t xml:space="preserve">-les couleurs seront en harmonie avec celles du bâti environnant. Toutefois lors de l’utilisation de matériaux différents sur une même façade, des contrastes de couleurs complémentaires, peu </w:t>
      </w:r>
      <w:r>
        <w:rPr>
          <w:rFonts w:ascii="Arial" w:hAnsi="Arial"/>
          <w:sz w:val="20"/>
        </w:rPr>
        <w:lastRenderedPageBreak/>
        <w:t>éloignées en intensité, sont autorisés et notamment lors de l’utilisation du bois.</w:t>
      </w:r>
    </w:p>
    <w:p w14:paraId="483122CB" w14:textId="77777777" w:rsidR="003E092B" w:rsidRDefault="003E092B" w:rsidP="003E092B">
      <w:pPr>
        <w:pStyle w:val="TxBrp16"/>
        <w:tabs>
          <w:tab w:val="left" w:pos="204"/>
        </w:tabs>
        <w:spacing w:line="240" w:lineRule="auto"/>
        <w:rPr>
          <w:rFonts w:ascii="Arial" w:hAnsi="Arial"/>
          <w:b/>
          <w:i/>
          <w:sz w:val="20"/>
        </w:rPr>
      </w:pPr>
    </w:p>
    <w:p w14:paraId="201090AD" w14:textId="77777777" w:rsidR="003E092B" w:rsidRDefault="003E092B" w:rsidP="003E092B">
      <w:pPr>
        <w:pStyle w:val="TxBrp16"/>
        <w:tabs>
          <w:tab w:val="left" w:pos="204"/>
        </w:tabs>
        <w:spacing w:line="240" w:lineRule="auto"/>
        <w:rPr>
          <w:rFonts w:ascii="Arial" w:hAnsi="Arial"/>
          <w:b/>
          <w:i/>
          <w:sz w:val="20"/>
        </w:rPr>
      </w:pPr>
      <w:r>
        <w:rPr>
          <w:rFonts w:ascii="Arial" w:hAnsi="Arial"/>
          <w:b/>
          <w:i/>
          <w:sz w:val="20"/>
        </w:rPr>
        <w:t>d). Clôtures</w:t>
      </w:r>
    </w:p>
    <w:p w14:paraId="1F0C43E8" w14:textId="77777777" w:rsidR="00E56A0E" w:rsidRPr="00DC2B24" w:rsidRDefault="00E56A0E" w:rsidP="00E56A0E">
      <w:pPr>
        <w:rPr>
          <w:rFonts w:ascii="Arial" w:eastAsia="Times New Roman" w:hAnsi="Arial" w:cs="Arial"/>
          <w:sz w:val="20"/>
          <w:szCs w:val="20"/>
          <w:u w:val="single"/>
        </w:rPr>
      </w:pPr>
      <w:r w:rsidRPr="00DC2B24">
        <w:rPr>
          <w:rFonts w:ascii="Arial" w:eastAsia="Times New Roman" w:hAnsi="Arial" w:cs="Arial"/>
          <w:sz w:val="20"/>
          <w:szCs w:val="20"/>
          <w:u w:val="single"/>
        </w:rPr>
        <w:t xml:space="preserve">En limite d’emprise publique ou ouverte à la circulation publique </w:t>
      </w:r>
    </w:p>
    <w:p w14:paraId="3495E742"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sidRPr="00DC2B24">
        <w:rPr>
          <w:rFonts w:ascii="Arial" w:hAnsi="Arial" w:cs="Arial"/>
          <w:sz w:val="20"/>
          <w:szCs w:val="20"/>
          <w:lang w:eastAsia="ja-JP"/>
        </w:rPr>
        <w:t xml:space="preserve">La hauteur des clôtures est limitée à 1.80 m </w:t>
      </w:r>
    </w:p>
    <w:p w14:paraId="75D5AFDB" w14:textId="77777777" w:rsidR="00E56A0E" w:rsidRPr="00DC2B24" w:rsidRDefault="00E56A0E" w:rsidP="00E56A0E">
      <w:pPr>
        <w:pStyle w:val="TxBrp16"/>
        <w:tabs>
          <w:tab w:val="left" w:pos="204"/>
        </w:tabs>
        <w:spacing w:line="240" w:lineRule="exact"/>
        <w:rPr>
          <w:rFonts w:ascii="Arial" w:hAnsi="Arial" w:cs="Arial"/>
          <w:sz w:val="20"/>
        </w:rPr>
      </w:pPr>
      <w:r>
        <w:rPr>
          <w:rFonts w:ascii="Arial" w:hAnsi="Arial" w:cs="Arial"/>
          <w:sz w:val="20"/>
          <w:szCs w:val="20"/>
          <w:lang w:eastAsia="ja-JP"/>
        </w:rPr>
        <w:t>-</w:t>
      </w:r>
      <w:r w:rsidRPr="00DC2B24">
        <w:rPr>
          <w:rFonts w:ascii="Arial" w:hAnsi="Arial" w:cs="Arial"/>
          <w:sz w:val="20"/>
        </w:rPr>
        <w:t xml:space="preserve"> Les clôtures pourront être composées de simples grillages posés sur potelets métalliques ou en bois, doublés de haie vive d’essence locale plantée avec un retrait de 0,50 mètres par rapport au grillage et d’une hauteur maximale limitée à 1,80 mètres. Elles pourront être supportées par un soubassement de 15 à 30 cm de hauteur maximum. La composition de ces clôtures sera uniforme en bordure des voies publiques.</w:t>
      </w:r>
    </w:p>
    <w:p w14:paraId="21C85F71"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murs en maçonnerie traditionnelle (galets et pisé), en pierre ou enduite sont autorisés, sous réserve d’une hauteur maximum d’1,80m </w:t>
      </w:r>
    </w:p>
    <w:p w14:paraId="1F0247B2" w14:textId="77777777" w:rsidR="00E56A0E" w:rsidRPr="00DC2B24"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Elles pourront être doublées d’une haie vive et favorisant les essences locales </w:t>
      </w:r>
    </w:p>
    <w:p w14:paraId="358542BE" w14:textId="77777777" w:rsidR="00E56A0E" w:rsidRPr="00DC2B24" w:rsidRDefault="00E56A0E" w:rsidP="00E56A0E">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DC2B24">
        <w:rPr>
          <w:rFonts w:ascii="Arial" w:hAnsi="Arial" w:cs="Arial"/>
          <w:sz w:val="20"/>
          <w:szCs w:val="20"/>
          <w:lang w:eastAsia="ja-JP"/>
        </w:rPr>
        <w:t xml:space="preserve"> Les clôtures en panneaux d’éléments préfabriqués pleins en béton et en bois sont interdites. </w:t>
      </w:r>
    </w:p>
    <w:p w14:paraId="545E4D03" w14:textId="77777777" w:rsidR="00E56A0E" w:rsidRPr="00DC2B24" w:rsidRDefault="00E56A0E" w:rsidP="00E56A0E">
      <w:pPr>
        <w:numPr>
          <w:ilvl w:val="1"/>
          <w:numId w:val="15"/>
        </w:numPr>
        <w:suppressAutoHyphens w:val="0"/>
        <w:autoSpaceDE w:val="0"/>
        <w:autoSpaceDN w:val="0"/>
        <w:adjustRightInd w:val="0"/>
        <w:rPr>
          <w:rFonts w:ascii="Arial" w:hAnsi="Arial" w:cs="Arial"/>
          <w:sz w:val="20"/>
          <w:szCs w:val="20"/>
          <w:lang w:eastAsia="ja-JP"/>
        </w:rPr>
      </w:pPr>
    </w:p>
    <w:p w14:paraId="40BD4BB3" w14:textId="77777777" w:rsidR="00E56A0E" w:rsidRPr="00DC2B24" w:rsidRDefault="00E56A0E" w:rsidP="00E56A0E">
      <w:pPr>
        <w:rPr>
          <w:rFonts w:ascii="Arial" w:hAnsi="Arial" w:cs="Arial"/>
          <w:sz w:val="20"/>
          <w:szCs w:val="20"/>
        </w:rPr>
      </w:pPr>
      <w:r w:rsidRPr="00DC2B24">
        <w:rPr>
          <w:rFonts w:ascii="Arial" w:hAnsi="Arial" w:cs="Arial"/>
          <w:sz w:val="20"/>
          <w:szCs w:val="20"/>
        </w:rPr>
        <w:t xml:space="preserve">Une hauteur différente pourra être admise ou imposée pour des nécessités sécuritaires ou réglementaires. </w:t>
      </w:r>
    </w:p>
    <w:p w14:paraId="390DE32D" w14:textId="77777777" w:rsidR="00E56A0E" w:rsidRPr="00DC2B24" w:rsidRDefault="00E56A0E" w:rsidP="00E56A0E">
      <w:pPr>
        <w:autoSpaceDE w:val="0"/>
        <w:autoSpaceDN w:val="0"/>
        <w:adjustRightInd w:val="0"/>
        <w:rPr>
          <w:rFonts w:ascii="Arial" w:hAnsi="Arial" w:cs="Arial"/>
          <w:sz w:val="20"/>
          <w:szCs w:val="20"/>
          <w:highlight w:val="yellow"/>
          <w:lang w:eastAsia="ja-JP"/>
        </w:rPr>
      </w:pPr>
    </w:p>
    <w:p w14:paraId="64D10452" w14:textId="77777777" w:rsidR="00E56A0E" w:rsidRPr="00DC2B24" w:rsidRDefault="00E56A0E" w:rsidP="00E56A0E">
      <w:pPr>
        <w:rPr>
          <w:rFonts w:ascii="Arial" w:eastAsia="Times New Roman" w:hAnsi="Arial" w:cs="Arial"/>
          <w:sz w:val="20"/>
          <w:szCs w:val="20"/>
          <w:u w:val="single"/>
        </w:rPr>
      </w:pPr>
      <w:r w:rsidRPr="00DC2B24">
        <w:rPr>
          <w:rFonts w:ascii="Arial" w:eastAsia="Times New Roman" w:hAnsi="Arial" w:cs="Arial"/>
          <w:sz w:val="20"/>
          <w:szCs w:val="20"/>
          <w:u w:val="single"/>
        </w:rPr>
        <w:t>En limite séparative</w:t>
      </w:r>
    </w:p>
    <w:p w14:paraId="419FA8DD" w14:textId="77777777" w:rsidR="00E56A0E" w:rsidRPr="00DC2B24" w:rsidRDefault="00E56A0E" w:rsidP="00E56A0E">
      <w:pPr>
        <w:autoSpaceDE w:val="0"/>
        <w:autoSpaceDN w:val="0"/>
        <w:adjustRightInd w:val="0"/>
        <w:rPr>
          <w:rFonts w:ascii="Arial" w:hAnsi="Arial" w:cs="Arial"/>
          <w:sz w:val="20"/>
          <w:szCs w:val="20"/>
          <w:lang w:eastAsia="ja-JP"/>
        </w:rPr>
      </w:pPr>
      <w:r w:rsidRPr="00DC2B24">
        <w:rPr>
          <w:rFonts w:ascii="Arial" w:hAnsi="Arial" w:cs="Arial"/>
          <w:sz w:val="20"/>
          <w:szCs w:val="20"/>
          <w:lang w:eastAsia="ja-JP"/>
        </w:rPr>
        <w:t>- Les clôtures devront être traitées en harmonie avec la construction principale et le site environnant.</w:t>
      </w:r>
    </w:p>
    <w:p w14:paraId="251DEF6B" w14:textId="77777777" w:rsidR="00E56A0E" w:rsidRPr="00DC2B24" w:rsidRDefault="00E56A0E" w:rsidP="00E56A0E">
      <w:pPr>
        <w:tabs>
          <w:tab w:val="left" w:pos="567"/>
        </w:tabs>
        <w:spacing w:line="240" w:lineRule="atLeast"/>
        <w:ind w:right="-8"/>
        <w:rPr>
          <w:rFonts w:ascii="Arial" w:hAnsi="Arial" w:cs="Arial"/>
          <w:sz w:val="20"/>
        </w:rPr>
      </w:pPr>
      <w:r w:rsidRPr="00DC2B24">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24D487BB" w14:textId="77777777" w:rsidR="003E092B" w:rsidRDefault="003E092B" w:rsidP="003E092B">
      <w:pPr>
        <w:jc w:val="both"/>
        <w:rPr>
          <w:rFonts w:ascii="Arial" w:hAnsi="Arial" w:cs="Arial"/>
          <w:sz w:val="20"/>
          <w:szCs w:val="20"/>
        </w:rPr>
      </w:pPr>
    </w:p>
    <w:p w14:paraId="0867D87E" w14:textId="77777777" w:rsidR="003E092B" w:rsidRDefault="003E092B" w:rsidP="003E092B">
      <w:pPr>
        <w:jc w:val="both"/>
        <w:rPr>
          <w:rFonts w:ascii="Arial" w:hAnsi="Arial" w:cs="Arial"/>
          <w:b/>
          <w:i/>
          <w:sz w:val="20"/>
          <w:szCs w:val="20"/>
        </w:rPr>
      </w:pPr>
      <w:proofErr w:type="gramStart"/>
      <w:r>
        <w:rPr>
          <w:rFonts w:ascii="Arial" w:hAnsi="Arial" w:cs="Arial"/>
          <w:b/>
          <w:i/>
          <w:sz w:val="20"/>
          <w:szCs w:val="20"/>
        </w:rPr>
        <w:t>e</w:t>
      </w:r>
      <w:proofErr w:type="gramEnd"/>
      <w:r>
        <w:rPr>
          <w:rFonts w:ascii="Arial" w:hAnsi="Arial" w:cs="Arial"/>
          <w:b/>
          <w:i/>
          <w:sz w:val="20"/>
          <w:szCs w:val="20"/>
        </w:rPr>
        <w:t>). Déchets</w:t>
      </w:r>
    </w:p>
    <w:p w14:paraId="12E91F29" w14:textId="77777777" w:rsidR="003E092B" w:rsidRDefault="003E092B" w:rsidP="003E092B">
      <w:pPr>
        <w:jc w:val="both"/>
        <w:rPr>
          <w:rFonts w:ascii="Arial" w:hAnsi="Arial" w:cs="Arial"/>
          <w:bCs/>
          <w:iCs/>
          <w:sz w:val="20"/>
          <w:szCs w:val="20"/>
        </w:rPr>
      </w:pPr>
      <w:r>
        <w:rPr>
          <w:rFonts w:ascii="Arial" w:hAnsi="Arial" w:cs="Arial"/>
          <w:bCs/>
          <w:iCs/>
          <w:sz w:val="20"/>
          <w:szCs w:val="20"/>
        </w:rPr>
        <w:t>Tous les déchets devront être évacués : il est formellement interdit de les brûler sur place quelle que soit leur nature.</w:t>
      </w:r>
    </w:p>
    <w:p w14:paraId="145D2304" w14:textId="77777777" w:rsidR="003E092B" w:rsidRDefault="003E092B" w:rsidP="003E092B">
      <w:pPr>
        <w:jc w:val="both"/>
        <w:rPr>
          <w:rFonts w:ascii="Arial" w:hAnsi="Arial" w:cs="Arial"/>
          <w:bCs/>
          <w:iCs/>
          <w:sz w:val="20"/>
          <w:szCs w:val="20"/>
        </w:rPr>
      </w:pPr>
      <w:r>
        <w:rPr>
          <w:rFonts w:ascii="Arial" w:hAnsi="Arial" w:cs="Arial"/>
          <w:bCs/>
          <w:iCs/>
          <w:sz w:val="20"/>
          <w:szCs w:val="20"/>
        </w:rPr>
        <w:t>L’évacuation des déchets devra respecter la règle en vigueur, notamment le règlement intercommunal d’évacuation des ordures.</w:t>
      </w:r>
    </w:p>
    <w:p w14:paraId="54150FFE" w14:textId="77777777" w:rsidR="003E092B" w:rsidRDefault="003E092B" w:rsidP="003E092B">
      <w:pPr>
        <w:jc w:val="both"/>
        <w:rPr>
          <w:rFonts w:ascii="Arial" w:hAnsi="Arial" w:cs="Arial"/>
          <w:bCs/>
          <w:iCs/>
          <w:sz w:val="20"/>
          <w:szCs w:val="20"/>
        </w:rPr>
      </w:pPr>
    </w:p>
    <w:p w14:paraId="47135E50" w14:textId="77777777" w:rsidR="003E092B" w:rsidRDefault="003E092B" w:rsidP="003E092B">
      <w:pPr>
        <w:jc w:val="both"/>
        <w:rPr>
          <w:rFonts w:ascii="Arial" w:hAnsi="Arial" w:cs="Arial"/>
          <w:b/>
          <w:i/>
          <w:sz w:val="20"/>
          <w:szCs w:val="20"/>
        </w:rPr>
      </w:pPr>
      <w:proofErr w:type="gramStart"/>
      <w:r>
        <w:rPr>
          <w:rFonts w:ascii="Arial" w:hAnsi="Arial" w:cs="Arial"/>
          <w:b/>
          <w:i/>
          <w:sz w:val="20"/>
          <w:szCs w:val="20"/>
        </w:rPr>
        <w:t>f</w:t>
      </w:r>
      <w:proofErr w:type="gramEnd"/>
      <w:r>
        <w:rPr>
          <w:rFonts w:ascii="Arial" w:hAnsi="Arial" w:cs="Arial"/>
          <w:b/>
          <w:i/>
          <w:sz w:val="20"/>
          <w:szCs w:val="20"/>
        </w:rPr>
        <w:t>).Signalétique</w:t>
      </w:r>
    </w:p>
    <w:p w14:paraId="4D15F123" w14:textId="77777777" w:rsidR="003E092B" w:rsidRDefault="003E092B" w:rsidP="003E092B">
      <w:pPr>
        <w:jc w:val="both"/>
        <w:rPr>
          <w:rFonts w:ascii="Arial" w:hAnsi="Arial" w:cs="Arial"/>
          <w:bCs/>
          <w:iCs/>
          <w:sz w:val="20"/>
          <w:szCs w:val="20"/>
        </w:rPr>
      </w:pPr>
      <w:r>
        <w:rPr>
          <w:rFonts w:ascii="Arial" w:hAnsi="Arial" w:cs="Arial"/>
          <w:bCs/>
          <w:iCs/>
          <w:sz w:val="20"/>
          <w:szCs w:val="20"/>
        </w:rPr>
        <w:t>La signalétique se limitera au logo et/ou à la raison sociale de l’entreprise et devra s’intégrer de manière harmonieuse avec le bâtiment et l’environnement.</w:t>
      </w:r>
    </w:p>
    <w:p w14:paraId="5DD0AFE4" w14:textId="77777777" w:rsidR="003E092B" w:rsidRDefault="003E092B" w:rsidP="003E092B">
      <w:pPr>
        <w:spacing w:line="240" w:lineRule="atLeast"/>
        <w:ind w:right="-1"/>
        <w:rPr>
          <w:rFonts w:ascii="Arial" w:hAnsi="Arial"/>
          <w:sz w:val="20"/>
        </w:rPr>
      </w:pPr>
    </w:p>
    <w:p w14:paraId="29F8B86A" w14:textId="18B8F0C0" w:rsidR="003E092B" w:rsidRPr="00D63848" w:rsidRDefault="003E092B" w:rsidP="003E092B">
      <w:pPr>
        <w:pStyle w:val="Titre8"/>
        <w:tabs>
          <w:tab w:val="left" w:pos="0"/>
        </w:tabs>
        <w:spacing w:line="240" w:lineRule="auto"/>
        <w:rPr>
          <w:color w:val="000000"/>
        </w:rPr>
      </w:pPr>
      <w:r w:rsidRPr="00D63848">
        <w:rPr>
          <w:color w:val="000000"/>
        </w:rPr>
        <w:t>UX 11-</w:t>
      </w:r>
      <w:r w:rsidR="009B7AE1">
        <w:rPr>
          <w:color w:val="000000"/>
        </w:rPr>
        <w:t>2</w:t>
      </w:r>
      <w:r w:rsidRPr="00D63848">
        <w:rPr>
          <w:color w:val="000000"/>
        </w:rPr>
        <w:t>.  Cas particulier de l’architecture contemporaine dans la construction neuve</w:t>
      </w:r>
    </w:p>
    <w:p w14:paraId="45C77447" w14:textId="77777777" w:rsidR="003E092B" w:rsidRPr="00D63848" w:rsidRDefault="003E092B" w:rsidP="003E092B">
      <w:pPr>
        <w:pStyle w:val="TxBrp2"/>
        <w:spacing w:line="232" w:lineRule="exact"/>
        <w:ind w:left="0"/>
        <w:rPr>
          <w:rFonts w:ascii="Arial" w:hAnsi="Arial"/>
          <w:color w:val="000000"/>
          <w:sz w:val="20"/>
        </w:rPr>
      </w:pPr>
    </w:p>
    <w:p w14:paraId="0FC4A35C"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05BBB28E"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0CBD928F"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5FAC286D"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des formes et des volumes différents de ceux définis par la rectitude, l’orthogonalité et la verticalité.</w:t>
      </w:r>
    </w:p>
    <w:p w14:paraId="6A97CB71"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5C6492D4"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A ce titre ces bâtiments pourront déroger aux règles de l’article UX 11-1</w:t>
      </w:r>
    </w:p>
    <w:p w14:paraId="1961B49F" w14:textId="77777777" w:rsidR="003E092B" w:rsidRDefault="003E092B" w:rsidP="003E092B">
      <w:pPr>
        <w:spacing w:line="240" w:lineRule="atLeast"/>
        <w:ind w:right="-1"/>
        <w:rPr>
          <w:sz w:val="20"/>
        </w:rPr>
      </w:pPr>
    </w:p>
    <w:p w14:paraId="545AF6ED" w14:textId="77777777" w:rsidR="003E092B" w:rsidRDefault="003E092B" w:rsidP="003E092B">
      <w:pPr>
        <w:pStyle w:val="Titre2"/>
        <w:tabs>
          <w:tab w:val="left" w:pos="0"/>
        </w:tabs>
        <w:ind w:right="-1"/>
        <w:jc w:val="left"/>
        <w:rPr>
          <w:sz w:val="20"/>
        </w:rPr>
      </w:pPr>
      <w:r>
        <w:rPr>
          <w:sz w:val="20"/>
        </w:rPr>
        <w:t xml:space="preserve">ARTICLE UX- 12 </w:t>
      </w:r>
      <w:r>
        <w:rPr>
          <w:sz w:val="20"/>
        </w:rPr>
        <w:noBreakHyphen/>
        <w:t xml:space="preserve"> STATIONNEMENT</w:t>
      </w:r>
    </w:p>
    <w:p w14:paraId="40BFC0A8" w14:textId="77777777" w:rsidR="003E092B" w:rsidRDefault="003E092B" w:rsidP="003E092B">
      <w:pPr>
        <w:pStyle w:val="Retraitcorpsdetexte21"/>
        <w:spacing w:line="240" w:lineRule="atLeast"/>
        <w:ind w:left="0" w:right="-1"/>
        <w:rPr>
          <w:sz w:val="20"/>
        </w:rPr>
      </w:pPr>
      <w:r>
        <w:rPr>
          <w:sz w:val="20"/>
        </w:rPr>
        <w:t xml:space="preserve">Le stationnement des véhicules correspondant aux besoins des constructions et installations </w:t>
      </w:r>
      <w:r>
        <w:rPr>
          <w:sz w:val="20"/>
          <w:u w:val="single"/>
        </w:rPr>
        <w:t>nouvelles</w:t>
      </w:r>
      <w:r>
        <w:rPr>
          <w:sz w:val="20"/>
        </w:rPr>
        <w:t>, il doit être assuré en dehors des voies publiques.</w:t>
      </w:r>
    </w:p>
    <w:p w14:paraId="174ECFB7" w14:textId="77777777" w:rsidR="003E092B" w:rsidRDefault="003E092B" w:rsidP="003E092B">
      <w:pPr>
        <w:pStyle w:val="Retraitcorpsdetexte21"/>
        <w:spacing w:line="240" w:lineRule="atLeast"/>
        <w:ind w:left="0" w:right="-1"/>
        <w:rPr>
          <w:sz w:val="20"/>
        </w:rPr>
      </w:pPr>
    </w:p>
    <w:p w14:paraId="45835B6C" w14:textId="77777777" w:rsidR="003E092B" w:rsidRDefault="003E092B" w:rsidP="003E092B">
      <w:pPr>
        <w:pStyle w:val="Retraitcorpsdetexte21"/>
        <w:spacing w:line="240" w:lineRule="atLeast"/>
        <w:ind w:left="0" w:right="-1"/>
        <w:rPr>
          <w:sz w:val="20"/>
        </w:rPr>
      </w:pPr>
    </w:p>
    <w:p w14:paraId="5B572410" w14:textId="77777777" w:rsidR="003E092B" w:rsidRDefault="003E092B" w:rsidP="003E092B">
      <w:pPr>
        <w:pStyle w:val="Retraitcorpsdetexte21"/>
        <w:spacing w:line="240" w:lineRule="atLeast"/>
        <w:ind w:left="0"/>
        <w:rPr>
          <w:sz w:val="20"/>
        </w:rPr>
      </w:pPr>
      <w:r>
        <w:rPr>
          <w:sz w:val="20"/>
        </w:rPr>
        <w:t>-Il est exigé au minimum 1 place de stationnement par tranche de 30 m2 de surface pour les bureaux.</w:t>
      </w:r>
    </w:p>
    <w:p w14:paraId="390F4DE2" w14:textId="2E1032C9" w:rsidR="003E092B" w:rsidRDefault="003E092B" w:rsidP="003E092B">
      <w:pPr>
        <w:spacing w:line="240" w:lineRule="atLeast"/>
        <w:jc w:val="both"/>
        <w:rPr>
          <w:rFonts w:ascii="Arial" w:hAnsi="Arial"/>
          <w:sz w:val="20"/>
        </w:rPr>
      </w:pPr>
      <w:r>
        <w:rPr>
          <w:rFonts w:ascii="Arial" w:hAnsi="Arial"/>
          <w:sz w:val="20"/>
        </w:rPr>
        <w:t>-Pour les activités industrielles et artisanales, il est exigé 1 place pour 50 m2 de surface</w:t>
      </w:r>
      <w:r w:rsidR="00BC39CC">
        <w:rPr>
          <w:rFonts w:ascii="Arial" w:hAnsi="Arial"/>
          <w:sz w:val="20"/>
        </w:rPr>
        <w:t xml:space="preserve"> de plancher</w:t>
      </w:r>
      <w:r>
        <w:rPr>
          <w:rFonts w:ascii="Arial" w:hAnsi="Arial"/>
          <w:sz w:val="20"/>
        </w:rPr>
        <w:t>.</w:t>
      </w:r>
    </w:p>
    <w:p w14:paraId="1B2BA94D" w14:textId="6754587F" w:rsidR="003E092B" w:rsidRDefault="003E092B" w:rsidP="003E092B">
      <w:pPr>
        <w:spacing w:line="240" w:lineRule="atLeast"/>
        <w:jc w:val="both"/>
        <w:rPr>
          <w:rFonts w:ascii="Arial" w:hAnsi="Arial"/>
          <w:sz w:val="20"/>
        </w:rPr>
      </w:pPr>
      <w:r>
        <w:rPr>
          <w:rFonts w:ascii="Arial" w:hAnsi="Arial"/>
          <w:sz w:val="20"/>
        </w:rPr>
        <w:t>-Pour les activités commerciales, il est exigé 1 place pour 25 m2 de surface</w:t>
      </w:r>
      <w:r w:rsidR="00BC39CC">
        <w:rPr>
          <w:rFonts w:ascii="Arial" w:hAnsi="Arial"/>
          <w:sz w:val="20"/>
        </w:rPr>
        <w:t xml:space="preserve"> de plancher</w:t>
      </w:r>
      <w:r>
        <w:rPr>
          <w:rFonts w:ascii="Arial" w:hAnsi="Arial"/>
          <w:sz w:val="20"/>
        </w:rPr>
        <w:t>.</w:t>
      </w:r>
    </w:p>
    <w:p w14:paraId="750AAC69" w14:textId="77777777" w:rsidR="003E092B" w:rsidRDefault="003E092B" w:rsidP="003E092B">
      <w:pPr>
        <w:spacing w:line="240" w:lineRule="atLeast"/>
        <w:jc w:val="both"/>
        <w:rPr>
          <w:rFonts w:ascii="Arial" w:hAnsi="Arial"/>
          <w:sz w:val="20"/>
        </w:rPr>
      </w:pPr>
    </w:p>
    <w:p w14:paraId="35853640" w14:textId="69E47904" w:rsidR="003E092B" w:rsidRDefault="003E092B" w:rsidP="003E092B">
      <w:pPr>
        <w:spacing w:line="240" w:lineRule="atLeast"/>
        <w:jc w:val="both"/>
        <w:rPr>
          <w:rFonts w:ascii="Arial" w:hAnsi="Arial"/>
          <w:sz w:val="20"/>
        </w:rPr>
      </w:pPr>
      <w:r>
        <w:rPr>
          <w:rFonts w:ascii="Arial" w:hAnsi="Arial"/>
          <w:sz w:val="20"/>
        </w:rPr>
        <w:t>Un stationnement abrité et sécurisé doit permettre d’accueillir un deux roues pour 50 m2</w:t>
      </w:r>
      <w:r w:rsidR="00BC39CC">
        <w:rPr>
          <w:rFonts w:ascii="Arial" w:hAnsi="Arial"/>
          <w:sz w:val="20"/>
        </w:rPr>
        <w:t xml:space="preserve"> de surface de plancher</w:t>
      </w:r>
      <w:r>
        <w:rPr>
          <w:rFonts w:ascii="Arial" w:hAnsi="Arial"/>
          <w:sz w:val="20"/>
        </w:rPr>
        <w:t>.</w:t>
      </w:r>
    </w:p>
    <w:p w14:paraId="527F03B3" w14:textId="77777777" w:rsidR="003E092B" w:rsidRDefault="003E092B" w:rsidP="003E092B">
      <w:pPr>
        <w:spacing w:line="240" w:lineRule="atLeast"/>
        <w:jc w:val="both"/>
        <w:rPr>
          <w:rFonts w:ascii="Arial" w:hAnsi="Arial"/>
          <w:sz w:val="20"/>
        </w:rPr>
      </w:pPr>
    </w:p>
    <w:p w14:paraId="6DBDCAAF" w14:textId="77777777" w:rsidR="003E092B" w:rsidRDefault="003E092B" w:rsidP="003E092B">
      <w:pPr>
        <w:spacing w:line="240" w:lineRule="atLeast"/>
        <w:jc w:val="both"/>
        <w:rPr>
          <w:rFonts w:ascii="Arial" w:hAnsi="Arial"/>
          <w:sz w:val="20"/>
        </w:rPr>
      </w:pPr>
      <w:r>
        <w:rPr>
          <w:rFonts w:ascii="Arial" w:hAnsi="Arial"/>
          <w:sz w:val="20"/>
        </w:rPr>
        <w:t>A défaut de pouvoir répondre au nombre de places de stationnement exigé, il devra être fait la démonstration de la suffisance de la prévision en fonction de l’activité de l’installation, ainsi que de la possibilité de pouvoir y répondre en cas de changement d’affectation.</w:t>
      </w:r>
    </w:p>
    <w:p w14:paraId="2515818E" w14:textId="77777777" w:rsidR="003E092B" w:rsidRDefault="003E092B" w:rsidP="003E092B">
      <w:pPr>
        <w:spacing w:line="240" w:lineRule="atLeast"/>
        <w:jc w:val="both"/>
        <w:rPr>
          <w:rFonts w:ascii="Arial" w:hAnsi="Arial"/>
          <w:sz w:val="20"/>
        </w:rPr>
      </w:pPr>
    </w:p>
    <w:p w14:paraId="4517E04E" w14:textId="77777777" w:rsidR="003E092B" w:rsidRDefault="003E092B" w:rsidP="003E092B">
      <w:pPr>
        <w:spacing w:line="240" w:lineRule="atLeast"/>
        <w:ind w:right="-1" w:hanging="283"/>
        <w:rPr>
          <w:rFonts w:ascii="Arial" w:hAnsi="Arial"/>
          <w:sz w:val="20"/>
        </w:rPr>
      </w:pPr>
    </w:p>
    <w:p w14:paraId="4004E142" w14:textId="77777777" w:rsidR="003E092B" w:rsidRDefault="003E092B" w:rsidP="003E092B">
      <w:pPr>
        <w:pStyle w:val="Normalcentr1"/>
        <w:ind w:left="0" w:right="-1"/>
        <w:jc w:val="left"/>
      </w:pPr>
      <w:r>
        <w:t xml:space="preserve">ARTICLE UX- 13 </w:t>
      </w:r>
      <w:r>
        <w:noBreakHyphen/>
        <w:t xml:space="preserve"> ESPACES LIBRES ET PLANTATIONS </w:t>
      </w:r>
      <w:r>
        <w:noBreakHyphen/>
        <w:t xml:space="preserve"> ESPACES BOISES CLASSES</w:t>
      </w:r>
    </w:p>
    <w:p w14:paraId="1642816A" w14:textId="77777777" w:rsidR="003E092B" w:rsidRDefault="003E092B" w:rsidP="003E092B">
      <w:pPr>
        <w:pStyle w:val="Retraitcorpsdetexte"/>
        <w:ind w:left="0" w:right="-1" w:firstLine="0"/>
        <w:rPr>
          <w:sz w:val="20"/>
        </w:rPr>
      </w:pPr>
      <w:r>
        <w:rPr>
          <w:sz w:val="20"/>
        </w:rPr>
        <w:t>Les plantations existantes doivent être maintenues, dans la mesure du possible.</w:t>
      </w:r>
    </w:p>
    <w:p w14:paraId="106B6A38" w14:textId="77777777" w:rsidR="003E092B" w:rsidRPr="00194BD3" w:rsidRDefault="003E092B" w:rsidP="003E092B">
      <w:pPr>
        <w:pStyle w:val="Retraitcorpsdetexte"/>
        <w:ind w:left="0" w:firstLine="0"/>
        <w:rPr>
          <w:color w:val="000000"/>
          <w:sz w:val="20"/>
        </w:rPr>
      </w:pPr>
      <w:r>
        <w:rPr>
          <w:color w:val="000000"/>
          <w:sz w:val="20"/>
        </w:rPr>
        <w:t>1</w:t>
      </w:r>
      <w:r w:rsidRPr="00194BD3">
        <w:rPr>
          <w:color w:val="000000"/>
          <w:sz w:val="20"/>
        </w:rPr>
        <w:t>0% de la parcelle recevant le projet devra prévoir un espace vert en pleine terre.</w:t>
      </w:r>
    </w:p>
    <w:p w14:paraId="03D6AE5B" w14:textId="77777777" w:rsidR="003E092B" w:rsidRPr="00C746A1" w:rsidRDefault="003E092B" w:rsidP="003E092B">
      <w:pPr>
        <w:pStyle w:val="Retraitcorpsdetexte"/>
        <w:ind w:left="0" w:firstLine="0"/>
        <w:rPr>
          <w:color w:val="FF0000"/>
          <w:sz w:val="20"/>
        </w:rPr>
      </w:pPr>
    </w:p>
    <w:p w14:paraId="5DEB7B86" w14:textId="77777777" w:rsidR="003E092B" w:rsidRDefault="003E092B" w:rsidP="003E092B">
      <w:pPr>
        <w:pStyle w:val="Retraitcorpsdetexte"/>
        <w:ind w:left="0" w:firstLine="0"/>
      </w:pPr>
    </w:p>
    <w:p w14:paraId="2DEEB2CD" w14:textId="77777777" w:rsidR="003E092B" w:rsidRDefault="003E092B" w:rsidP="003E092B">
      <w:pPr>
        <w:pStyle w:val="Titre1"/>
        <w:tabs>
          <w:tab w:val="left" w:pos="0"/>
        </w:tabs>
      </w:pPr>
      <w:r>
        <w:t xml:space="preserve">SECTION 3 </w:t>
      </w:r>
      <w:r>
        <w:noBreakHyphen/>
        <w:t xml:space="preserve"> POSSIBILITE MAXIMUM D'OCCUPATION DU SOL</w:t>
      </w:r>
    </w:p>
    <w:p w14:paraId="394E2443" w14:textId="77777777" w:rsidR="003E092B" w:rsidRDefault="003E092B" w:rsidP="003E092B">
      <w:pPr>
        <w:spacing w:line="240" w:lineRule="atLeast"/>
        <w:ind w:right="-1"/>
        <w:rPr>
          <w:rFonts w:ascii="Arial" w:hAnsi="Arial"/>
        </w:rPr>
      </w:pPr>
    </w:p>
    <w:p w14:paraId="05D1E440" w14:textId="77777777" w:rsidR="003E092B" w:rsidRDefault="003E092B" w:rsidP="003E092B">
      <w:pPr>
        <w:pStyle w:val="TxBrp4"/>
        <w:tabs>
          <w:tab w:val="clear" w:pos="2273"/>
          <w:tab w:val="left" w:pos="0"/>
        </w:tabs>
        <w:spacing w:line="240" w:lineRule="auto"/>
        <w:ind w:left="0" w:right="-1" w:firstLine="0"/>
        <w:jc w:val="both"/>
        <w:rPr>
          <w:rFonts w:ascii="Arial" w:hAnsi="Arial"/>
          <w:b/>
          <w:sz w:val="20"/>
        </w:rPr>
      </w:pPr>
      <w:r>
        <w:rPr>
          <w:rFonts w:ascii="Arial" w:hAnsi="Arial"/>
          <w:b/>
          <w:sz w:val="20"/>
        </w:rPr>
        <w:t xml:space="preserve">ARTICLE UX- 14 </w:t>
      </w:r>
      <w:r>
        <w:rPr>
          <w:rFonts w:ascii="Arial" w:hAnsi="Arial"/>
          <w:b/>
          <w:sz w:val="20"/>
        </w:rPr>
        <w:noBreakHyphen/>
        <w:t xml:space="preserve"> COEFFICIENT D'OCCUPATION DU SOL</w:t>
      </w:r>
    </w:p>
    <w:p w14:paraId="602E30C8" w14:textId="77777777" w:rsidR="003E092B" w:rsidRDefault="003E092B" w:rsidP="003E092B">
      <w:pPr>
        <w:spacing w:line="240" w:lineRule="atLeast"/>
        <w:ind w:right="-1"/>
        <w:jc w:val="both"/>
        <w:rPr>
          <w:rFonts w:ascii="Arial" w:hAnsi="Arial"/>
          <w:sz w:val="20"/>
        </w:rPr>
      </w:pPr>
      <w:r>
        <w:rPr>
          <w:rFonts w:ascii="Arial" w:hAnsi="Arial"/>
          <w:sz w:val="20"/>
        </w:rPr>
        <w:t>Non réglementé</w:t>
      </w:r>
    </w:p>
    <w:p w14:paraId="67125813" w14:textId="77777777" w:rsidR="003E092B" w:rsidRDefault="003E092B" w:rsidP="003E092B">
      <w:pPr>
        <w:spacing w:line="240" w:lineRule="atLeast"/>
        <w:ind w:right="-1"/>
        <w:jc w:val="both"/>
        <w:rPr>
          <w:rFonts w:ascii="Arial" w:hAnsi="Arial"/>
          <w:b/>
          <w:sz w:val="20"/>
        </w:rPr>
      </w:pPr>
    </w:p>
    <w:p w14:paraId="45C9AE90" w14:textId="77777777" w:rsidR="003E092B" w:rsidRDefault="003E092B" w:rsidP="003E092B">
      <w:pPr>
        <w:spacing w:line="240" w:lineRule="atLeast"/>
        <w:jc w:val="both"/>
        <w:rPr>
          <w:rFonts w:ascii="Arial" w:hAnsi="Arial"/>
          <w:b/>
          <w:sz w:val="20"/>
        </w:rPr>
      </w:pPr>
      <w:r w:rsidRPr="00D63848">
        <w:rPr>
          <w:rFonts w:ascii="Arial" w:hAnsi="Arial"/>
          <w:b/>
          <w:sz w:val="20"/>
        </w:rPr>
        <w:t>ARTICLE UX- 15 – PERFORMANCES ENERGETIQUES</w:t>
      </w:r>
      <w:r>
        <w:rPr>
          <w:rFonts w:ascii="Arial" w:hAnsi="Arial"/>
          <w:b/>
          <w:sz w:val="20"/>
        </w:rPr>
        <w:t xml:space="preserve"> ET ENVIRONNEMENTALES</w:t>
      </w:r>
    </w:p>
    <w:p w14:paraId="653AA619"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1602FA7B" w14:textId="0ADC2D93" w:rsidR="003E092B" w:rsidRDefault="003E092B" w:rsidP="003E092B">
      <w:pPr>
        <w:spacing w:line="240" w:lineRule="atLeast"/>
        <w:jc w:val="both"/>
        <w:rPr>
          <w:rFonts w:ascii="Arial" w:hAnsi="Arial"/>
          <w:sz w:val="20"/>
        </w:rPr>
      </w:pPr>
      <w:r>
        <w:rPr>
          <w:rFonts w:ascii="Arial" w:hAnsi="Arial"/>
          <w:sz w:val="20"/>
        </w:rPr>
        <w:t>L’orientation et la conception des constructions, visant à limiter la consommation d’énergie sont recommandées.</w:t>
      </w:r>
      <w:r w:rsidR="000C628A">
        <w:rPr>
          <w:rFonts w:ascii="Arial" w:hAnsi="Arial"/>
          <w:sz w:val="20"/>
        </w:rPr>
        <w:t xml:space="preserve"> </w:t>
      </w:r>
      <w:r>
        <w:rPr>
          <w:rFonts w:ascii="Arial" w:hAnsi="Arial"/>
          <w:sz w:val="20"/>
        </w:rPr>
        <w:t>L’utilisation de matériaux durable</w:t>
      </w:r>
      <w:r w:rsidR="000C628A">
        <w:rPr>
          <w:rFonts w:ascii="Arial" w:hAnsi="Arial"/>
          <w:sz w:val="20"/>
        </w:rPr>
        <w:t>s</w:t>
      </w:r>
      <w:r>
        <w:rPr>
          <w:rFonts w:ascii="Arial" w:hAnsi="Arial"/>
          <w:sz w:val="20"/>
        </w:rPr>
        <w:t xml:space="preserve"> pour la construction est recommandée.</w:t>
      </w:r>
    </w:p>
    <w:p w14:paraId="0B4FFBA8" w14:textId="77777777" w:rsidR="003E092B" w:rsidRDefault="003E092B" w:rsidP="003E092B">
      <w:pPr>
        <w:spacing w:line="240" w:lineRule="atLeast"/>
        <w:jc w:val="both"/>
        <w:rPr>
          <w:rFonts w:ascii="Arial" w:hAnsi="Arial"/>
          <w:sz w:val="20"/>
        </w:rPr>
      </w:pPr>
    </w:p>
    <w:p w14:paraId="16760DA3" w14:textId="37A3AB88" w:rsidR="003E092B" w:rsidRPr="00D63848" w:rsidRDefault="003E092B" w:rsidP="003E092B">
      <w:pPr>
        <w:spacing w:line="240" w:lineRule="atLeast"/>
        <w:jc w:val="both"/>
        <w:rPr>
          <w:rFonts w:ascii="Arial" w:hAnsi="Arial"/>
          <w:b/>
          <w:sz w:val="20"/>
        </w:rPr>
      </w:pPr>
      <w:r w:rsidRPr="00D63848">
        <w:rPr>
          <w:rFonts w:ascii="Arial" w:hAnsi="Arial"/>
          <w:b/>
          <w:sz w:val="20"/>
        </w:rPr>
        <w:t>ARTICLE UX- 16 – INFRASTRUCTURES ET RES</w:t>
      </w:r>
      <w:r w:rsidR="0090507B">
        <w:rPr>
          <w:rFonts w:ascii="Arial" w:hAnsi="Arial"/>
          <w:b/>
          <w:sz w:val="20"/>
        </w:rPr>
        <w:t>EAUX DE COMMU</w:t>
      </w:r>
      <w:r w:rsidRPr="00D63848">
        <w:rPr>
          <w:rFonts w:ascii="Arial" w:hAnsi="Arial"/>
          <w:b/>
          <w:sz w:val="20"/>
        </w:rPr>
        <w:t>NICATION ELECTRONIQUES</w:t>
      </w:r>
    </w:p>
    <w:p w14:paraId="49F5E322" w14:textId="77777777" w:rsidR="003E092B" w:rsidRDefault="003E092B" w:rsidP="003E092B">
      <w:pPr>
        <w:spacing w:line="240" w:lineRule="atLeast"/>
        <w:jc w:val="both"/>
        <w:rPr>
          <w:rFonts w:ascii="Arial" w:hAnsi="Arial"/>
          <w:sz w:val="20"/>
        </w:rPr>
      </w:pPr>
      <w:r>
        <w:rPr>
          <w:rFonts w:ascii="Arial" w:hAnsi="Arial"/>
          <w:sz w:val="20"/>
        </w:rPr>
        <w:t>Pour faciliter le déploiement de la fibre optique jusqu’à l’abonné, la loi de modernisation de l’économie de 2008 et ses décrets d’application imposent le câblage des bâtiments collectifs neufs de logements ou de locaux à usage professionnel.</w:t>
      </w:r>
    </w:p>
    <w:p w14:paraId="79175CAD" w14:textId="3BCD14ED" w:rsidR="003E092B" w:rsidRDefault="003E092B" w:rsidP="003E092B">
      <w:pPr>
        <w:spacing w:line="240" w:lineRule="atLeast"/>
        <w:jc w:val="both"/>
        <w:rPr>
          <w:rFonts w:ascii="Arial" w:hAnsi="Arial"/>
          <w:sz w:val="20"/>
        </w:rPr>
      </w:pPr>
      <w:r>
        <w:rPr>
          <w:rFonts w:ascii="Arial" w:hAnsi="Arial"/>
          <w:sz w:val="20"/>
        </w:rPr>
        <w:t>Il conviendra, dans le cadre d’opérations d’ensemble, de prévoir les infrastructures (fourreaux, chambres…) pour assurer le cheminement des câbles o</w:t>
      </w:r>
      <w:r w:rsidR="000C628A">
        <w:rPr>
          <w:rFonts w:ascii="Arial" w:hAnsi="Arial"/>
          <w:sz w:val="20"/>
        </w:rPr>
        <w:t>p</w:t>
      </w:r>
      <w:r>
        <w:rPr>
          <w:rFonts w:ascii="Arial" w:hAnsi="Arial"/>
          <w:sz w:val="20"/>
        </w:rPr>
        <w:t>tiques jusqu’au domaine public de manière à pouvoir être raccordé au réseau de l’opérateur, lors de sa réalisation.</w:t>
      </w:r>
    </w:p>
    <w:p w14:paraId="104B4413" w14:textId="77777777" w:rsidR="003E092B" w:rsidRPr="00D63848" w:rsidRDefault="003E092B" w:rsidP="003E092B">
      <w:pPr>
        <w:spacing w:line="240" w:lineRule="atLeast"/>
        <w:jc w:val="both"/>
        <w:rPr>
          <w:rFonts w:ascii="Arial" w:hAnsi="Arial"/>
          <w:b/>
          <w:sz w:val="20"/>
        </w:rPr>
      </w:pPr>
    </w:p>
    <w:p w14:paraId="327F3DAF" w14:textId="77777777" w:rsidR="003E092B" w:rsidRDefault="003E092B" w:rsidP="003E092B">
      <w:pPr>
        <w:spacing w:line="240" w:lineRule="atLeast"/>
        <w:jc w:val="both"/>
        <w:rPr>
          <w:rFonts w:ascii="Arial" w:hAnsi="Arial"/>
          <w:sz w:val="20"/>
        </w:rPr>
      </w:pPr>
    </w:p>
    <w:p w14:paraId="566E1F91" w14:textId="77777777" w:rsidR="003E092B" w:rsidRDefault="003E092B" w:rsidP="003E092B">
      <w:pPr>
        <w:spacing w:line="240" w:lineRule="atLeast"/>
        <w:jc w:val="both"/>
        <w:rPr>
          <w:rFonts w:ascii="Arial" w:hAnsi="Arial"/>
          <w:sz w:val="20"/>
        </w:rPr>
      </w:pPr>
    </w:p>
    <w:p w14:paraId="59BDD1F8" w14:textId="77777777" w:rsidR="003E092B" w:rsidRDefault="003E092B" w:rsidP="003E092B">
      <w:pPr>
        <w:spacing w:line="240" w:lineRule="atLeast"/>
        <w:jc w:val="both"/>
        <w:rPr>
          <w:rFonts w:ascii="Arial" w:hAnsi="Arial"/>
          <w:sz w:val="20"/>
        </w:rPr>
      </w:pPr>
    </w:p>
    <w:p w14:paraId="622CFE31" w14:textId="77777777" w:rsidR="003E092B" w:rsidRDefault="003E092B" w:rsidP="003E092B">
      <w:pPr>
        <w:spacing w:line="240" w:lineRule="atLeast"/>
        <w:jc w:val="both"/>
        <w:rPr>
          <w:rFonts w:ascii="Arial" w:hAnsi="Arial"/>
          <w:sz w:val="20"/>
        </w:rPr>
      </w:pPr>
    </w:p>
    <w:p w14:paraId="73209B9A" w14:textId="77777777" w:rsidR="003E092B" w:rsidRDefault="003E092B" w:rsidP="003E092B">
      <w:pPr>
        <w:spacing w:line="240" w:lineRule="atLeast"/>
        <w:ind w:right="283"/>
        <w:jc w:val="both"/>
        <w:rPr>
          <w:rFonts w:ascii="Arial" w:hAnsi="Arial"/>
          <w:sz w:val="20"/>
        </w:rPr>
      </w:pPr>
    </w:p>
    <w:p w14:paraId="3D2BDD20" w14:textId="77777777" w:rsidR="00067B94" w:rsidRDefault="00067B94" w:rsidP="003E092B"/>
    <w:p w14:paraId="56CEED44" w14:textId="77777777" w:rsidR="00067B94" w:rsidRDefault="00067B94" w:rsidP="003E092B"/>
    <w:p w14:paraId="5B711EF8" w14:textId="77777777" w:rsidR="00067B94" w:rsidRDefault="00067B94" w:rsidP="003E092B"/>
    <w:p w14:paraId="1DBE050F" w14:textId="77777777" w:rsidR="00067B94" w:rsidRDefault="00067B94" w:rsidP="003E092B"/>
    <w:p w14:paraId="1DD4D8AF" w14:textId="77777777" w:rsidR="00067B94" w:rsidRDefault="00067B94" w:rsidP="003E092B"/>
    <w:p w14:paraId="098968F3" w14:textId="77777777" w:rsidR="00067B94" w:rsidRDefault="00067B94" w:rsidP="003E092B"/>
    <w:p w14:paraId="778BEEAB" w14:textId="77777777" w:rsidR="00067B94" w:rsidRDefault="00067B94" w:rsidP="003E092B"/>
    <w:p w14:paraId="4E4FFF65" w14:textId="77777777" w:rsidR="00067B94" w:rsidRDefault="00067B94" w:rsidP="003E092B"/>
    <w:p w14:paraId="6E05A778" w14:textId="77777777" w:rsidR="00067B94" w:rsidRDefault="00067B94" w:rsidP="003E092B"/>
    <w:p w14:paraId="69F6A85E" w14:textId="77777777" w:rsidR="00067B94" w:rsidRDefault="00067B94" w:rsidP="003E092B"/>
    <w:p w14:paraId="36A60F11" w14:textId="77777777" w:rsidR="00067B94" w:rsidRDefault="00067B94" w:rsidP="003E092B"/>
    <w:p w14:paraId="1B9CCEC1" w14:textId="77777777" w:rsidR="00067B94" w:rsidRDefault="00067B94" w:rsidP="003E092B"/>
    <w:p w14:paraId="44FE622C" w14:textId="77777777" w:rsidR="003E092B" w:rsidRDefault="003E092B" w:rsidP="003E092B">
      <w:pPr>
        <w:rPr>
          <w:rFonts w:ascii="Arial" w:hAnsi="Arial"/>
          <w:b/>
          <w:sz w:val="28"/>
        </w:rPr>
      </w:pPr>
      <w:r>
        <w:br w:type="page"/>
      </w:r>
    </w:p>
    <w:p w14:paraId="6E8FD2DF" w14:textId="77777777" w:rsidR="003E092B" w:rsidRDefault="003E092B" w:rsidP="003E092B">
      <w:pPr>
        <w:tabs>
          <w:tab w:val="left" w:pos="2127"/>
        </w:tabs>
        <w:spacing w:line="240" w:lineRule="atLeast"/>
        <w:ind w:right="283"/>
        <w:jc w:val="both"/>
        <w:rPr>
          <w:rFonts w:ascii="Arial" w:hAnsi="Arial"/>
          <w:b/>
          <w:sz w:val="18"/>
        </w:rPr>
      </w:pPr>
    </w:p>
    <w:p w14:paraId="1E999CA4" w14:textId="77777777" w:rsidR="003E092B" w:rsidRDefault="003E092B" w:rsidP="003E092B">
      <w:pPr>
        <w:tabs>
          <w:tab w:val="left" w:pos="2127"/>
        </w:tabs>
        <w:spacing w:line="240" w:lineRule="atLeast"/>
        <w:ind w:right="283"/>
        <w:jc w:val="both"/>
        <w:rPr>
          <w:rFonts w:ascii="Arial" w:hAnsi="Arial"/>
          <w:b/>
          <w:sz w:val="18"/>
        </w:rPr>
      </w:pPr>
    </w:p>
    <w:p w14:paraId="061AFB26" w14:textId="77777777" w:rsidR="003E092B" w:rsidRDefault="003E092B" w:rsidP="003E092B">
      <w:pPr>
        <w:tabs>
          <w:tab w:val="left" w:pos="2127"/>
        </w:tabs>
        <w:spacing w:line="240" w:lineRule="atLeast"/>
        <w:ind w:right="283"/>
        <w:jc w:val="both"/>
        <w:rPr>
          <w:rFonts w:ascii="Arial" w:hAnsi="Arial"/>
          <w:b/>
          <w:sz w:val="18"/>
        </w:rPr>
      </w:pPr>
    </w:p>
    <w:p w14:paraId="5421A3CA" w14:textId="77777777" w:rsidR="003E092B" w:rsidRDefault="003E092B" w:rsidP="003E092B">
      <w:pPr>
        <w:tabs>
          <w:tab w:val="left" w:pos="2127"/>
        </w:tabs>
        <w:spacing w:line="240" w:lineRule="atLeast"/>
        <w:ind w:right="283"/>
        <w:jc w:val="both"/>
        <w:rPr>
          <w:rFonts w:ascii="Arial" w:hAnsi="Arial"/>
          <w:b/>
          <w:sz w:val="18"/>
        </w:rPr>
      </w:pPr>
    </w:p>
    <w:p w14:paraId="5FC1570F" w14:textId="77777777" w:rsidR="003E092B" w:rsidRDefault="003E092B" w:rsidP="003E092B">
      <w:pPr>
        <w:tabs>
          <w:tab w:val="left" w:pos="2127"/>
        </w:tabs>
        <w:spacing w:line="240" w:lineRule="atLeast"/>
        <w:ind w:right="283"/>
        <w:jc w:val="both"/>
        <w:rPr>
          <w:rFonts w:ascii="Arial" w:hAnsi="Arial"/>
          <w:b/>
          <w:sz w:val="18"/>
        </w:rPr>
      </w:pPr>
    </w:p>
    <w:p w14:paraId="1735CF31" w14:textId="77777777" w:rsidR="003E092B" w:rsidRDefault="003E092B" w:rsidP="003E092B">
      <w:pPr>
        <w:tabs>
          <w:tab w:val="left" w:pos="2127"/>
        </w:tabs>
        <w:spacing w:line="240" w:lineRule="atLeast"/>
        <w:ind w:right="283"/>
        <w:jc w:val="both"/>
        <w:rPr>
          <w:rFonts w:ascii="Arial" w:hAnsi="Arial" w:cs="Arial"/>
          <w:b/>
          <w:bCs/>
          <w:sz w:val="32"/>
          <w:szCs w:val="32"/>
        </w:rPr>
      </w:pPr>
      <w:r>
        <w:rPr>
          <w:rFonts w:ascii="Arial" w:hAnsi="Arial" w:cs="Arial"/>
          <w:b/>
          <w:bCs/>
          <w:sz w:val="32"/>
          <w:szCs w:val="32"/>
        </w:rPr>
        <w:t>T I T R E 3</w:t>
      </w:r>
    </w:p>
    <w:p w14:paraId="065A3E21" w14:textId="77777777" w:rsidR="003E092B" w:rsidRDefault="003E092B" w:rsidP="003E092B">
      <w:pPr>
        <w:pStyle w:val="TxBrp13"/>
        <w:rPr>
          <w:rFonts w:ascii="Arial" w:hAnsi="Arial"/>
          <w:b/>
          <w:sz w:val="32"/>
        </w:rPr>
      </w:pPr>
      <w:r>
        <w:rPr>
          <w:rFonts w:ascii="Arial" w:hAnsi="Arial"/>
          <w:b/>
          <w:sz w:val="32"/>
        </w:rPr>
        <w:t>Dispositions applicables aux zones à urbaniser</w:t>
      </w:r>
    </w:p>
    <w:p w14:paraId="4F0E3BB9" w14:textId="77777777" w:rsidR="003E092B" w:rsidRDefault="003E092B" w:rsidP="003E092B">
      <w:pPr>
        <w:spacing w:line="240" w:lineRule="atLeast"/>
        <w:ind w:right="283"/>
        <w:rPr>
          <w:rFonts w:ascii="Arial" w:hAnsi="Arial"/>
          <w:b/>
          <w:sz w:val="28"/>
        </w:rPr>
      </w:pPr>
    </w:p>
    <w:p w14:paraId="701609D6" w14:textId="77777777" w:rsidR="003E092B" w:rsidRDefault="003E092B" w:rsidP="003E092B">
      <w:pPr>
        <w:spacing w:line="240" w:lineRule="atLeast"/>
        <w:ind w:right="283"/>
        <w:rPr>
          <w:rFonts w:ascii="Arial" w:hAnsi="Arial"/>
          <w:b/>
          <w:sz w:val="28"/>
        </w:rPr>
      </w:pPr>
    </w:p>
    <w:p w14:paraId="18844A96" w14:textId="77777777" w:rsidR="003E092B" w:rsidRDefault="003E092B" w:rsidP="003E092B">
      <w:pPr>
        <w:spacing w:line="240" w:lineRule="atLeast"/>
        <w:ind w:right="283"/>
        <w:rPr>
          <w:rFonts w:ascii="Arial" w:hAnsi="Arial"/>
          <w:b/>
          <w:sz w:val="28"/>
        </w:rPr>
      </w:pPr>
    </w:p>
    <w:p w14:paraId="262E0914" w14:textId="77777777" w:rsidR="003E092B" w:rsidRDefault="003E092B" w:rsidP="003E092B">
      <w:pPr>
        <w:spacing w:line="240" w:lineRule="atLeast"/>
        <w:ind w:right="283"/>
        <w:rPr>
          <w:rFonts w:ascii="Arial" w:hAnsi="Arial"/>
          <w:b/>
          <w:sz w:val="28"/>
        </w:rPr>
      </w:pPr>
    </w:p>
    <w:p w14:paraId="4F1EFAAA" w14:textId="77777777" w:rsidR="003E092B" w:rsidRDefault="003E092B" w:rsidP="003E092B">
      <w:pPr>
        <w:spacing w:line="240" w:lineRule="atLeast"/>
        <w:ind w:right="283"/>
        <w:rPr>
          <w:rFonts w:ascii="Arial" w:hAnsi="Arial"/>
          <w:b/>
          <w:sz w:val="28"/>
        </w:rPr>
      </w:pPr>
    </w:p>
    <w:p w14:paraId="728320A6" w14:textId="77777777" w:rsidR="003E092B" w:rsidRDefault="003E092B" w:rsidP="003E092B">
      <w:pPr>
        <w:spacing w:line="240" w:lineRule="atLeast"/>
        <w:ind w:right="283"/>
        <w:rPr>
          <w:rFonts w:ascii="Arial" w:hAnsi="Arial"/>
          <w:b/>
          <w:sz w:val="28"/>
        </w:rPr>
      </w:pPr>
    </w:p>
    <w:p w14:paraId="2B8878CA" w14:textId="77777777" w:rsidR="003E092B" w:rsidRDefault="003E092B" w:rsidP="003E092B">
      <w:pPr>
        <w:spacing w:line="240" w:lineRule="atLeast"/>
        <w:ind w:right="283"/>
        <w:rPr>
          <w:rFonts w:ascii="Arial" w:hAnsi="Arial"/>
          <w:b/>
          <w:sz w:val="28"/>
        </w:rPr>
      </w:pPr>
    </w:p>
    <w:p w14:paraId="2D8EBA38" w14:textId="77777777" w:rsidR="003E092B" w:rsidRDefault="003E092B" w:rsidP="003E092B">
      <w:pPr>
        <w:spacing w:line="240" w:lineRule="atLeast"/>
        <w:ind w:right="283"/>
        <w:rPr>
          <w:rFonts w:ascii="Arial" w:hAnsi="Arial"/>
          <w:b/>
          <w:sz w:val="28"/>
        </w:rPr>
      </w:pPr>
    </w:p>
    <w:p w14:paraId="578AD234" w14:textId="77777777" w:rsidR="003E092B" w:rsidRDefault="003E092B" w:rsidP="003E092B">
      <w:pPr>
        <w:spacing w:line="240" w:lineRule="atLeast"/>
        <w:ind w:right="283"/>
        <w:rPr>
          <w:rFonts w:ascii="Arial" w:hAnsi="Arial"/>
          <w:b/>
          <w:sz w:val="28"/>
        </w:rPr>
      </w:pPr>
    </w:p>
    <w:p w14:paraId="03AF0942" w14:textId="77777777" w:rsidR="003E092B" w:rsidRDefault="003E092B" w:rsidP="003E092B">
      <w:pPr>
        <w:spacing w:line="240" w:lineRule="atLeast"/>
        <w:ind w:right="283"/>
        <w:rPr>
          <w:rFonts w:ascii="Arial" w:hAnsi="Arial"/>
          <w:b/>
          <w:sz w:val="28"/>
        </w:rPr>
      </w:pPr>
    </w:p>
    <w:p w14:paraId="6D02DFD2" w14:textId="77777777" w:rsidR="003E092B" w:rsidRDefault="003E092B" w:rsidP="003E092B">
      <w:pPr>
        <w:spacing w:line="240" w:lineRule="atLeast"/>
        <w:ind w:right="283"/>
        <w:rPr>
          <w:rFonts w:ascii="Arial" w:hAnsi="Arial"/>
          <w:b/>
          <w:sz w:val="28"/>
        </w:rPr>
      </w:pPr>
    </w:p>
    <w:p w14:paraId="225179FF" w14:textId="77777777" w:rsidR="003E092B" w:rsidRDefault="003E092B" w:rsidP="003E092B">
      <w:pPr>
        <w:spacing w:line="240" w:lineRule="atLeast"/>
        <w:ind w:right="283"/>
        <w:rPr>
          <w:rFonts w:ascii="Arial" w:hAnsi="Arial"/>
          <w:b/>
          <w:sz w:val="28"/>
        </w:rPr>
      </w:pPr>
    </w:p>
    <w:p w14:paraId="2AC1E51C" w14:textId="77777777" w:rsidR="003E092B" w:rsidRDefault="003E092B" w:rsidP="003E092B">
      <w:pPr>
        <w:spacing w:line="240" w:lineRule="atLeast"/>
        <w:ind w:right="283"/>
        <w:rPr>
          <w:rFonts w:ascii="Arial" w:hAnsi="Arial"/>
          <w:b/>
          <w:sz w:val="28"/>
        </w:rPr>
      </w:pPr>
    </w:p>
    <w:p w14:paraId="6B7F22DC" w14:textId="77777777" w:rsidR="003E092B" w:rsidRDefault="003E092B" w:rsidP="003E092B">
      <w:pPr>
        <w:spacing w:line="240" w:lineRule="atLeast"/>
        <w:ind w:right="283"/>
        <w:rPr>
          <w:rFonts w:ascii="Arial" w:hAnsi="Arial"/>
          <w:b/>
          <w:sz w:val="28"/>
        </w:rPr>
      </w:pPr>
    </w:p>
    <w:p w14:paraId="07693AE6" w14:textId="77777777" w:rsidR="003E092B" w:rsidRDefault="003E092B" w:rsidP="003E092B">
      <w:pPr>
        <w:spacing w:line="240" w:lineRule="atLeast"/>
        <w:ind w:right="283"/>
        <w:rPr>
          <w:rFonts w:ascii="Arial" w:hAnsi="Arial"/>
          <w:b/>
          <w:sz w:val="28"/>
        </w:rPr>
      </w:pPr>
    </w:p>
    <w:p w14:paraId="6B054F76" w14:textId="77777777" w:rsidR="003E092B" w:rsidRDefault="003E092B" w:rsidP="003E092B">
      <w:pPr>
        <w:spacing w:line="240" w:lineRule="atLeast"/>
        <w:ind w:right="283"/>
        <w:rPr>
          <w:rFonts w:ascii="Arial" w:hAnsi="Arial"/>
          <w:b/>
          <w:sz w:val="28"/>
        </w:rPr>
      </w:pPr>
    </w:p>
    <w:p w14:paraId="45C64DC4" w14:textId="77777777" w:rsidR="003E092B" w:rsidRDefault="003E092B" w:rsidP="003E092B">
      <w:pPr>
        <w:spacing w:line="240" w:lineRule="atLeast"/>
        <w:ind w:right="283"/>
        <w:rPr>
          <w:rFonts w:ascii="Arial" w:hAnsi="Arial"/>
          <w:b/>
          <w:sz w:val="28"/>
        </w:rPr>
      </w:pPr>
    </w:p>
    <w:p w14:paraId="63A22142" w14:textId="77777777" w:rsidR="003E092B" w:rsidRDefault="003E092B" w:rsidP="003E092B">
      <w:pPr>
        <w:spacing w:line="240" w:lineRule="atLeast"/>
        <w:ind w:right="283"/>
        <w:rPr>
          <w:rFonts w:ascii="Arial" w:hAnsi="Arial"/>
          <w:b/>
          <w:sz w:val="28"/>
        </w:rPr>
      </w:pPr>
    </w:p>
    <w:p w14:paraId="5DE2BEA3" w14:textId="77777777" w:rsidR="003E092B" w:rsidRDefault="003E092B" w:rsidP="003E092B">
      <w:pPr>
        <w:spacing w:line="240" w:lineRule="atLeast"/>
        <w:ind w:right="283"/>
        <w:rPr>
          <w:rFonts w:ascii="Arial" w:hAnsi="Arial"/>
          <w:b/>
          <w:sz w:val="28"/>
        </w:rPr>
      </w:pPr>
    </w:p>
    <w:p w14:paraId="5EB84F00" w14:textId="77777777" w:rsidR="003E092B" w:rsidRDefault="003E092B" w:rsidP="003E092B">
      <w:pPr>
        <w:spacing w:line="240" w:lineRule="atLeast"/>
        <w:ind w:right="283"/>
        <w:rPr>
          <w:rFonts w:ascii="Arial" w:hAnsi="Arial"/>
          <w:b/>
          <w:sz w:val="28"/>
        </w:rPr>
      </w:pPr>
    </w:p>
    <w:p w14:paraId="5FBBA065" w14:textId="77777777" w:rsidR="003E092B" w:rsidRDefault="003E092B" w:rsidP="003E092B">
      <w:pPr>
        <w:spacing w:line="240" w:lineRule="atLeast"/>
        <w:ind w:right="283"/>
        <w:rPr>
          <w:rFonts w:ascii="Arial" w:hAnsi="Arial"/>
          <w:b/>
          <w:sz w:val="28"/>
        </w:rPr>
      </w:pPr>
    </w:p>
    <w:p w14:paraId="3C052406" w14:textId="77777777" w:rsidR="003E092B" w:rsidRDefault="003E092B" w:rsidP="003E092B">
      <w:pPr>
        <w:spacing w:line="240" w:lineRule="atLeast"/>
        <w:ind w:right="283"/>
        <w:rPr>
          <w:rFonts w:ascii="Arial" w:hAnsi="Arial"/>
          <w:b/>
          <w:sz w:val="28"/>
        </w:rPr>
      </w:pPr>
    </w:p>
    <w:p w14:paraId="2C43D226" w14:textId="77777777" w:rsidR="003E092B" w:rsidRDefault="003E092B" w:rsidP="003E092B">
      <w:pPr>
        <w:spacing w:line="240" w:lineRule="atLeast"/>
        <w:ind w:right="283"/>
        <w:rPr>
          <w:rFonts w:ascii="Arial" w:hAnsi="Arial"/>
          <w:b/>
          <w:sz w:val="28"/>
        </w:rPr>
      </w:pPr>
    </w:p>
    <w:p w14:paraId="40E1B8B9" w14:textId="77777777" w:rsidR="003E092B" w:rsidRDefault="003E092B" w:rsidP="003E092B">
      <w:pPr>
        <w:spacing w:line="240" w:lineRule="atLeast"/>
        <w:ind w:right="283"/>
        <w:rPr>
          <w:rFonts w:ascii="Arial" w:hAnsi="Arial"/>
          <w:b/>
          <w:sz w:val="28"/>
        </w:rPr>
      </w:pPr>
    </w:p>
    <w:p w14:paraId="2E785E89" w14:textId="77777777" w:rsidR="003E092B" w:rsidRDefault="003E092B" w:rsidP="003E092B">
      <w:pPr>
        <w:spacing w:line="240" w:lineRule="atLeast"/>
        <w:ind w:right="283"/>
        <w:rPr>
          <w:rFonts w:ascii="Arial" w:hAnsi="Arial"/>
          <w:b/>
          <w:sz w:val="28"/>
        </w:rPr>
      </w:pPr>
    </w:p>
    <w:p w14:paraId="5ACF72A1" w14:textId="77777777" w:rsidR="003E092B" w:rsidRDefault="003E092B" w:rsidP="003E092B">
      <w:pPr>
        <w:spacing w:line="240" w:lineRule="atLeast"/>
        <w:ind w:right="283"/>
        <w:rPr>
          <w:rFonts w:ascii="Arial" w:hAnsi="Arial"/>
          <w:b/>
          <w:sz w:val="28"/>
        </w:rPr>
      </w:pPr>
    </w:p>
    <w:p w14:paraId="636D618E" w14:textId="77777777" w:rsidR="003E092B" w:rsidRDefault="003E092B" w:rsidP="003E092B">
      <w:pPr>
        <w:spacing w:line="240" w:lineRule="atLeast"/>
        <w:ind w:right="283"/>
        <w:rPr>
          <w:rFonts w:ascii="Arial" w:hAnsi="Arial"/>
          <w:b/>
          <w:sz w:val="28"/>
        </w:rPr>
      </w:pPr>
    </w:p>
    <w:p w14:paraId="764460F8" w14:textId="77777777" w:rsidR="003E092B" w:rsidRDefault="003E092B" w:rsidP="003E092B">
      <w:pPr>
        <w:spacing w:line="240" w:lineRule="atLeast"/>
        <w:ind w:right="283"/>
        <w:rPr>
          <w:rFonts w:ascii="Arial" w:hAnsi="Arial"/>
          <w:b/>
          <w:sz w:val="28"/>
        </w:rPr>
      </w:pPr>
    </w:p>
    <w:p w14:paraId="384908E0" w14:textId="77777777" w:rsidR="003E092B" w:rsidRDefault="003E092B" w:rsidP="003E092B">
      <w:pPr>
        <w:spacing w:line="240" w:lineRule="atLeast"/>
        <w:ind w:right="283"/>
        <w:rPr>
          <w:rFonts w:ascii="Arial" w:hAnsi="Arial"/>
          <w:b/>
          <w:sz w:val="28"/>
        </w:rPr>
      </w:pPr>
    </w:p>
    <w:p w14:paraId="64E639BD" w14:textId="77777777" w:rsidR="003E092B" w:rsidRDefault="003E092B" w:rsidP="003E092B">
      <w:pPr>
        <w:spacing w:line="240" w:lineRule="atLeast"/>
        <w:ind w:right="283"/>
        <w:rPr>
          <w:rFonts w:ascii="Arial" w:hAnsi="Arial"/>
          <w:b/>
          <w:sz w:val="28"/>
        </w:rPr>
      </w:pPr>
    </w:p>
    <w:p w14:paraId="6F41E29F" w14:textId="77777777" w:rsidR="003E092B" w:rsidRDefault="003E092B" w:rsidP="003E092B">
      <w:pPr>
        <w:spacing w:line="240" w:lineRule="atLeast"/>
        <w:ind w:right="283"/>
        <w:rPr>
          <w:rFonts w:ascii="Arial" w:hAnsi="Arial"/>
          <w:b/>
          <w:sz w:val="28"/>
        </w:rPr>
      </w:pPr>
    </w:p>
    <w:p w14:paraId="4D9FDB3B" w14:textId="77777777" w:rsidR="003E092B" w:rsidRDefault="003E092B" w:rsidP="003E092B">
      <w:pPr>
        <w:spacing w:line="240" w:lineRule="atLeast"/>
        <w:ind w:right="283"/>
        <w:rPr>
          <w:rFonts w:ascii="Arial" w:hAnsi="Arial"/>
          <w:b/>
          <w:sz w:val="28"/>
        </w:rPr>
      </w:pPr>
    </w:p>
    <w:p w14:paraId="08AA4ED0" w14:textId="77777777" w:rsidR="003E092B" w:rsidRDefault="003E092B" w:rsidP="003E092B">
      <w:pPr>
        <w:spacing w:line="240" w:lineRule="atLeast"/>
        <w:ind w:right="283"/>
        <w:rPr>
          <w:rFonts w:ascii="Arial" w:hAnsi="Arial"/>
          <w:b/>
          <w:sz w:val="28"/>
        </w:rPr>
      </w:pPr>
    </w:p>
    <w:p w14:paraId="089E3604" w14:textId="77777777" w:rsidR="003E092B" w:rsidRDefault="003E092B" w:rsidP="003E092B">
      <w:pPr>
        <w:spacing w:line="240" w:lineRule="atLeast"/>
        <w:ind w:right="283"/>
        <w:rPr>
          <w:rFonts w:ascii="Arial" w:hAnsi="Arial"/>
          <w:b/>
          <w:sz w:val="28"/>
        </w:rPr>
      </w:pPr>
    </w:p>
    <w:p w14:paraId="388AF0A0" w14:textId="77777777" w:rsidR="003E092B" w:rsidRDefault="003E092B" w:rsidP="003E092B">
      <w:pPr>
        <w:spacing w:line="240" w:lineRule="atLeast"/>
        <w:ind w:right="283"/>
        <w:rPr>
          <w:rFonts w:ascii="Arial" w:hAnsi="Arial"/>
          <w:b/>
          <w:sz w:val="28"/>
        </w:rPr>
      </w:pPr>
    </w:p>
    <w:p w14:paraId="453DF44E" w14:textId="77777777" w:rsidR="003E092B" w:rsidRDefault="003E092B" w:rsidP="003E092B">
      <w:pPr>
        <w:spacing w:line="240" w:lineRule="atLeast"/>
        <w:ind w:right="283"/>
        <w:rPr>
          <w:rFonts w:ascii="Arial" w:hAnsi="Arial"/>
          <w:b/>
          <w:sz w:val="28"/>
        </w:rPr>
      </w:pPr>
    </w:p>
    <w:p w14:paraId="74D2276E" w14:textId="77777777" w:rsidR="003E092B" w:rsidRDefault="003E092B" w:rsidP="003E092B">
      <w:pPr>
        <w:spacing w:line="240" w:lineRule="atLeast"/>
        <w:ind w:right="283"/>
        <w:rPr>
          <w:rFonts w:ascii="Arial" w:hAnsi="Arial"/>
          <w:b/>
          <w:sz w:val="28"/>
        </w:rPr>
      </w:pPr>
    </w:p>
    <w:p w14:paraId="3D3F91A9" w14:textId="77777777" w:rsidR="003E092B" w:rsidRDefault="003E092B" w:rsidP="003E092B">
      <w:pPr>
        <w:spacing w:line="240" w:lineRule="atLeast"/>
        <w:ind w:right="283"/>
        <w:rPr>
          <w:rFonts w:ascii="Arial" w:hAnsi="Arial"/>
          <w:b/>
          <w:sz w:val="28"/>
        </w:rPr>
      </w:pPr>
    </w:p>
    <w:p w14:paraId="4AC3CD0C" w14:textId="77777777" w:rsidR="003E092B" w:rsidRDefault="003E092B" w:rsidP="003E092B">
      <w:pPr>
        <w:spacing w:line="240" w:lineRule="atLeast"/>
        <w:ind w:right="283"/>
        <w:rPr>
          <w:rFonts w:ascii="Arial" w:hAnsi="Arial"/>
          <w:b/>
          <w:sz w:val="28"/>
        </w:rPr>
      </w:pPr>
    </w:p>
    <w:p w14:paraId="549E183B" w14:textId="77777777" w:rsidR="003E092B" w:rsidRDefault="003E092B" w:rsidP="003E092B">
      <w:pPr>
        <w:spacing w:line="240" w:lineRule="atLeast"/>
        <w:ind w:right="283"/>
        <w:rPr>
          <w:rFonts w:ascii="Arial" w:hAnsi="Arial"/>
          <w:b/>
          <w:sz w:val="28"/>
        </w:rPr>
      </w:pPr>
    </w:p>
    <w:p w14:paraId="5014653A" w14:textId="77777777" w:rsidR="003E092B" w:rsidRDefault="003E092B" w:rsidP="003E092B">
      <w:pPr>
        <w:spacing w:line="240" w:lineRule="atLeast"/>
        <w:ind w:right="283"/>
        <w:rPr>
          <w:rFonts w:ascii="Arial" w:hAnsi="Arial"/>
          <w:b/>
          <w:sz w:val="28"/>
        </w:rPr>
      </w:pPr>
    </w:p>
    <w:p w14:paraId="397C3B16" w14:textId="77777777" w:rsidR="003E092B" w:rsidRDefault="003E092B" w:rsidP="003E092B">
      <w:pPr>
        <w:spacing w:line="240" w:lineRule="atLeast"/>
        <w:ind w:right="283"/>
        <w:rPr>
          <w:rFonts w:ascii="Arial" w:hAnsi="Arial"/>
          <w:b/>
          <w:sz w:val="28"/>
        </w:rPr>
      </w:pPr>
    </w:p>
    <w:p w14:paraId="6DF38CBD" w14:textId="77777777" w:rsidR="003E092B" w:rsidRDefault="003E092B" w:rsidP="003E092B">
      <w:pPr>
        <w:spacing w:line="240" w:lineRule="atLeast"/>
        <w:ind w:right="283"/>
        <w:rPr>
          <w:rFonts w:ascii="Arial" w:hAnsi="Arial"/>
          <w:b/>
          <w:sz w:val="28"/>
        </w:rPr>
      </w:pPr>
    </w:p>
    <w:p w14:paraId="336B0F05" w14:textId="77777777" w:rsidR="003E092B" w:rsidRDefault="003E092B" w:rsidP="003E092B">
      <w:pPr>
        <w:spacing w:line="240" w:lineRule="atLeast"/>
        <w:ind w:right="283"/>
        <w:rPr>
          <w:rFonts w:ascii="Arial" w:hAnsi="Arial"/>
          <w:b/>
          <w:sz w:val="28"/>
        </w:rPr>
      </w:pPr>
    </w:p>
    <w:p w14:paraId="2D2BFD12" w14:textId="77777777" w:rsidR="003E092B" w:rsidRDefault="003E092B" w:rsidP="003E092B">
      <w:pPr>
        <w:spacing w:line="240" w:lineRule="atLeast"/>
        <w:ind w:right="283"/>
        <w:rPr>
          <w:rFonts w:ascii="Arial" w:hAnsi="Arial"/>
          <w:b/>
          <w:sz w:val="28"/>
        </w:rPr>
      </w:pPr>
    </w:p>
    <w:p w14:paraId="0B98759B" w14:textId="77777777" w:rsidR="003E092B" w:rsidRDefault="003E092B" w:rsidP="003E092B">
      <w:pPr>
        <w:spacing w:line="240" w:lineRule="atLeast"/>
        <w:ind w:right="283"/>
        <w:rPr>
          <w:rFonts w:ascii="Arial" w:hAnsi="Arial"/>
          <w:b/>
          <w:sz w:val="28"/>
        </w:rPr>
      </w:pPr>
    </w:p>
    <w:p w14:paraId="72E47B85" w14:textId="77777777" w:rsidR="003E092B" w:rsidRDefault="003E092B" w:rsidP="003E092B">
      <w:pPr>
        <w:spacing w:line="240" w:lineRule="atLeast"/>
        <w:ind w:right="283"/>
        <w:rPr>
          <w:rFonts w:ascii="Arial" w:hAnsi="Arial"/>
          <w:b/>
          <w:sz w:val="28"/>
        </w:rPr>
      </w:pPr>
    </w:p>
    <w:p w14:paraId="426390B5" w14:textId="77777777" w:rsidR="003E092B" w:rsidRDefault="003E092B" w:rsidP="003E092B">
      <w:pPr>
        <w:spacing w:line="240" w:lineRule="atLeast"/>
        <w:ind w:right="283"/>
        <w:rPr>
          <w:rFonts w:ascii="Arial" w:hAnsi="Arial"/>
          <w:b/>
          <w:sz w:val="28"/>
        </w:rPr>
      </w:pPr>
    </w:p>
    <w:p w14:paraId="00B33F1B" w14:textId="77777777" w:rsidR="003E092B" w:rsidRDefault="003E092B" w:rsidP="003E092B">
      <w:pPr>
        <w:spacing w:line="240" w:lineRule="atLeast"/>
        <w:ind w:right="283"/>
        <w:rPr>
          <w:rFonts w:ascii="Arial" w:hAnsi="Arial"/>
          <w:b/>
          <w:sz w:val="28"/>
        </w:rPr>
      </w:pPr>
    </w:p>
    <w:p w14:paraId="7788AFFE" w14:textId="77777777" w:rsidR="003E092B" w:rsidRDefault="003E092B" w:rsidP="003E092B">
      <w:pPr>
        <w:spacing w:line="240" w:lineRule="atLeast"/>
        <w:ind w:right="283"/>
        <w:rPr>
          <w:rFonts w:ascii="Arial" w:hAnsi="Arial"/>
          <w:b/>
          <w:sz w:val="28"/>
        </w:rPr>
      </w:pPr>
    </w:p>
    <w:p w14:paraId="51D4A486" w14:textId="77777777" w:rsidR="003E092B" w:rsidRDefault="003E092B" w:rsidP="003E092B">
      <w:pPr>
        <w:spacing w:line="240" w:lineRule="atLeast"/>
        <w:ind w:right="283"/>
        <w:rPr>
          <w:rFonts w:ascii="Arial" w:hAnsi="Arial"/>
          <w:b/>
          <w:sz w:val="28"/>
        </w:rPr>
      </w:pPr>
    </w:p>
    <w:p w14:paraId="65B89ACB" w14:textId="77777777" w:rsidR="003E092B" w:rsidRDefault="003E092B" w:rsidP="003E092B">
      <w:pPr>
        <w:spacing w:line="240" w:lineRule="atLeast"/>
        <w:ind w:right="283"/>
        <w:rPr>
          <w:rFonts w:ascii="Arial" w:hAnsi="Arial"/>
          <w:b/>
          <w:sz w:val="28"/>
        </w:rPr>
      </w:pPr>
    </w:p>
    <w:p w14:paraId="76175015" w14:textId="77777777" w:rsidR="003E092B" w:rsidRDefault="003E092B" w:rsidP="003E092B">
      <w:pPr>
        <w:spacing w:line="240" w:lineRule="atLeast"/>
        <w:ind w:right="283"/>
        <w:rPr>
          <w:rFonts w:ascii="Arial" w:hAnsi="Arial"/>
          <w:b/>
          <w:sz w:val="28"/>
        </w:rPr>
      </w:pPr>
    </w:p>
    <w:p w14:paraId="77683CDF" w14:textId="77777777" w:rsidR="003E092B" w:rsidRDefault="003E092B" w:rsidP="003E092B">
      <w:pPr>
        <w:spacing w:line="240" w:lineRule="atLeast"/>
        <w:ind w:right="283"/>
        <w:rPr>
          <w:rFonts w:ascii="Arial" w:hAnsi="Arial"/>
          <w:b/>
          <w:sz w:val="28"/>
        </w:rPr>
      </w:pPr>
    </w:p>
    <w:p w14:paraId="74F431F7" w14:textId="77777777" w:rsidR="003E092B" w:rsidRDefault="003E092B" w:rsidP="003E092B">
      <w:pPr>
        <w:spacing w:line="240" w:lineRule="atLeast"/>
        <w:ind w:right="283"/>
        <w:rPr>
          <w:rFonts w:ascii="Arial" w:hAnsi="Arial"/>
          <w:b/>
          <w:sz w:val="28"/>
        </w:rPr>
      </w:pPr>
    </w:p>
    <w:p w14:paraId="572DD3C7" w14:textId="77777777" w:rsidR="003E092B" w:rsidRDefault="003E092B" w:rsidP="003E092B">
      <w:pPr>
        <w:spacing w:line="240" w:lineRule="atLeast"/>
        <w:ind w:right="283"/>
        <w:rPr>
          <w:rFonts w:ascii="Arial" w:hAnsi="Arial"/>
          <w:b/>
          <w:sz w:val="28"/>
        </w:rPr>
      </w:pPr>
    </w:p>
    <w:p w14:paraId="14226DA9" w14:textId="77777777" w:rsidR="003E092B" w:rsidRDefault="003E092B" w:rsidP="003E092B">
      <w:pPr>
        <w:spacing w:line="240" w:lineRule="atLeast"/>
        <w:ind w:right="283"/>
        <w:rPr>
          <w:rFonts w:ascii="Arial" w:hAnsi="Arial"/>
          <w:b/>
          <w:sz w:val="28"/>
        </w:rPr>
      </w:pPr>
    </w:p>
    <w:p w14:paraId="07D5A33F" w14:textId="77777777" w:rsidR="003E092B" w:rsidRDefault="003E092B" w:rsidP="003E092B">
      <w:pPr>
        <w:spacing w:line="240" w:lineRule="atLeast"/>
        <w:ind w:right="283"/>
        <w:rPr>
          <w:rFonts w:ascii="Arial" w:hAnsi="Arial"/>
          <w:b/>
          <w:sz w:val="28"/>
        </w:rPr>
      </w:pPr>
    </w:p>
    <w:p w14:paraId="29E459DE" w14:textId="77777777" w:rsidR="003E092B" w:rsidRDefault="003E092B" w:rsidP="003E092B">
      <w:pPr>
        <w:spacing w:line="240" w:lineRule="atLeast"/>
        <w:ind w:right="283"/>
        <w:rPr>
          <w:rFonts w:ascii="Arial" w:hAnsi="Arial"/>
          <w:b/>
          <w:sz w:val="28"/>
        </w:rPr>
      </w:pPr>
    </w:p>
    <w:p w14:paraId="3858530B" w14:textId="77777777" w:rsidR="003E092B" w:rsidRDefault="003E092B" w:rsidP="003E092B">
      <w:pPr>
        <w:spacing w:line="240" w:lineRule="atLeast"/>
        <w:ind w:right="283"/>
        <w:rPr>
          <w:rFonts w:ascii="Arial" w:hAnsi="Arial"/>
          <w:b/>
          <w:sz w:val="28"/>
        </w:rPr>
      </w:pPr>
    </w:p>
    <w:p w14:paraId="2F76AC15" w14:textId="77777777" w:rsidR="003E092B" w:rsidRDefault="003E092B" w:rsidP="003E092B">
      <w:pPr>
        <w:spacing w:line="240" w:lineRule="atLeast"/>
        <w:ind w:right="283"/>
        <w:rPr>
          <w:rFonts w:ascii="Arial" w:hAnsi="Arial"/>
          <w:b/>
          <w:sz w:val="28"/>
        </w:rPr>
      </w:pPr>
    </w:p>
    <w:p w14:paraId="76B4685C" w14:textId="77777777" w:rsidR="003E092B" w:rsidRDefault="003E092B" w:rsidP="003E092B">
      <w:pPr>
        <w:spacing w:line="240" w:lineRule="atLeast"/>
        <w:ind w:right="283"/>
        <w:rPr>
          <w:rFonts w:ascii="Arial" w:hAnsi="Arial"/>
          <w:b/>
          <w:sz w:val="28"/>
        </w:rPr>
      </w:pPr>
    </w:p>
    <w:p w14:paraId="02147D3F" w14:textId="77777777" w:rsidR="003E092B" w:rsidRDefault="003E092B" w:rsidP="003E092B">
      <w:pPr>
        <w:spacing w:line="240" w:lineRule="atLeast"/>
        <w:ind w:right="283"/>
        <w:rPr>
          <w:rFonts w:ascii="Arial" w:hAnsi="Arial"/>
          <w:b/>
          <w:sz w:val="28"/>
        </w:rPr>
      </w:pPr>
    </w:p>
    <w:p w14:paraId="67159C0C" w14:textId="77777777" w:rsidR="003E092B" w:rsidRDefault="003E092B" w:rsidP="003E092B">
      <w:pPr>
        <w:spacing w:line="240" w:lineRule="atLeast"/>
        <w:ind w:right="283"/>
        <w:rPr>
          <w:rFonts w:ascii="Arial" w:hAnsi="Arial"/>
          <w:b/>
          <w:sz w:val="28"/>
        </w:rPr>
      </w:pPr>
    </w:p>
    <w:p w14:paraId="4310611D" w14:textId="77777777" w:rsidR="003E092B" w:rsidRDefault="003E092B" w:rsidP="003E092B">
      <w:pPr>
        <w:spacing w:line="240" w:lineRule="atLeast"/>
        <w:ind w:right="283"/>
        <w:rPr>
          <w:rFonts w:ascii="Arial" w:hAnsi="Arial"/>
          <w:b/>
          <w:sz w:val="28"/>
        </w:rPr>
      </w:pPr>
    </w:p>
    <w:p w14:paraId="666A5D77" w14:textId="77777777" w:rsidR="003E092B" w:rsidRDefault="003E092B" w:rsidP="003E092B">
      <w:pPr>
        <w:spacing w:line="240" w:lineRule="atLeast"/>
        <w:ind w:right="283"/>
        <w:rPr>
          <w:rFonts w:ascii="Arial" w:hAnsi="Arial"/>
          <w:b/>
          <w:sz w:val="28"/>
        </w:rPr>
      </w:pPr>
    </w:p>
    <w:p w14:paraId="19908675" w14:textId="77777777" w:rsidR="003E092B" w:rsidRDefault="003E092B" w:rsidP="003E092B">
      <w:pPr>
        <w:spacing w:line="240" w:lineRule="atLeast"/>
        <w:ind w:right="283"/>
        <w:rPr>
          <w:rFonts w:ascii="Arial" w:hAnsi="Arial"/>
          <w:b/>
          <w:sz w:val="28"/>
        </w:rPr>
      </w:pPr>
    </w:p>
    <w:p w14:paraId="58830361" w14:textId="77777777" w:rsidR="003E092B" w:rsidRDefault="003E092B" w:rsidP="003E092B">
      <w:pPr>
        <w:spacing w:line="240" w:lineRule="atLeast"/>
        <w:ind w:right="283"/>
        <w:rPr>
          <w:rFonts w:ascii="Arial" w:hAnsi="Arial"/>
          <w:b/>
          <w:sz w:val="28"/>
        </w:rPr>
      </w:pPr>
    </w:p>
    <w:p w14:paraId="35258804" w14:textId="77777777" w:rsidR="003E092B" w:rsidRDefault="003E092B" w:rsidP="003E092B">
      <w:pPr>
        <w:spacing w:line="240" w:lineRule="atLeast"/>
        <w:ind w:right="283"/>
        <w:rPr>
          <w:rFonts w:ascii="Arial" w:hAnsi="Arial"/>
          <w:b/>
          <w:sz w:val="28"/>
        </w:rPr>
      </w:pPr>
    </w:p>
    <w:p w14:paraId="7BDFCAE1" w14:textId="77777777" w:rsidR="003E092B" w:rsidRDefault="003E092B" w:rsidP="003E092B">
      <w:pPr>
        <w:spacing w:line="240" w:lineRule="atLeast"/>
        <w:ind w:right="283"/>
        <w:rPr>
          <w:rFonts w:ascii="Arial" w:hAnsi="Arial"/>
          <w:b/>
          <w:sz w:val="28"/>
        </w:rPr>
      </w:pPr>
    </w:p>
    <w:p w14:paraId="53771A3D" w14:textId="77777777" w:rsidR="003E092B" w:rsidRDefault="003E092B" w:rsidP="003E092B">
      <w:pPr>
        <w:spacing w:line="240" w:lineRule="atLeast"/>
        <w:ind w:right="283"/>
        <w:rPr>
          <w:rFonts w:ascii="Arial" w:hAnsi="Arial"/>
          <w:b/>
          <w:sz w:val="28"/>
        </w:rPr>
      </w:pPr>
    </w:p>
    <w:p w14:paraId="1B3683C8" w14:textId="77777777" w:rsidR="003E092B" w:rsidRDefault="003E092B" w:rsidP="003E092B">
      <w:pPr>
        <w:spacing w:line="240" w:lineRule="atLeast"/>
        <w:ind w:right="283"/>
        <w:rPr>
          <w:rFonts w:ascii="Arial" w:hAnsi="Arial"/>
          <w:b/>
          <w:sz w:val="28"/>
        </w:rPr>
      </w:pPr>
    </w:p>
    <w:p w14:paraId="156A5F88" w14:textId="77777777" w:rsidR="003E092B" w:rsidRDefault="003E092B" w:rsidP="003E092B">
      <w:pPr>
        <w:spacing w:line="240" w:lineRule="atLeast"/>
        <w:ind w:right="283"/>
        <w:rPr>
          <w:rFonts w:ascii="Arial" w:hAnsi="Arial"/>
          <w:b/>
          <w:sz w:val="28"/>
        </w:rPr>
      </w:pPr>
    </w:p>
    <w:p w14:paraId="2CDFB003" w14:textId="77777777" w:rsidR="003E092B" w:rsidRDefault="003E092B" w:rsidP="003E092B">
      <w:pPr>
        <w:spacing w:line="240" w:lineRule="atLeast"/>
        <w:ind w:right="283"/>
        <w:rPr>
          <w:rFonts w:ascii="Arial" w:hAnsi="Arial"/>
          <w:b/>
          <w:sz w:val="28"/>
        </w:rPr>
      </w:pPr>
    </w:p>
    <w:p w14:paraId="1C702122" w14:textId="77777777" w:rsidR="003E092B" w:rsidRDefault="003E092B" w:rsidP="003E092B">
      <w:pPr>
        <w:spacing w:line="240" w:lineRule="atLeast"/>
        <w:ind w:right="283"/>
        <w:rPr>
          <w:rFonts w:ascii="Arial" w:hAnsi="Arial"/>
          <w:b/>
          <w:sz w:val="28"/>
        </w:rPr>
      </w:pPr>
    </w:p>
    <w:p w14:paraId="14B3D81E" w14:textId="77777777" w:rsidR="003E092B" w:rsidRDefault="003E092B" w:rsidP="003E092B">
      <w:pPr>
        <w:spacing w:line="240" w:lineRule="atLeast"/>
        <w:ind w:right="283"/>
        <w:rPr>
          <w:rFonts w:ascii="Arial" w:hAnsi="Arial"/>
          <w:b/>
          <w:sz w:val="28"/>
        </w:rPr>
      </w:pPr>
    </w:p>
    <w:p w14:paraId="5276A44E" w14:textId="77777777" w:rsidR="003E092B" w:rsidRDefault="003E092B" w:rsidP="003E092B">
      <w:pPr>
        <w:spacing w:line="240" w:lineRule="atLeast"/>
        <w:ind w:right="283"/>
        <w:rPr>
          <w:rFonts w:ascii="Arial" w:hAnsi="Arial"/>
          <w:b/>
          <w:sz w:val="28"/>
        </w:rPr>
      </w:pPr>
    </w:p>
    <w:p w14:paraId="2C8A2106" w14:textId="77777777" w:rsidR="003E092B" w:rsidRDefault="003E092B" w:rsidP="003E092B">
      <w:pPr>
        <w:spacing w:line="240" w:lineRule="atLeast"/>
        <w:ind w:right="283"/>
        <w:rPr>
          <w:rFonts w:ascii="Arial" w:hAnsi="Arial"/>
          <w:b/>
          <w:sz w:val="28"/>
        </w:rPr>
      </w:pPr>
    </w:p>
    <w:p w14:paraId="4A21B11B" w14:textId="77777777" w:rsidR="003E092B" w:rsidRDefault="003E092B" w:rsidP="003E092B">
      <w:pPr>
        <w:spacing w:line="240" w:lineRule="atLeast"/>
        <w:ind w:right="283"/>
        <w:rPr>
          <w:rFonts w:ascii="Arial" w:hAnsi="Arial"/>
          <w:b/>
          <w:sz w:val="28"/>
        </w:rPr>
      </w:pPr>
    </w:p>
    <w:p w14:paraId="09942F0E" w14:textId="77777777" w:rsidR="003E092B" w:rsidRDefault="003E092B" w:rsidP="003E092B">
      <w:pPr>
        <w:spacing w:line="240" w:lineRule="atLeast"/>
        <w:ind w:right="283"/>
        <w:rPr>
          <w:rFonts w:ascii="Arial" w:hAnsi="Arial"/>
          <w:b/>
          <w:sz w:val="28"/>
        </w:rPr>
      </w:pPr>
    </w:p>
    <w:p w14:paraId="0F029766" w14:textId="77777777" w:rsidR="00F638AD" w:rsidRDefault="00F638AD" w:rsidP="003E092B">
      <w:pPr>
        <w:spacing w:line="240" w:lineRule="atLeast"/>
        <w:ind w:right="283"/>
        <w:rPr>
          <w:rFonts w:ascii="Arial" w:hAnsi="Arial"/>
          <w:b/>
          <w:sz w:val="28"/>
        </w:rPr>
      </w:pPr>
    </w:p>
    <w:p w14:paraId="7176D6B4" w14:textId="77777777" w:rsidR="00F638AD" w:rsidRDefault="00F638AD" w:rsidP="003E092B">
      <w:pPr>
        <w:spacing w:line="240" w:lineRule="atLeast"/>
        <w:ind w:right="283"/>
        <w:rPr>
          <w:rFonts w:ascii="Arial" w:hAnsi="Arial"/>
          <w:b/>
          <w:sz w:val="28"/>
        </w:rPr>
      </w:pPr>
    </w:p>
    <w:p w14:paraId="7717AF7F" w14:textId="77777777" w:rsidR="00F638AD" w:rsidRDefault="00F638AD" w:rsidP="003E092B">
      <w:pPr>
        <w:spacing w:line="240" w:lineRule="atLeast"/>
        <w:ind w:right="283"/>
        <w:rPr>
          <w:rFonts w:ascii="Arial" w:hAnsi="Arial"/>
          <w:b/>
          <w:sz w:val="28"/>
        </w:rPr>
      </w:pPr>
    </w:p>
    <w:p w14:paraId="14DDE230" w14:textId="77777777" w:rsidR="003E092B" w:rsidRDefault="003E092B" w:rsidP="003E092B">
      <w:pPr>
        <w:spacing w:line="240" w:lineRule="atLeast"/>
        <w:ind w:right="283"/>
        <w:rPr>
          <w:rFonts w:ascii="Arial" w:hAnsi="Arial"/>
          <w:b/>
          <w:sz w:val="28"/>
        </w:rPr>
      </w:pPr>
    </w:p>
    <w:p w14:paraId="1F3B0476" w14:textId="77777777" w:rsidR="003E092B" w:rsidRDefault="003E092B" w:rsidP="003E092B">
      <w:pPr>
        <w:spacing w:line="240" w:lineRule="atLeast"/>
        <w:ind w:right="283"/>
        <w:rPr>
          <w:rFonts w:ascii="Arial" w:hAnsi="Arial"/>
          <w:b/>
          <w:sz w:val="28"/>
        </w:rPr>
      </w:pPr>
    </w:p>
    <w:p w14:paraId="5F70A479" w14:textId="77777777" w:rsidR="001E62ED" w:rsidRDefault="001E62ED" w:rsidP="003E092B">
      <w:pPr>
        <w:spacing w:line="240" w:lineRule="atLeast"/>
        <w:ind w:right="283"/>
        <w:rPr>
          <w:rFonts w:ascii="Arial" w:hAnsi="Arial"/>
          <w:b/>
          <w:color w:val="000000"/>
          <w:sz w:val="28"/>
        </w:rPr>
      </w:pPr>
    </w:p>
    <w:p w14:paraId="2A16FA20" w14:textId="77777777" w:rsidR="00E56A0E" w:rsidRDefault="00E56A0E" w:rsidP="003E092B">
      <w:pPr>
        <w:spacing w:line="240" w:lineRule="atLeast"/>
        <w:ind w:right="283"/>
        <w:rPr>
          <w:rFonts w:ascii="Arial" w:hAnsi="Arial"/>
          <w:b/>
          <w:color w:val="000000"/>
          <w:sz w:val="28"/>
        </w:rPr>
      </w:pPr>
    </w:p>
    <w:p w14:paraId="3626DF1C" w14:textId="1B767298" w:rsidR="003E092B" w:rsidRPr="00EE14D7" w:rsidRDefault="003E092B" w:rsidP="003E092B">
      <w:pPr>
        <w:spacing w:line="240" w:lineRule="atLeast"/>
        <w:ind w:right="283"/>
        <w:rPr>
          <w:rFonts w:ascii="Arial" w:hAnsi="Arial"/>
          <w:b/>
          <w:color w:val="000000"/>
          <w:sz w:val="28"/>
        </w:rPr>
      </w:pPr>
      <w:r w:rsidRPr="00EE14D7">
        <w:rPr>
          <w:rFonts w:ascii="Arial" w:hAnsi="Arial"/>
          <w:b/>
          <w:color w:val="000000"/>
          <w:sz w:val="28"/>
        </w:rPr>
        <w:t xml:space="preserve">DISPOSITIONS APPLICABLES A LA ZONE </w:t>
      </w:r>
      <w:r w:rsidR="00710A47">
        <w:rPr>
          <w:rFonts w:ascii="Arial" w:hAnsi="Arial"/>
          <w:b/>
          <w:color w:val="000000"/>
          <w:sz w:val="28"/>
        </w:rPr>
        <w:t>1</w:t>
      </w:r>
      <w:r w:rsidRPr="00EE14D7">
        <w:rPr>
          <w:rFonts w:ascii="Arial" w:hAnsi="Arial"/>
          <w:b/>
          <w:color w:val="000000"/>
          <w:sz w:val="28"/>
        </w:rPr>
        <w:t>AUX</w:t>
      </w:r>
    </w:p>
    <w:p w14:paraId="0C4A1083" w14:textId="77777777" w:rsidR="003E092B" w:rsidRPr="00194BD3" w:rsidRDefault="003E092B" w:rsidP="003E092B">
      <w:pPr>
        <w:pStyle w:val="normalEpures"/>
        <w:rPr>
          <w:rFonts w:cs="Arial"/>
          <w:color w:val="000000"/>
          <w:sz w:val="20"/>
        </w:rPr>
      </w:pPr>
    </w:p>
    <w:p w14:paraId="1068352E" w14:textId="02B0E8DC" w:rsidR="003E092B" w:rsidRPr="00194BD3" w:rsidRDefault="003E092B" w:rsidP="003E092B">
      <w:pPr>
        <w:spacing w:line="240" w:lineRule="atLeast"/>
        <w:ind w:right="-1"/>
        <w:jc w:val="both"/>
        <w:rPr>
          <w:rFonts w:ascii="Arial" w:hAnsi="Arial"/>
          <w:sz w:val="20"/>
        </w:rPr>
      </w:pPr>
      <w:proofErr w:type="gramStart"/>
      <w:r w:rsidRPr="00194BD3">
        <w:rPr>
          <w:rFonts w:ascii="Arial" w:hAnsi="Arial"/>
          <w:b/>
          <w:color w:val="000000"/>
          <w:sz w:val="20"/>
        </w:rPr>
        <w:t>CARACTERISTIQUE:</w:t>
      </w:r>
      <w:proofErr w:type="gramEnd"/>
      <w:r w:rsidRPr="00194BD3">
        <w:rPr>
          <w:rFonts w:ascii="Arial" w:hAnsi="Arial"/>
          <w:b/>
          <w:color w:val="000000"/>
          <w:sz w:val="20"/>
        </w:rPr>
        <w:t xml:space="preserve"> </w:t>
      </w:r>
      <w:r w:rsidRPr="00194BD3">
        <w:rPr>
          <w:rFonts w:ascii="Arial" w:hAnsi="Arial"/>
          <w:sz w:val="20"/>
        </w:rPr>
        <w:t>Il s’agit d</w:t>
      </w:r>
      <w:r w:rsidR="00710A47">
        <w:rPr>
          <w:rFonts w:ascii="Arial" w:hAnsi="Arial"/>
          <w:sz w:val="20"/>
        </w:rPr>
        <w:t>’une zone non bâtie</w:t>
      </w:r>
      <w:r w:rsidRPr="00194BD3">
        <w:rPr>
          <w:rFonts w:ascii="Arial" w:hAnsi="Arial"/>
          <w:sz w:val="20"/>
        </w:rPr>
        <w:t xml:space="preserve"> qui </w:t>
      </w:r>
      <w:r w:rsidR="00710A47">
        <w:rPr>
          <w:rFonts w:ascii="Arial" w:hAnsi="Arial"/>
          <w:sz w:val="20"/>
        </w:rPr>
        <w:t>est destinée</w:t>
      </w:r>
      <w:r w:rsidRPr="00194BD3">
        <w:rPr>
          <w:rFonts w:ascii="Arial" w:hAnsi="Arial"/>
          <w:sz w:val="20"/>
        </w:rPr>
        <w:t xml:space="preserve"> à être ouvertes à l’urbanisati</w:t>
      </w:r>
      <w:r w:rsidR="00710A47">
        <w:rPr>
          <w:rFonts w:ascii="Arial" w:hAnsi="Arial"/>
          <w:sz w:val="20"/>
        </w:rPr>
        <w:t>on à court ou moyen terme. Elle</w:t>
      </w:r>
      <w:r w:rsidRPr="00194BD3">
        <w:rPr>
          <w:rFonts w:ascii="Arial" w:hAnsi="Arial"/>
          <w:sz w:val="20"/>
        </w:rPr>
        <w:t xml:space="preserve"> </w:t>
      </w:r>
      <w:r w:rsidR="00710A47">
        <w:rPr>
          <w:rFonts w:ascii="Arial" w:hAnsi="Arial"/>
          <w:sz w:val="20"/>
        </w:rPr>
        <w:t>est</w:t>
      </w:r>
      <w:r w:rsidRPr="00194BD3">
        <w:rPr>
          <w:rFonts w:ascii="Arial" w:hAnsi="Arial"/>
          <w:sz w:val="20"/>
        </w:rPr>
        <w:t xml:space="preserve"> </w:t>
      </w:r>
      <w:proofErr w:type="gramStart"/>
      <w:r w:rsidRPr="00194BD3">
        <w:rPr>
          <w:rFonts w:ascii="Arial" w:hAnsi="Arial"/>
          <w:sz w:val="20"/>
        </w:rPr>
        <w:t>soumises</w:t>
      </w:r>
      <w:proofErr w:type="gramEnd"/>
      <w:r w:rsidRPr="00194BD3">
        <w:rPr>
          <w:rFonts w:ascii="Arial" w:hAnsi="Arial"/>
          <w:sz w:val="20"/>
        </w:rPr>
        <w:t xml:space="preserve"> à des orientations d’aménagement et de programmation. </w:t>
      </w:r>
    </w:p>
    <w:p w14:paraId="08CCD30C" w14:textId="77777777" w:rsidR="003E092B" w:rsidRDefault="003E092B" w:rsidP="003E092B">
      <w:pPr>
        <w:spacing w:line="240" w:lineRule="atLeast"/>
        <w:ind w:right="283"/>
        <w:jc w:val="both"/>
        <w:rPr>
          <w:rFonts w:ascii="Arial" w:hAnsi="Arial"/>
          <w:color w:val="333333"/>
          <w:sz w:val="20"/>
        </w:rPr>
      </w:pPr>
    </w:p>
    <w:p w14:paraId="34C922B7" w14:textId="57E20109" w:rsidR="003E092B" w:rsidRPr="00194BD3" w:rsidRDefault="003E092B" w:rsidP="003E092B">
      <w:pPr>
        <w:pStyle w:val="TxBrp8"/>
        <w:tabs>
          <w:tab w:val="clear" w:pos="300"/>
        </w:tabs>
        <w:spacing w:line="232" w:lineRule="exact"/>
        <w:ind w:left="709" w:right="-8" w:firstLine="0"/>
        <w:rPr>
          <w:rFonts w:ascii="Arial" w:hAnsi="Arial"/>
          <w:color w:val="333333"/>
          <w:sz w:val="20"/>
        </w:rPr>
      </w:pPr>
      <w:r w:rsidRPr="00194BD3">
        <w:rPr>
          <w:rFonts w:ascii="Arial" w:hAnsi="Arial"/>
          <w:color w:val="333333"/>
          <w:sz w:val="20"/>
        </w:rPr>
        <w:t xml:space="preserve">La Zone </w:t>
      </w:r>
      <w:r w:rsidR="00710A47">
        <w:rPr>
          <w:rFonts w:ascii="Arial" w:hAnsi="Arial"/>
          <w:color w:val="333333"/>
          <w:sz w:val="20"/>
        </w:rPr>
        <w:t>1</w:t>
      </w:r>
      <w:r w:rsidRPr="00194BD3">
        <w:rPr>
          <w:rFonts w:ascii="Arial" w:hAnsi="Arial"/>
          <w:color w:val="333333"/>
          <w:sz w:val="20"/>
        </w:rPr>
        <w:t>AUX est destinée à recevoir des constructions à usage d’activités artisanales et /ou de service.</w:t>
      </w:r>
    </w:p>
    <w:p w14:paraId="23459887" w14:textId="77777777" w:rsidR="003E092B" w:rsidRPr="00194BD3" w:rsidRDefault="003E092B" w:rsidP="003E092B">
      <w:pPr>
        <w:pStyle w:val="normalEpures"/>
        <w:rPr>
          <w:rFonts w:cs="Arial"/>
          <w:color w:val="000000"/>
          <w:sz w:val="20"/>
        </w:rPr>
      </w:pPr>
    </w:p>
    <w:p w14:paraId="3FF948E9" w14:textId="77777777" w:rsidR="003E092B" w:rsidRPr="00EE14D7" w:rsidRDefault="003E092B" w:rsidP="003E092B">
      <w:pPr>
        <w:spacing w:line="240" w:lineRule="atLeast"/>
        <w:ind w:right="283"/>
        <w:rPr>
          <w:rFonts w:ascii="Arial" w:hAnsi="Arial"/>
          <w:b/>
          <w:color w:val="000000"/>
          <w:sz w:val="22"/>
        </w:rPr>
      </w:pPr>
    </w:p>
    <w:p w14:paraId="596EF2A0" w14:textId="77777777" w:rsidR="003E092B" w:rsidRPr="00EE14D7" w:rsidRDefault="003E092B" w:rsidP="003E092B">
      <w:pPr>
        <w:spacing w:line="240" w:lineRule="atLeast"/>
        <w:ind w:right="283"/>
        <w:rPr>
          <w:rFonts w:ascii="Arial" w:hAnsi="Arial"/>
          <w:b/>
          <w:color w:val="000000"/>
          <w:sz w:val="22"/>
        </w:rPr>
      </w:pPr>
      <w:r w:rsidRPr="00EE14D7">
        <w:rPr>
          <w:rFonts w:ascii="Arial" w:hAnsi="Arial"/>
          <w:b/>
          <w:color w:val="000000"/>
          <w:sz w:val="22"/>
        </w:rPr>
        <w:t>SECTION 1 - NATURE DE L'OCCUPATION ET DE L'UTILISATION DU SOL</w:t>
      </w:r>
    </w:p>
    <w:p w14:paraId="105ED81E" w14:textId="77777777" w:rsidR="003E092B" w:rsidRPr="00EE14D7" w:rsidRDefault="003E092B" w:rsidP="003E092B">
      <w:pPr>
        <w:spacing w:line="240" w:lineRule="atLeast"/>
        <w:ind w:right="283" w:firstLine="567"/>
        <w:jc w:val="both"/>
        <w:rPr>
          <w:rFonts w:ascii="Arial" w:hAnsi="Arial"/>
          <w:color w:val="000000"/>
          <w:sz w:val="20"/>
        </w:rPr>
      </w:pPr>
    </w:p>
    <w:p w14:paraId="2195B145" w14:textId="144E8A32" w:rsidR="003E092B" w:rsidRPr="00EE14D7" w:rsidRDefault="003E092B" w:rsidP="003E092B">
      <w:pPr>
        <w:spacing w:line="240" w:lineRule="atLeast"/>
        <w:ind w:right="283"/>
        <w:jc w:val="both"/>
        <w:rPr>
          <w:rFonts w:ascii="Arial Gras" w:hAnsi="Arial Gras"/>
          <w:b/>
          <w:sz w:val="20"/>
        </w:rPr>
      </w:pPr>
      <w:r w:rsidRPr="00EE14D7">
        <w:rPr>
          <w:rFonts w:ascii="Arial Gras" w:hAnsi="Arial Gras"/>
          <w:b/>
          <w:sz w:val="20"/>
        </w:rPr>
        <w:t xml:space="preserve">ARTICLE </w:t>
      </w:r>
      <w:r w:rsidR="00710A47">
        <w:rPr>
          <w:rFonts w:ascii="Arial Gras" w:hAnsi="Arial Gras"/>
          <w:b/>
          <w:sz w:val="20"/>
        </w:rPr>
        <w:t>1</w:t>
      </w:r>
      <w:r w:rsidRPr="00EE14D7">
        <w:rPr>
          <w:rFonts w:ascii="Arial Gras" w:hAnsi="Arial Gras"/>
          <w:b/>
          <w:sz w:val="20"/>
        </w:rPr>
        <w:t>AUX-1 – OCCUPATIONS ET UTILISATIONS DU SOL INTERDITS</w:t>
      </w:r>
    </w:p>
    <w:p w14:paraId="06BE6AA7" w14:textId="77777777" w:rsidR="003E092B" w:rsidRPr="00EE14D7" w:rsidRDefault="003E092B" w:rsidP="003E092B">
      <w:pPr>
        <w:spacing w:line="240" w:lineRule="atLeast"/>
        <w:ind w:right="283"/>
        <w:jc w:val="both"/>
        <w:rPr>
          <w:rFonts w:ascii="Arial" w:hAnsi="Arial" w:cs="Arial"/>
          <w:sz w:val="20"/>
          <w:u w:val="single"/>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AUX sont celles prévues pour le règlement de la zone UX.</w:t>
      </w:r>
    </w:p>
    <w:p w14:paraId="520E4030" w14:textId="77777777" w:rsidR="003E092B" w:rsidRPr="00EE14D7" w:rsidRDefault="003E092B" w:rsidP="003E092B">
      <w:pPr>
        <w:tabs>
          <w:tab w:val="num" w:pos="567"/>
        </w:tabs>
        <w:spacing w:line="240" w:lineRule="atLeast"/>
        <w:ind w:right="283"/>
        <w:jc w:val="both"/>
        <w:rPr>
          <w:rFonts w:ascii="Arial" w:hAnsi="Arial"/>
          <w:color w:val="000000"/>
          <w:sz w:val="20"/>
        </w:rPr>
      </w:pPr>
    </w:p>
    <w:p w14:paraId="07C16222" w14:textId="24185511" w:rsidR="003E092B" w:rsidRPr="00EE14D7" w:rsidRDefault="003E092B" w:rsidP="003E092B">
      <w:pPr>
        <w:pStyle w:val="Titre9"/>
        <w:ind w:left="0" w:right="283"/>
        <w:jc w:val="left"/>
        <w:rPr>
          <w:color w:val="000000"/>
          <w:sz w:val="20"/>
        </w:rPr>
      </w:pPr>
      <w:r w:rsidRPr="00EE14D7">
        <w:rPr>
          <w:color w:val="000000"/>
          <w:sz w:val="20"/>
        </w:rPr>
        <w:t xml:space="preserve">ARTICLE </w:t>
      </w:r>
      <w:r w:rsidR="00710A47">
        <w:rPr>
          <w:color w:val="000000"/>
          <w:sz w:val="20"/>
        </w:rPr>
        <w:t>1</w:t>
      </w:r>
      <w:r w:rsidRPr="00EE14D7">
        <w:rPr>
          <w:color w:val="000000"/>
          <w:sz w:val="20"/>
        </w:rPr>
        <w:t>AUX-2 – OCCUPATIONS ET UTILISATIONS DU SOL SOUMISES A CONDITIONS PARTICULIERES</w:t>
      </w:r>
    </w:p>
    <w:p w14:paraId="20DE6D06" w14:textId="77777777" w:rsidR="003E092B" w:rsidRDefault="003E092B" w:rsidP="003E092B">
      <w:pPr>
        <w:spacing w:line="240" w:lineRule="atLeast"/>
        <w:ind w:right="283"/>
        <w:jc w:val="both"/>
        <w:rPr>
          <w:rFonts w:ascii="Arial" w:hAnsi="Arial"/>
          <w:sz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AUX sont celles prévues pour le règlement de la zone UX.</w:t>
      </w:r>
    </w:p>
    <w:p w14:paraId="10093B47" w14:textId="77777777" w:rsidR="003E092B" w:rsidRPr="00EE14D7" w:rsidRDefault="003E092B" w:rsidP="003E092B">
      <w:pPr>
        <w:spacing w:line="240" w:lineRule="atLeast"/>
        <w:ind w:right="283"/>
        <w:jc w:val="both"/>
        <w:rPr>
          <w:rFonts w:ascii="Arial" w:hAnsi="Arial"/>
          <w:color w:val="000000"/>
        </w:rPr>
      </w:pPr>
    </w:p>
    <w:p w14:paraId="4D33B9D5" w14:textId="77777777" w:rsidR="003E092B" w:rsidRDefault="003E092B" w:rsidP="003E092B">
      <w:pPr>
        <w:pStyle w:val="Titre8"/>
        <w:tabs>
          <w:tab w:val="left" w:pos="0"/>
        </w:tabs>
      </w:pPr>
      <w:r>
        <w:t xml:space="preserve">SECTION 2 </w:t>
      </w:r>
      <w:r>
        <w:noBreakHyphen/>
        <w:t xml:space="preserve"> CONDITIONS D'OCCUPATION DU SOL</w:t>
      </w:r>
    </w:p>
    <w:p w14:paraId="546CEC35" w14:textId="77777777" w:rsidR="003E092B" w:rsidRDefault="003E092B" w:rsidP="003E092B">
      <w:pPr>
        <w:spacing w:line="240" w:lineRule="atLeast"/>
        <w:jc w:val="both"/>
        <w:rPr>
          <w:rFonts w:ascii="Arial" w:hAnsi="Arial"/>
          <w:sz w:val="20"/>
        </w:rPr>
      </w:pPr>
    </w:p>
    <w:p w14:paraId="71AE8032" w14:textId="548429CB"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AUX- 3 </w:t>
      </w:r>
      <w:r>
        <w:rPr>
          <w:rFonts w:ascii="Arial" w:hAnsi="Arial"/>
          <w:b/>
          <w:sz w:val="20"/>
        </w:rPr>
        <w:noBreakHyphen/>
        <w:t xml:space="preserve"> ACCES ET VOIRIE</w:t>
      </w:r>
    </w:p>
    <w:p w14:paraId="4E79014A" w14:textId="06478FAE" w:rsidR="003E092B" w:rsidRDefault="003E092B" w:rsidP="003E092B">
      <w:pPr>
        <w:pStyle w:val="TxBrp17"/>
        <w:spacing w:line="232" w:lineRule="exact"/>
        <w:ind w:left="0" w:right="-8" w:firstLine="0"/>
        <w:rPr>
          <w:rFonts w:ascii="Arial" w:hAnsi="Arial" w:cs="Arial"/>
          <w:b/>
          <w:bCs/>
          <w:sz w:val="20"/>
          <w:szCs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w:t>
      </w:r>
      <w:r w:rsidR="00710A47">
        <w:rPr>
          <w:rFonts w:ascii="Arial" w:hAnsi="Arial"/>
          <w:sz w:val="20"/>
        </w:rPr>
        <w:t>1</w:t>
      </w:r>
      <w:r>
        <w:rPr>
          <w:rFonts w:ascii="Arial" w:hAnsi="Arial"/>
          <w:sz w:val="20"/>
        </w:rPr>
        <w:t>AUX sont celles prévues pour le règlement de la zone UX.</w:t>
      </w:r>
    </w:p>
    <w:p w14:paraId="133348EE" w14:textId="77777777" w:rsidR="003E092B" w:rsidRPr="00BC094B" w:rsidRDefault="003E092B" w:rsidP="003E092B">
      <w:pPr>
        <w:spacing w:line="240" w:lineRule="atLeast"/>
        <w:jc w:val="both"/>
        <w:rPr>
          <w:rFonts w:ascii="Arial" w:hAnsi="Arial" w:cs="Arial"/>
          <w:b/>
          <w:sz w:val="20"/>
          <w:szCs w:val="20"/>
        </w:rPr>
      </w:pPr>
    </w:p>
    <w:p w14:paraId="31818C28" w14:textId="6D44288F"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AUX- 4 </w:t>
      </w:r>
      <w:r>
        <w:rPr>
          <w:rFonts w:ascii="Arial" w:hAnsi="Arial"/>
          <w:b/>
          <w:sz w:val="20"/>
        </w:rPr>
        <w:noBreakHyphen/>
        <w:t xml:space="preserve"> DESSERTE PAR LES RESEAUX</w:t>
      </w:r>
    </w:p>
    <w:p w14:paraId="51EAAF20" w14:textId="77777777" w:rsidR="003E092B"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AUX sont celles prévues pour le règlement de la zone UX.</w:t>
      </w:r>
    </w:p>
    <w:p w14:paraId="334D3B3D" w14:textId="77777777" w:rsidR="003E092B" w:rsidRDefault="003E092B" w:rsidP="003E092B">
      <w:pPr>
        <w:spacing w:line="240" w:lineRule="atLeast"/>
        <w:jc w:val="both"/>
        <w:rPr>
          <w:rFonts w:ascii="Arial" w:hAnsi="Arial"/>
          <w:sz w:val="20"/>
        </w:rPr>
      </w:pPr>
    </w:p>
    <w:p w14:paraId="34E65A1E" w14:textId="6AD4F1A7"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AUX- 5 </w:t>
      </w:r>
      <w:r>
        <w:rPr>
          <w:rFonts w:ascii="Arial" w:hAnsi="Arial"/>
          <w:b/>
          <w:sz w:val="20"/>
        </w:rPr>
        <w:noBreakHyphen/>
        <w:t xml:space="preserve"> CARACTERISTIQUES DES TERRAINS</w:t>
      </w:r>
    </w:p>
    <w:p w14:paraId="041C0B44" w14:textId="77777777" w:rsidR="003E092B" w:rsidRDefault="003E092B" w:rsidP="003E092B">
      <w:pPr>
        <w:spacing w:line="240" w:lineRule="atLeast"/>
        <w:jc w:val="both"/>
        <w:rPr>
          <w:rFonts w:ascii="Arial" w:hAnsi="Arial"/>
          <w:sz w:val="20"/>
        </w:rPr>
      </w:pPr>
      <w:r>
        <w:rPr>
          <w:rFonts w:ascii="Arial" w:hAnsi="Arial"/>
          <w:sz w:val="20"/>
        </w:rPr>
        <w:t>Non réglementé.</w:t>
      </w:r>
    </w:p>
    <w:p w14:paraId="42E8E56D" w14:textId="77777777" w:rsidR="003E092B" w:rsidRDefault="003E092B" w:rsidP="003E092B">
      <w:pPr>
        <w:spacing w:line="240" w:lineRule="atLeast"/>
        <w:jc w:val="both"/>
        <w:rPr>
          <w:rFonts w:ascii="Arial" w:hAnsi="Arial"/>
          <w:sz w:val="20"/>
        </w:rPr>
      </w:pPr>
    </w:p>
    <w:p w14:paraId="7BB66980" w14:textId="025FAB01" w:rsidR="003E092B" w:rsidRPr="0066206F"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AUX- 6 </w:t>
      </w:r>
      <w:r>
        <w:rPr>
          <w:rFonts w:ascii="Arial" w:hAnsi="Arial"/>
          <w:b/>
          <w:sz w:val="20"/>
        </w:rPr>
        <w:noBreakHyphen/>
        <w:t xml:space="preserve"> IMPLANTATION DES CONSTRUCTIONS PAR RAPPORT </w:t>
      </w:r>
      <w:r w:rsidRPr="0066206F">
        <w:rPr>
          <w:rFonts w:ascii="Arial" w:hAnsi="Arial"/>
          <w:b/>
          <w:sz w:val="20"/>
        </w:rPr>
        <w:t>AUX VOIES ET EMPRISES PUBLIQUES</w:t>
      </w:r>
    </w:p>
    <w:p w14:paraId="1FFA4AB7" w14:textId="77777777" w:rsidR="003E092B" w:rsidRPr="0066206F" w:rsidRDefault="003E092B" w:rsidP="003E092B">
      <w:pPr>
        <w:spacing w:line="240" w:lineRule="atLeast"/>
        <w:jc w:val="both"/>
        <w:rPr>
          <w:rFonts w:ascii="Arial" w:hAnsi="Arial"/>
          <w:sz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AUX sont celles prévues pour le règlement de la zone UX.</w:t>
      </w:r>
    </w:p>
    <w:p w14:paraId="601101A8" w14:textId="77777777" w:rsidR="003E092B" w:rsidRDefault="003E092B" w:rsidP="003E092B">
      <w:pPr>
        <w:spacing w:line="240" w:lineRule="atLeast"/>
        <w:jc w:val="both"/>
        <w:rPr>
          <w:rFonts w:ascii="Arial" w:hAnsi="Arial"/>
          <w:sz w:val="20"/>
        </w:rPr>
      </w:pPr>
    </w:p>
    <w:p w14:paraId="07796632" w14:textId="2B2FFFF5" w:rsidR="003E092B" w:rsidRPr="00B22510" w:rsidRDefault="003E092B" w:rsidP="003E092B">
      <w:pPr>
        <w:jc w:val="both"/>
        <w:rPr>
          <w:rFonts w:ascii="Arial" w:hAnsi="Arial" w:cs="Arial"/>
          <w:sz w:val="20"/>
        </w:rPr>
      </w:pPr>
      <w:r>
        <w:rPr>
          <w:rFonts w:ascii="Arial" w:hAnsi="Arial"/>
          <w:b/>
          <w:sz w:val="20"/>
        </w:rPr>
        <w:t xml:space="preserve">ARTICLE </w:t>
      </w:r>
      <w:r w:rsidR="00710A47">
        <w:rPr>
          <w:rFonts w:ascii="Arial" w:hAnsi="Arial"/>
          <w:b/>
          <w:sz w:val="20"/>
        </w:rPr>
        <w:t>1</w:t>
      </w:r>
      <w:r>
        <w:rPr>
          <w:rFonts w:ascii="Arial" w:hAnsi="Arial"/>
          <w:b/>
          <w:sz w:val="20"/>
        </w:rPr>
        <w:t xml:space="preserve">AUX-7 </w:t>
      </w:r>
      <w:r>
        <w:rPr>
          <w:rFonts w:ascii="Arial" w:hAnsi="Arial"/>
          <w:b/>
          <w:sz w:val="20"/>
        </w:rPr>
        <w:noBreakHyphen/>
        <w:t xml:space="preserve"> IMPLANTATION DES CONSTRUCTIONS PAR RAPPORT AUX LIMITES SEPARATIVES</w:t>
      </w:r>
    </w:p>
    <w:p w14:paraId="57524FAC" w14:textId="77777777" w:rsidR="003E092B" w:rsidRPr="00B22510" w:rsidRDefault="003E092B" w:rsidP="003E092B">
      <w:pPr>
        <w:jc w:val="both"/>
        <w:rPr>
          <w:rFonts w:ascii="Arial" w:hAnsi="Arial" w:cs="Arial"/>
          <w:sz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AUX sont celles prévues pour le règlement de la zone UX.</w:t>
      </w:r>
    </w:p>
    <w:p w14:paraId="0BC76C94" w14:textId="77777777" w:rsidR="003E092B" w:rsidRDefault="003E092B" w:rsidP="003E092B">
      <w:pPr>
        <w:spacing w:line="240" w:lineRule="atLeast"/>
        <w:rPr>
          <w:rFonts w:ascii="Arial" w:hAnsi="Arial"/>
          <w:sz w:val="20"/>
        </w:rPr>
      </w:pPr>
    </w:p>
    <w:p w14:paraId="7C9D1D3D" w14:textId="6B7B357E" w:rsidR="003E092B" w:rsidRDefault="003E092B" w:rsidP="003E092B">
      <w:pPr>
        <w:spacing w:line="240" w:lineRule="atLeast"/>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AUX- 8</w:t>
      </w:r>
      <w:r>
        <w:rPr>
          <w:rFonts w:ascii="Arial" w:hAnsi="Arial"/>
          <w:b/>
          <w:sz w:val="20"/>
        </w:rPr>
        <w:noBreakHyphen/>
      </w:r>
      <w:r>
        <w:rPr>
          <w:rFonts w:ascii="Arial" w:hAnsi="Arial"/>
          <w:b/>
          <w:sz w:val="20"/>
        </w:rPr>
        <w:tab/>
        <w:t>IMPLANTATION DES CONSTRUCTIONS LES UNES PAR RAPPORT AUX AUTRES</w:t>
      </w:r>
      <w:r>
        <w:rPr>
          <w:rFonts w:ascii="Arial" w:hAnsi="Arial"/>
          <w:sz w:val="20"/>
        </w:rPr>
        <w:t xml:space="preserve"> </w:t>
      </w:r>
      <w:r>
        <w:rPr>
          <w:rFonts w:ascii="Arial" w:hAnsi="Arial"/>
          <w:b/>
          <w:sz w:val="20"/>
        </w:rPr>
        <w:t>SUR UNE MEME PROPRIETE</w:t>
      </w:r>
    </w:p>
    <w:p w14:paraId="3277A532" w14:textId="77777777" w:rsidR="003E092B" w:rsidRDefault="003E092B" w:rsidP="003E092B">
      <w:pPr>
        <w:pStyle w:val="Retraitcorpsdetexte21"/>
        <w:spacing w:line="240" w:lineRule="atLeast"/>
        <w:ind w:left="0"/>
        <w:rPr>
          <w:sz w:val="20"/>
        </w:rPr>
      </w:pPr>
      <w:r>
        <w:rPr>
          <w:sz w:val="20"/>
        </w:rPr>
        <w:t>Non réglementé.</w:t>
      </w:r>
    </w:p>
    <w:p w14:paraId="330948B4" w14:textId="77777777" w:rsidR="003E092B" w:rsidRDefault="003E092B" w:rsidP="003E092B">
      <w:pPr>
        <w:spacing w:line="240" w:lineRule="atLeast"/>
        <w:jc w:val="both"/>
        <w:rPr>
          <w:rFonts w:ascii="Arial" w:hAnsi="Arial"/>
          <w:b/>
          <w:sz w:val="20"/>
        </w:rPr>
      </w:pPr>
    </w:p>
    <w:p w14:paraId="0636FD8E" w14:textId="70C00B4C"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AUX- 9 </w:t>
      </w:r>
      <w:r>
        <w:rPr>
          <w:rFonts w:ascii="Arial" w:hAnsi="Arial"/>
          <w:b/>
          <w:sz w:val="20"/>
        </w:rPr>
        <w:noBreakHyphen/>
        <w:t xml:space="preserve"> EMPRISE AU SOL</w:t>
      </w:r>
    </w:p>
    <w:p w14:paraId="06A9F41A" w14:textId="448A7F96" w:rsidR="003E092B" w:rsidRDefault="003E092B" w:rsidP="003E092B">
      <w:pPr>
        <w:spacing w:line="240" w:lineRule="atLeast"/>
        <w:jc w:val="both"/>
        <w:rPr>
          <w:rFonts w:ascii="Arial" w:hAnsi="Arial"/>
          <w:sz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w:t>
      </w:r>
      <w:r w:rsidR="00710A47">
        <w:rPr>
          <w:rFonts w:ascii="Arial" w:hAnsi="Arial"/>
          <w:sz w:val="20"/>
        </w:rPr>
        <w:t>1</w:t>
      </w:r>
      <w:r>
        <w:rPr>
          <w:rFonts w:ascii="Arial" w:hAnsi="Arial"/>
          <w:sz w:val="20"/>
        </w:rPr>
        <w:t>AUX sont celles prévues pour le règlement de la zone UX.</w:t>
      </w:r>
    </w:p>
    <w:p w14:paraId="41062FCF" w14:textId="77777777" w:rsidR="003E092B" w:rsidRDefault="003E092B" w:rsidP="003E092B">
      <w:pPr>
        <w:spacing w:line="240" w:lineRule="atLeast"/>
        <w:jc w:val="both"/>
        <w:rPr>
          <w:rFonts w:ascii="Arial" w:hAnsi="Arial"/>
          <w:sz w:val="20"/>
        </w:rPr>
      </w:pPr>
    </w:p>
    <w:p w14:paraId="2564F20A" w14:textId="127E4B70"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AUX- 10 </w:t>
      </w:r>
      <w:r>
        <w:rPr>
          <w:rFonts w:ascii="Arial" w:hAnsi="Arial"/>
          <w:b/>
          <w:sz w:val="20"/>
        </w:rPr>
        <w:noBreakHyphen/>
        <w:t xml:space="preserve"> HAUTEUR DES CONSTRUCTIONS</w:t>
      </w:r>
    </w:p>
    <w:p w14:paraId="2CA63B4E" w14:textId="0A8C544B" w:rsidR="003E092B" w:rsidRPr="004A65AB" w:rsidRDefault="003E092B" w:rsidP="003E092B">
      <w:pPr>
        <w:pStyle w:val="Titre2"/>
        <w:tabs>
          <w:tab w:val="left" w:pos="0"/>
        </w:tabs>
        <w:rPr>
          <w:color w:val="000000"/>
          <w:sz w:val="20"/>
        </w:rPr>
      </w:pPr>
      <w:r w:rsidRPr="00D63848">
        <w:rPr>
          <w:b w:val="0"/>
          <w:sz w:val="20"/>
        </w:rPr>
        <w:t xml:space="preserve">Les règles applicables pour </w:t>
      </w:r>
      <w:proofErr w:type="gramStart"/>
      <w:r w:rsidRPr="00D63848">
        <w:rPr>
          <w:b w:val="0"/>
          <w:sz w:val="20"/>
        </w:rPr>
        <w:t>la  zone</w:t>
      </w:r>
      <w:proofErr w:type="gramEnd"/>
      <w:r w:rsidRPr="00D63848">
        <w:rPr>
          <w:b w:val="0"/>
          <w:sz w:val="20"/>
        </w:rPr>
        <w:t xml:space="preserve"> </w:t>
      </w:r>
      <w:r w:rsidR="00710A47">
        <w:rPr>
          <w:b w:val="0"/>
          <w:sz w:val="20"/>
        </w:rPr>
        <w:t>1</w:t>
      </w:r>
      <w:r w:rsidRPr="00D63848">
        <w:rPr>
          <w:b w:val="0"/>
          <w:sz w:val="20"/>
        </w:rPr>
        <w:t>AUX sont celles prévues pour le règlement de la zone UX</w:t>
      </w:r>
      <w:r>
        <w:rPr>
          <w:sz w:val="20"/>
        </w:rPr>
        <w:t>.</w:t>
      </w:r>
    </w:p>
    <w:p w14:paraId="003DF8BB" w14:textId="77777777" w:rsidR="003E092B" w:rsidRDefault="003E092B" w:rsidP="003E092B">
      <w:pPr>
        <w:pStyle w:val="Titre2"/>
        <w:tabs>
          <w:tab w:val="left" w:pos="0"/>
        </w:tabs>
        <w:rPr>
          <w:sz w:val="20"/>
        </w:rPr>
      </w:pPr>
    </w:p>
    <w:p w14:paraId="647BC5CB" w14:textId="1220BFA9" w:rsidR="003E092B" w:rsidRDefault="003E092B" w:rsidP="003E092B">
      <w:pPr>
        <w:pStyle w:val="Titre2"/>
        <w:tabs>
          <w:tab w:val="left" w:pos="0"/>
        </w:tabs>
        <w:rPr>
          <w:sz w:val="20"/>
        </w:rPr>
      </w:pPr>
      <w:r>
        <w:rPr>
          <w:sz w:val="20"/>
        </w:rPr>
        <w:t xml:space="preserve">ARTICLE </w:t>
      </w:r>
      <w:r w:rsidR="00710A47">
        <w:rPr>
          <w:sz w:val="20"/>
        </w:rPr>
        <w:t>1</w:t>
      </w:r>
      <w:r>
        <w:rPr>
          <w:sz w:val="20"/>
        </w:rPr>
        <w:t xml:space="preserve">AUX- 11 </w:t>
      </w:r>
      <w:r>
        <w:rPr>
          <w:sz w:val="20"/>
        </w:rPr>
        <w:noBreakHyphen/>
        <w:t xml:space="preserve"> ASPECT EXTERIEUR </w:t>
      </w:r>
      <w:r>
        <w:rPr>
          <w:sz w:val="20"/>
        </w:rPr>
        <w:noBreakHyphen/>
        <w:t xml:space="preserve"> ARCHITECTURE </w:t>
      </w:r>
      <w:r>
        <w:rPr>
          <w:sz w:val="20"/>
        </w:rPr>
        <w:noBreakHyphen/>
        <w:t xml:space="preserve"> CLOTURES</w:t>
      </w:r>
    </w:p>
    <w:p w14:paraId="7B5FEEDC" w14:textId="0D65842C" w:rsidR="003E092B" w:rsidRPr="004105D5" w:rsidRDefault="003E092B" w:rsidP="003E092B">
      <w:pPr>
        <w:spacing w:line="240" w:lineRule="atLeast"/>
        <w:ind w:right="-8"/>
        <w:jc w:val="both"/>
        <w:rPr>
          <w:rFonts w:ascii="Arial" w:hAnsi="Arial"/>
          <w:b/>
          <w:sz w:val="20"/>
          <w:szCs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w:t>
      </w:r>
      <w:r w:rsidR="00710A47">
        <w:rPr>
          <w:rFonts w:ascii="Arial" w:hAnsi="Arial"/>
          <w:sz w:val="20"/>
        </w:rPr>
        <w:t>1</w:t>
      </w:r>
      <w:r>
        <w:rPr>
          <w:rFonts w:ascii="Arial" w:hAnsi="Arial"/>
          <w:sz w:val="20"/>
        </w:rPr>
        <w:t>AUX sont celles prévues pour le règlement de la zone UX.</w:t>
      </w:r>
    </w:p>
    <w:p w14:paraId="2A5B6EA6" w14:textId="77777777" w:rsidR="003E092B" w:rsidRDefault="003E092B" w:rsidP="003E092B">
      <w:pPr>
        <w:pStyle w:val="Titre2"/>
        <w:tabs>
          <w:tab w:val="left" w:pos="0"/>
        </w:tabs>
        <w:rPr>
          <w:sz w:val="20"/>
        </w:rPr>
      </w:pPr>
    </w:p>
    <w:p w14:paraId="10B0B28B" w14:textId="079FC147" w:rsidR="003E092B" w:rsidRDefault="003E092B" w:rsidP="003E092B">
      <w:pPr>
        <w:pStyle w:val="Titre2"/>
        <w:tabs>
          <w:tab w:val="left" w:pos="0"/>
        </w:tabs>
        <w:rPr>
          <w:sz w:val="20"/>
        </w:rPr>
      </w:pPr>
      <w:r>
        <w:rPr>
          <w:sz w:val="20"/>
        </w:rPr>
        <w:t xml:space="preserve">ARTICLE </w:t>
      </w:r>
      <w:r w:rsidR="00710A47">
        <w:rPr>
          <w:sz w:val="20"/>
        </w:rPr>
        <w:t>1</w:t>
      </w:r>
      <w:r>
        <w:rPr>
          <w:sz w:val="20"/>
        </w:rPr>
        <w:t xml:space="preserve">AUX- 12 </w:t>
      </w:r>
      <w:r>
        <w:rPr>
          <w:sz w:val="20"/>
        </w:rPr>
        <w:noBreakHyphen/>
        <w:t xml:space="preserve"> STATIONNEMENT</w:t>
      </w:r>
    </w:p>
    <w:p w14:paraId="65BE48F9" w14:textId="104D7C21" w:rsidR="003E092B" w:rsidRDefault="003E092B" w:rsidP="003E092B">
      <w:pPr>
        <w:spacing w:line="240" w:lineRule="atLeast"/>
        <w:jc w:val="both"/>
        <w:rPr>
          <w:rFonts w:ascii="Arial" w:hAnsi="Arial"/>
          <w:sz w:val="20"/>
        </w:rPr>
      </w:pPr>
      <w:r>
        <w:rPr>
          <w:rFonts w:ascii="Arial" w:hAnsi="Arial"/>
          <w:sz w:val="20"/>
        </w:rPr>
        <w:t xml:space="preserve">Les règles applicables pour </w:t>
      </w:r>
      <w:proofErr w:type="gramStart"/>
      <w:r>
        <w:rPr>
          <w:rFonts w:ascii="Arial" w:hAnsi="Arial"/>
          <w:sz w:val="20"/>
        </w:rPr>
        <w:t>la  zone</w:t>
      </w:r>
      <w:proofErr w:type="gramEnd"/>
      <w:r>
        <w:rPr>
          <w:rFonts w:ascii="Arial" w:hAnsi="Arial"/>
          <w:sz w:val="20"/>
        </w:rPr>
        <w:t xml:space="preserve"> </w:t>
      </w:r>
      <w:r w:rsidR="00710A47">
        <w:rPr>
          <w:rFonts w:ascii="Arial" w:hAnsi="Arial"/>
          <w:sz w:val="20"/>
        </w:rPr>
        <w:t>1</w:t>
      </w:r>
      <w:r>
        <w:rPr>
          <w:rFonts w:ascii="Arial" w:hAnsi="Arial"/>
          <w:sz w:val="20"/>
        </w:rPr>
        <w:t>AUX sont celles prévues pour le règlement de la zone UX.</w:t>
      </w:r>
    </w:p>
    <w:p w14:paraId="5002676D" w14:textId="77777777" w:rsidR="003E092B" w:rsidRDefault="003E092B" w:rsidP="003E092B">
      <w:pPr>
        <w:spacing w:line="240" w:lineRule="atLeast"/>
        <w:jc w:val="both"/>
        <w:rPr>
          <w:rFonts w:ascii="Arial" w:hAnsi="Arial"/>
          <w:sz w:val="20"/>
        </w:rPr>
      </w:pPr>
    </w:p>
    <w:p w14:paraId="07469AD1" w14:textId="16C6789E"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AUX- 13 </w:t>
      </w:r>
      <w:r>
        <w:rPr>
          <w:rFonts w:ascii="Arial" w:hAnsi="Arial"/>
          <w:b/>
          <w:sz w:val="20"/>
        </w:rPr>
        <w:noBreakHyphen/>
        <w:t xml:space="preserve"> ESPACES LIBRES ET PLANTATIONS </w:t>
      </w:r>
    </w:p>
    <w:p w14:paraId="3AADEBB7" w14:textId="570E053C" w:rsidR="003E092B" w:rsidRDefault="003E092B" w:rsidP="003E092B">
      <w:pPr>
        <w:pStyle w:val="Retraitcorpsdetexte"/>
        <w:ind w:left="0" w:firstLine="0"/>
        <w:rPr>
          <w:sz w:val="20"/>
        </w:rPr>
      </w:pPr>
      <w:r>
        <w:rPr>
          <w:sz w:val="20"/>
        </w:rPr>
        <w:t xml:space="preserve">Les règles applicables pour </w:t>
      </w:r>
      <w:proofErr w:type="gramStart"/>
      <w:r>
        <w:rPr>
          <w:sz w:val="20"/>
        </w:rPr>
        <w:t>la  zone</w:t>
      </w:r>
      <w:proofErr w:type="gramEnd"/>
      <w:r>
        <w:rPr>
          <w:sz w:val="20"/>
        </w:rPr>
        <w:t xml:space="preserve"> </w:t>
      </w:r>
      <w:r w:rsidR="00710A47">
        <w:rPr>
          <w:sz w:val="20"/>
        </w:rPr>
        <w:t>1</w:t>
      </w:r>
      <w:r>
        <w:rPr>
          <w:sz w:val="20"/>
        </w:rPr>
        <w:t>AUX sont celles prévues pour le règlement de la zone UX.</w:t>
      </w:r>
    </w:p>
    <w:p w14:paraId="3D389044" w14:textId="77777777" w:rsidR="003E092B" w:rsidRDefault="003E092B" w:rsidP="003E092B">
      <w:pPr>
        <w:spacing w:line="240" w:lineRule="atLeast"/>
        <w:jc w:val="both"/>
        <w:rPr>
          <w:rFonts w:ascii="Arial" w:hAnsi="Arial"/>
          <w:sz w:val="20"/>
        </w:rPr>
      </w:pPr>
    </w:p>
    <w:p w14:paraId="3E0350CD" w14:textId="77777777" w:rsidR="003E092B" w:rsidRDefault="003E092B" w:rsidP="003E092B">
      <w:pPr>
        <w:pStyle w:val="Titre8"/>
        <w:tabs>
          <w:tab w:val="left" w:pos="0"/>
        </w:tabs>
      </w:pPr>
      <w:r>
        <w:t xml:space="preserve">SECTION 3 </w:t>
      </w:r>
      <w:r>
        <w:noBreakHyphen/>
        <w:t xml:space="preserve"> POSSIBILITE MAXIMUM D'OCCUPATION DU SOL</w:t>
      </w:r>
    </w:p>
    <w:p w14:paraId="203FA8FC" w14:textId="77777777" w:rsidR="003E092B" w:rsidRDefault="003E092B" w:rsidP="003E092B">
      <w:pPr>
        <w:spacing w:line="240" w:lineRule="atLeast"/>
        <w:jc w:val="both"/>
        <w:rPr>
          <w:rFonts w:ascii="Arial" w:hAnsi="Arial"/>
          <w:sz w:val="20"/>
        </w:rPr>
      </w:pPr>
    </w:p>
    <w:p w14:paraId="45427D39" w14:textId="4FEBC5B5" w:rsidR="003E092B" w:rsidRDefault="003E092B" w:rsidP="003E092B">
      <w:pPr>
        <w:spacing w:line="240" w:lineRule="atLeast"/>
        <w:jc w:val="both"/>
        <w:rPr>
          <w:rFonts w:ascii="Arial" w:hAnsi="Arial"/>
          <w:b/>
          <w:sz w:val="20"/>
        </w:rPr>
      </w:pPr>
      <w:r>
        <w:rPr>
          <w:rFonts w:ascii="Arial" w:hAnsi="Arial"/>
          <w:b/>
          <w:sz w:val="20"/>
        </w:rPr>
        <w:t xml:space="preserve">ARTICLE </w:t>
      </w:r>
      <w:r w:rsidR="00710A47">
        <w:rPr>
          <w:rFonts w:ascii="Arial" w:hAnsi="Arial"/>
          <w:b/>
          <w:sz w:val="20"/>
        </w:rPr>
        <w:t>1</w:t>
      </w:r>
      <w:r>
        <w:rPr>
          <w:rFonts w:ascii="Arial" w:hAnsi="Arial"/>
          <w:b/>
          <w:sz w:val="20"/>
        </w:rPr>
        <w:t xml:space="preserve">AUX- 14 </w:t>
      </w:r>
      <w:r>
        <w:rPr>
          <w:rFonts w:ascii="Arial" w:hAnsi="Arial"/>
          <w:b/>
          <w:sz w:val="20"/>
        </w:rPr>
        <w:noBreakHyphen/>
        <w:t xml:space="preserve"> COEFFICIENT D'OCCUPATION DU SOL</w:t>
      </w:r>
    </w:p>
    <w:p w14:paraId="22CADDF5" w14:textId="77777777" w:rsidR="003E092B" w:rsidRDefault="003E092B" w:rsidP="003E092B">
      <w:pPr>
        <w:spacing w:line="240" w:lineRule="atLeast"/>
        <w:jc w:val="both"/>
        <w:rPr>
          <w:rFonts w:ascii="Arial" w:hAnsi="Arial"/>
          <w:sz w:val="20"/>
        </w:rPr>
      </w:pPr>
      <w:r>
        <w:rPr>
          <w:rFonts w:ascii="Arial" w:hAnsi="Arial"/>
          <w:sz w:val="20"/>
        </w:rPr>
        <w:t>Non réglementé.</w:t>
      </w:r>
    </w:p>
    <w:p w14:paraId="5BB1C935" w14:textId="77777777" w:rsidR="003E092B" w:rsidRDefault="003E092B" w:rsidP="003E092B">
      <w:pPr>
        <w:spacing w:line="240" w:lineRule="atLeast"/>
        <w:jc w:val="both"/>
        <w:rPr>
          <w:rFonts w:ascii="Arial" w:hAnsi="Arial"/>
          <w:sz w:val="20"/>
        </w:rPr>
      </w:pPr>
    </w:p>
    <w:p w14:paraId="4E80E1DA" w14:textId="230C94B6" w:rsidR="003E092B" w:rsidRDefault="003E092B" w:rsidP="003E092B">
      <w:pPr>
        <w:spacing w:line="240" w:lineRule="atLeast"/>
        <w:jc w:val="both"/>
        <w:rPr>
          <w:rFonts w:ascii="Arial" w:hAnsi="Arial"/>
          <w:b/>
          <w:sz w:val="20"/>
        </w:rPr>
      </w:pPr>
      <w:r w:rsidRPr="00D63848">
        <w:rPr>
          <w:rFonts w:ascii="Arial" w:hAnsi="Arial"/>
          <w:b/>
          <w:sz w:val="20"/>
        </w:rPr>
        <w:t xml:space="preserve">ARTICLE </w:t>
      </w:r>
      <w:r w:rsidR="00710A47">
        <w:rPr>
          <w:rFonts w:ascii="Arial" w:hAnsi="Arial"/>
          <w:b/>
          <w:sz w:val="20"/>
        </w:rPr>
        <w:t>1</w:t>
      </w:r>
      <w:r w:rsidRPr="00D63848">
        <w:rPr>
          <w:rFonts w:ascii="Arial" w:hAnsi="Arial"/>
          <w:b/>
          <w:sz w:val="20"/>
        </w:rPr>
        <w:t>AUX- 15 – PERFORMANCES ENERGETIQUES</w:t>
      </w:r>
      <w:r>
        <w:rPr>
          <w:rFonts w:ascii="Arial" w:hAnsi="Arial"/>
          <w:b/>
          <w:sz w:val="20"/>
        </w:rPr>
        <w:t xml:space="preserve"> ET ENVIRONNEMENTALES</w:t>
      </w:r>
    </w:p>
    <w:p w14:paraId="41653BBE" w14:textId="34B1C96F" w:rsidR="003E092B" w:rsidRDefault="003E092B" w:rsidP="003E092B">
      <w:pPr>
        <w:pStyle w:val="Retraitcorpsdetexte"/>
        <w:ind w:left="0" w:firstLine="0"/>
        <w:rPr>
          <w:sz w:val="20"/>
        </w:rPr>
      </w:pPr>
      <w:r>
        <w:rPr>
          <w:sz w:val="20"/>
        </w:rPr>
        <w:t xml:space="preserve">Les règles applicables pour </w:t>
      </w:r>
      <w:proofErr w:type="gramStart"/>
      <w:r>
        <w:rPr>
          <w:sz w:val="20"/>
        </w:rPr>
        <w:t>la  zone</w:t>
      </w:r>
      <w:proofErr w:type="gramEnd"/>
      <w:r>
        <w:rPr>
          <w:sz w:val="20"/>
        </w:rPr>
        <w:t xml:space="preserve"> </w:t>
      </w:r>
      <w:r w:rsidR="00710A47">
        <w:rPr>
          <w:sz w:val="20"/>
        </w:rPr>
        <w:t>1</w:t>
      </w:r>
      <w:r>
        <w:rPr>
          <w:sz w:val="20"/>
        </w:rPr>
        <w:t>AUX sont celles prévues pour le règlement de la zone UX.</w:t>
      </w:r>
    </w:p>
    <w:p w14:paraId="63B1AFCE" w14:textId="77777777" w:rsidR="003E092B" w:rsidRDefault="003E092B" w:rsidP="003E092B">
      <w:pPr>
        <w:spacing w:line="240" w:lineRule="atLeast"/>
        <w:jc w:val="both"/>
        <w:rPr>
          <w:rFonts w:ascii="Arial" w:hAnsi="Arial"/>
          <w:sz w:val="20"/>
        </w:rPr>
      </w:pPr>
    </w:p>
    <w:p w14:paraId="32B24C20" w14:textId="6A38FBF1" w:rsidR="003E092B" w:rsidRPr="00D63848" w:rsidRDefault="003E092B" w:rsidP="003E092B">
      <w:pPr>
        <w:spacing w:line="240" w:lineRule="atLeast"/>
        <w:jc w:val="both"/>
        <w:rPr>
          <w:rFonts w:ascii="Arial" w:hAnsi="Arial"/>
          <w:b/>
          <w:sz w:val="20"/>
        </w:rPr>
      </w:pPr>
      <w:r w:rsidRPr="00D63848">
        <w:rPr>
          <w:rFonts w:ascii="Arial" w:hAnsi="Arial"/>
          <w:b/>
          <w:sz w:val="20"/>
        </w:rPr>
        <w:t xml:space="preserve">ARTICLE </w:t>
      </w:r>
      <w:r w:rsidR="00710A47">
        <w:rPr>
          <w:rFonts w:ascii="Arial" w:hAnsi="Arial"/>
          <w:b/>
          <w:sz w:val="20"/>
        </w:rPr>
        <w:t>1</w:t>
      </w:r>
      <w:r w:rsidRPr="00D63848">
        <w:rPr>
          <w:rFonts w:ascii="Arial" w:hAnsi="Arial"/>
          <w:b/>
          <w:sz w:val="20"/>
        </w:rPr>
        <w:t>AUX- 16 – INFRASTRUCTURES ET RES</w:t>
      </w:r>
      <w:r>
        <w:rPr>
          <w:rFonts w:ascii="Arial" w:hAnsi="Arial"/>
          <w:b/>
          <w:sz w:val="20"/>
        </w:rPr>
        <w:t>E</w:t>
      </w:r>
      <w:r w:rsidRPr="00D63848">
        <w:rPr>
          <w:rFonts w:ascii="Arial" w:hAnsi="Arial"/>
          <w:b/>
          <w:sz w:val="20"/>
        </w:rPr>
        <w:t>AUX DE COMM</w:t>
      </w:r>
      <w:r>
        <w:rPr>
          <w:rFonts w:ascii="Arial" w:hAnsi="Arial"/>
          <w:b/>
          <w:sz w:val="20"/>
        </w:rPr>
        <w:t>U</w:t>
      </w:r>
      <w:r w:rsidRPr="00D63848">
        <w:rPr>
          <w:rFonts w:ascii="Arial" w:hAnsi="Arial"/>
          <w:b/>
          <w:sz w:val="20"/>
        </w:rPr>
        <w:t>NICATION ELECTRONIQUES</w:t>
      </w:r>
    </w:p>
    <w:p w14:paraId="7D1F3CBD" w14:textId="23896D76" w:rsidR="003E092B" w:rsidRDefault="003E092B" w:rsidP="003E092B">
      <w:pPr>
        <w:pStyle w:val="Retraitcorpsdetexte"/>
        <w:ind w:left="0" w:firstLine="0"/>
        <w:rPr>
          <w:sz w:val="20"/>
        </w:rPr>
      </w:pPr>
      <w:r>
        <w:rPr>
          <w:sz w:val="20"/>
        </w:rPr>
        <w:t xml:space="preserve">Les règles applicables pour </w:t>
      </w:r>
      <w:proofErr w:type="gramStart"/>
      <w:r>
        <w:rPr>
          <w:sz w:val="20"/>
        </w:rPr>
        <w:t>la  zone</w:t>
      </w:r>
      <w:proofErr w:type="gramEnd"/>
      <w:r>
        <w:rPr>
          <w:sz w:val="20"/>
        </w:rPr>
        <w:t xml:space="preserve"> </w:t>
      </w:r>
      <w:r w:rsidR="00710A47">
        <w:rPr>
          <w:sz w:val="20"/>
        </w:rPr>
        <w:t>1</w:t>
      </w:r>
      <w:r>
        <w:rPr>
          <w:sz w:val="20"/>
        </w:rPr>
        <w:t>AUX sont celles prévues pour le règlement de la zone UX.</w:t>
      </w:r>
    </w:p>
    <w:p w14:paraId="326A2C0D" w14:textId="77777777" w:rsidR="003E092B" w:rsidRDefault="003E092B" w:rsidP="003E092B">
      <w:pPr>
        <w:spacing w:line="240" w:lineRule="atLeast"/>
        <w:jc w:val="both"/>
        <w:rPr>
          <w:rFonts w:ascii="Arial" w:hAnsi="Arial"/>
          <w:sz w:val="20"/>
        </w:rPr>
      </w:pPr>
    </w:p>
    <w:p w14:paraId="2E28BF46" w14:textId="77777777" w:rsidR="003E092B" w:rsidRDefault="003E092B" w:rsidP="003E092B">
      <w:pPr>
        <w:spacing w:line="240" w:lineRule="atLeast"/>
        <w:jc w:val="both"/>
        <w:rPr>
          <w:rFonts w:ascii="Arial" w:hAnsi="Arial"/>
        </w:rPr>
      </w:pPr>
    </w:p>
    <w:p w14:paraId="6C3E9E05" w14:textId="77777777" w:rsidR="003E092B" w:rsidRDefault="003E092B" w:rsidP="003E092B">
      <w:pPr>
        <w:spacing w:line="240" w:lineRule="atLeast"/>
        <w:ind w:hanging="283"/>
        <w:jc w:val="both"/>
        <w:rPr>
          <w:rFonts w:ascii="Arial" w:hAnsi="Arial"/>
        </w:rPr>
      </w:pPr>
    </w:p>
    <w:p w14:paraId="39410B7F" w14:textId="77777777" w:rsidR="003E092B" w:rsidRDefault="003E092B" w:rsidP="003E092B">
      <w:pPr>
        <w:spacing w:line="240" w:lineRule="atLeast"/>
        <w:ind w:hanging="283"/>
        <w:jc w:val="both"/>
        <w:rPr>
          <w:rFonts w:ascii="Arial" w:hAnsi="Arial"/>
        </w:rPr>
      </w:pPr>
    </w:p>
    <w:p w14:paraId="0F62CD59" w14:textId="77777777" w:rsidR="003E092B" w:rsidRDefault="003E092B" w:rsidP="003E092B">
      <w:pPr>
        <w:rPr>
          <w:rFonts w:ascii="Arial" w:hAnsi="Arial"/>
          <w:b/>
          <w:sz w:val="28"/>
        </w:rPr>
      </w:pPr>
    </w:p>
    <w:p w14:paraId="65E2E598" w14:textId="77777777" w:rsidR="003E092B" w:rsidRDefault="003E092B" w:rsidP="003E092B">
      <w:pPr>
        <w:rPr>
          <w:rFonts w:ascii="Arial" w:hAnsi="Arial"/>
          <w:b/>
          <w:sz w:val="28"/>
        </w:rPr>
        <w:sectPr w:rsidR="003E092B">
          <w:headerReference w:type="default" r:id="rId11"/>
          <w:footerReference w:type="even" r:id="rId12"/>
          <w:footerReference w:type="default" r:id="rId13"/>
          <w:footnotePr>
            <w:pos w:val="beneathText"/>
          </w:footnotePr>
          <w:type w:val="continuous"/>
          <w:pgSz w:w="11916" w:h="16800"/>
          <w:pgMar w:top="725" w:right="1366" w:bottom="885" w:left="1394" w:header="485" w:footer="829" w:gutter="0"/>
          <w:cols w:space="720"/>
          <w:docGrid w:linePitch="360"/>
        </w:sectPr>
      </w:pPr>
    </w:p>
    <w:p w14:paraId="5C6C8A60" w14:textId="77777777" w:rsidR="003E092B" w:rsidRPr="00EE14D7" w:rsidRDefault="003E092B" w:rsidP="003E092B">
      <w:pPr>
        <w:spacing w:line="240" w:lineRule="atLeast"/>
        <w:ind w:right="283"/>
        <w:jc w:val="both"/>
        <w:rPr>
          <w:rFonts w:ascii="Arial" w:hAnsi="Arial"/>
          <w:color w:val="000000"/>
        </w:rPr>
      </w:pPr>
    </w:p>
    <w:p w14:paraId="4B0563CF" w14:textId="77777777" w:rsidR="003E092B" w:rsidRPr="00EE14D7" w:rsidRDefault="003E092B" w:rsidP="003E092B">
      <w:pPr>
        <w:spacing w:line="240" w:lineRule="atLeast"/>
        <w:ind w:right="283"/>
        <w:jc w:val="both"/>
        <w:rPr>
          <w:rFonts w:ascii="Arial" w:hAnsi="Arial" w:cs="Arial"/>
          <w:b/>
          <w:bCs/>
          <w:color w:val="000000"/>
          <w:sz w:val="32"/>
          <w:szCs w:val="32"/>
        </w:rPr>
      </w:pPr>
    </w:p>
    <w:p w14:paraId="28D2DB5C" w14:textId="77777777" w:rsidR="003E092B" w:rsidRDefault="003E092B" w:rsidP="003E092B">
      <w:pPr>
        <w:spacing w:line="240" w:lineRule="atLeast"/>
        <w:ind w:right="283"/>
        <w:jc w:val="both"/>
        <w:rPr>
          <w:rFonts w:ascii="Arial" w:hAnsi="Arial" w:cs="Arial"/>
          <w:b/>
          <w:bCs/>
          <w:sz w:val="32"/>
          <w:szCs w:val="32"/>
        </w:rPr>
      </w:pPr>
    </w:p>
    <w:p w14:paraId="3C362620" w14:textId="77777777" w:rsidR="003E092B" w:rsidRDefault="003E092B" w:rsidP="003E092B">
      <w:pPr>
        <w:spacing w:line="240" w:lineRule="atLeast"/>
        <w:ind w:right="283"/>
        <w:jc w:val="both"/>
        <w:rPr>
          <w:rFonts w:ascii="Arial" w:hAnsi="Arial" w:cs="Arial"/>
          <w:b/>
          <w:bCs/>
          <w:sz w:val="32"/>
          <w:szCs w:val="32"/>
        </w:rPr>
      </w:pPr>
    </w:p>
    <w:p w14:paraId="04615AF7" w14:textId="77777777" w:rsidR="003E092B" w:rsidRDefault="003E092B" w:rsidP="003E092B">
      <w:pPr>
        <w:spacing w:line="240" w:lineRule="atLeast"/>
        <w:ind w:right="283"/>
        <w:jc w:val="both"/>
        <w:rPr>
          <w:rFonts w:ascii="Arial" w:hAnsi="Arial" w:cs="Arial"/>
          <w:b/>
          <w:bCs/>
          <w:sz w:val="32"/>
          <w:szCs w:val="32"/>
        </w:rPr>
      </w:pPr>
    </w:p>
    <w:p w14:paraId="25EB7832" w14:textId="77777777" w:rsidR="003E092B" w:rsidRDefault="003E092B" w:rsidP="003E092B">
      <w:pPr>
        <w:spacing w:line="240" w:lineRule="atLeast"/>
        <w:ind w:right="283"/>
        <w:jc w:val="both"/>
        <w:rPr>
          <w:rFonts w:ascii="Arial" w:hAnsi="Arial" w:cs="Arial"/>
          <w:b/>
          <w:bCs/>
          <w:sz w:val="32"/>
          <w:szCs w:val="32"/>
        </w:rPr>
      </w:pPr>
      <w:r>
        <w:rPr>
          <w:rFonts w:ascii="Arial" w:hAnsi="Arial" w:cs="Arial"/>
          <w:b/>
          <w:bCs/>
          <w:sz w:val="32"/>
          <w:szCs w:val="32"/>
        </w:rPr>
        <w:t>T I T R E 4</w:t>
      </w:r>
    </w:p>
    <w:p w14:paraId="556ECE0F" w14:textId="77777777" w:rsidR="003E092B" w:rsidRDefault="003E092B" w:rsidP="003E092B">
      <w:pPr>
        <w:pStyle w:val="TxBrp13"/>
        <w:rPr>
          <w:rFonts w:ascii="Arial" w:hAnsi="Arial"/>
          <w:b/>
          <w:sz w:val="32"/>
        </w:rPr>
      </w:pPr>
      <w:r>
        <w:rPr>
          <w:rFonts w:ascii="Arial" w:hAnsi="Arial"/>
          <w:b/>
          <w:sz w:val="32"/>
        </w:rPr>
        <w:t>Dispositions applicables aux zones agricoles</w:t>
      </w:r>
    </w:p>
    <w:p w14:paraId="16E4029F" w14:textId="77777777" w:rsidR="003E092B" w:rsidRDefault="003E092B" w:rsidP="003E092B">
      <w:pPr>
        <w:spacing w:line="240" w:lineRule="atLeast"/>
        <w:ind w:right="283"/>
        <w:jc w:val="both"/>
        <w:rPr>
          <w:rFonts w:ascii="Arial" w:hAnsi="Arial"/>
          <w:b/>
          <w:sz w:val="28"/>
        </w:rPr>
      </w:pPr>
    </w:p>
    <w:p w14:paraId="44455A30" w14:textId="77777777" w:rsidR="003E092B" w:rsidRDefault="003E092B" w:rsidP="003E092B">
      <w:pPr>
        <w:spacing w:line="240" w:lineRule="atLeast"/>
        <w:ind w:right="283"/>
        <w:jc w:val="both"/>
        <w:rPr>
          <w:rFonts w:ascii="Arial" w:hAnsi="Arial"/>
          <w:b/>
          <w:sz w:val="28"/>
        </w:rPr>
      </w:pPr>
    </w:p>
    <w:p w14:paraId="33A1C7C4" w14:textId="77777777" w:rsidR="003E092B" w:rsidRDefault="003E092B" w:rsidP="003E092B">
      <w:pPr>
        <w:spacing w:line="240" w:lineRule="atLeast"/>
        <w:ind w:right="283"/>
        <w:jc w:val="both"/>
        <w:rPr>
          <w:rFonts w:ascii="Arial" w:hAnsi="Arial"/>
          <w:b/>
          <w:sz w:val="28"/>
        </w:rPr>
      </w:pPr>
    </w:p>
    <w:p w14:paraId="60798C5C" w14:textId="77777777" w:rsidR="003E092B" w:rsidRDefault="003E092B" w:rsidP="003E092B">
      <w:pPr>
        <w:spacing w:line="240" w:lineRule="atLeast"/>
        <w:ind w:right="283"/>
        <w:jc w:val="both"/>
        <w:rPr>
          <w:rFonts w:ascii="Arial" w:hAnsi="Arial"/>
          <w:b/>
          <w:sz w:val="28"/>
        </w:rPr>
      </w:pPr>
    </w:p>
    <w:p w14:paraId="320A7D50" w14:textId="77777777" w:rsidR="003E092B" w:rsidRDefault="003E092B" w:rsidP="003E092B">
      <w:pPr>
        <w:spacing w:line="240" w:lineRule="atLeast"/>
        <w:ind w:right="283"/>
        <w:jc w:val="both"/>
        <w:rPr>
          <w:rFonts w:ascii="Arial" w:hAnsi="Arial"/>
          <w:b/>
          <w:sz w:val="28"/>
        </w:rPr>
      </w:pPr>
    </w:p>
    <w:p w14:paraId="57764260" w14:textId="77777777" w:rsidR="003E092B" w:rsidRDefault="003E092B" w:rsidP="003E092B">
      <w:pPr>
        <w:spacing w:line="240" w:lineRule="atLeast"/>
        <w:ind w:right="283"/>
        <w:jc w:val="both"/>
        <w:rPr>
          <w:rFonts w:ascii="Arial" w:hAnsi="Arial"/>
          <w:b/>
          <w:sz w:val="28"/>
        </w:rPr>
      </w:pPr>
    </w:p>
    <w:p w14:paraId="6EDD2E52" w14:textId="77777777" w:rsidR="003E092B" w:rsidRDefault="003E092B" w:rsidP="003E092B">
      <w:pPr>
        <w:spacing w:line="240" w:lineRule="atLeast"/>
        <w:ind w:right="283"/>
        <w:jc w:val="both"/>
        <w:rPr>
          <w:rFonts w:ascii="Arial" w:hAnsi="Arial"/>
          <w:b/>
          <w:sz w:val="28"/>
        </w:rPr>
      </w:pPr>
    </w:p>
    <w:p w14:paraId="3646EAA3" w14:textId="77777777" w:rsidR="003E092B" w:rsidRDefault="003E092B" w:rsidP="003E092B">
      <w:pPr>
        <w:spacing w:line="240" w:lineRule="atLeast"/>
        <w:ind w:right="283"/>
        <w:jc w:val="both"/>
        <w:rPr>
          <w:rFonts w:ascii="Arial" w:hAnsi="Arial"/>
          <w:b/>
          <w:sz w:val="28"/>
        </w:rPr>
      </w:pPr>
    </w:p>
    <w:p w14:paraId="59A449F4" w14:textId="77777777" w:rsidR="003E092B" w:rsidRDefault="003E092B" w:rsidP="003E092B">
      <w:pPr>
        <w:spacing w:line="240" w:lineRule="atLeast"/>
        <w:ind w:right="283"/>
        <w:jc w:val="both"/>
        <w:rPr>
          <w:rFonts w:ascii="Arial" w:hAnsi="Arial"/>
          <w:b/>
          <w:sz w:val="28"/>
        </w:rPr>
      </w:pPr>
    </w:p>
    <w:p w14:paraId="0EB5EE36" w14:textId="77777777" w:rsidR="003E092B" w:rsidRDefault="003E092B" w:rsidP="003E092B">
      <w:pPr>
        <w:spacing w:line="240" w:lineRule="atLeast"/>
        <w:ind w:right="283"/>
        <w:jc w:val="both"/>
        <w:rPr>
          <w:rFonts w:ascii="Arial" w:hAnsi="Arial"/>
          <w:b/>
          <w:sz w:val="28"/>
        </w:rPr>
      </w:pPr>
    </w:p>
    <w:p w14:paraId="7480358D" w14:textId="77777777" w:rsidR="003E092B" w:rsidRDefault="003E092B" w:rsidP="003E092B">
      <w:pPr>
        <w:spacing w:line="240" w:lineRule="atLeast"/>
        <w:ind w:right="283"/>
        <w:jc w:val="both"/>
        <w:rPr>
          <w:rFonts w:ascii="Arial" w:hAnsi="Arial"/>
          <w:b/>
          <w:sz w:val="28"/>
        </w:rPr>
      </w:pPr>
    </w:p>
    <w:p w14:paraId="75935B4E" w14:textId="77777777" w:rsidR="003E092B" w:rsidRDefault="003E092B" w:rsidP="003E092B">
      <w:pPr>
        <w:spacing w:line="240" w:lineRule="atLeast"/>
        <w:ind w:right="283"/>
        <w:jc w:val="both"/>
        <w:rPr>
          <w:rFonts w:ascii="Arial" w:hAnsi="Arial"/>
          <w:b/>
          <w:sz w:val="28"/>
        </w:rPr>
      </w:pPr>
    </w:p>
    <w:p w14:paraId="3122AD8F" w14:textId="77777777" w:rsidR="003E092B" w:rsidRDefault="003E092B" w:rsidP="003E092B">
      <w:pPr>
        <w:spacing w:line="240" w:lineRule="atLeast"/>
        <w:ind w:right="283"/>
        <w:jc w:val="both"/>
        <w:rPr>
          <w:rFonts w:ascii="Arial" w:hAnsi="Arial"/>
          <w:b/>
          <w:sz w:val="28"/>
        </w:rPr>
      </w:pPr>
    </w:p>
    <w:p w14:paraId="1A6901EC" w14:textId="77777777" w:rsidR="003E092B" w:rsidRDefault="003E092B" w:rsidP="003E092B">
      <w:pPr>
        <w:spacing w:line="240" w:lineRule="atLeast"/>
        <w:ind w:right="283"/>
        <w:jc w:val="both"/>
        <w:rPr>
          <w:rFonts w:ascii="Arial" w:hAnsi="Arial"/>
          <w:b/>
          <w:sz w:val="28"/>
        </w:rPr>
      </w:pPr>
    </w:p>
    <w:p w14:paraId="497B6C56" w14:textId="77777777" w:rsidR="003E092B" w:rsidRDefault="003E092B" w:rsidP="003E092B">
      <w:pPr>
        <w:spacing w:line="240" w:lineRule="atLeast"/>
        <w:ind w:right="283"/>
        <w:jc w:val="both"/>
        <w:rPr>
          <w:rFonts w:ascii="Arial" w:hAnsi="Arial"/>
          <w:b/>
          <w:sz w:val="28"/>
        </w:rPr>
      </w:pPr>
    </w:p>
    <w:p w14:paraId="1EF80286" w14:textId="77777777" w:rsidR="003E092B" w:rsidRDefault="003E092B" w:rsidP="003E092B">
      <w:pPr>
        <w:spacing w:line="240" w:lineRule="atLeast"/>
        <w:ind w:right="283"/>
        <w:jc w:val="both"/>
        <w:rPr>
          <w:rFonts w:ascii="Arial" w:hAnsi="Arial"/>
          <w:b/>
          <w:sz w:val="28"/>
        </w:rPr>
      </w:pPr>
    </w:p>
    <w:p w14:paraId="2B859C02" w14:textId="77777777" w:rsidR="003E092B" w:rsidRDefault="003E092B" w:rsidP="003E092B">
      <w:pPr>
        <w:spacing w:line="240" w:lineRule="atLeast"/>
        <w:ind w:right="283"/>
        <w:jc w:val="both"/>
        <w:rPr>
          <w:rFonts w:ascii="Arial" w:hAnsi="Arial"/>
          <w:b/>
          <w:sz w:val="28"/>
        </w:rPr>
      </w:pPr>
    </w:p>
    <w:p w14:paraId="3FBEBD96" w14:textId="77777777" w:rsidR="003E092B" w:rsidRDefault="003E092B" w:rsidP="003E092B">
      <w:pPr>
        <w:spacing w:line="240" w:lineRule="atLeast"/>
        <w:ind w:right="283"/>
        <w:jc w:val="both"/>
        <w:rPr>
          <w:rFonts w:ascii="Arial" w:hAnsi="Arial"/>
          <w:b/>
          <w:sz w:val="28"/>
        </w:rPr>
      </w:pPr>
    </w:p>
    <w:p w14:paraId="137BFA90" w14:textId="77777777" w:rsidR="003E092B" w:rsidRDefault="003E092B" w:rsidP="003E092B">
      <w:pPr>
        <w:spacing w:line="240" w:lineRule="atLeast"/>
        <w:ind w:right="283"/>
        <w:jc w:val="both"/>
        <w:rPr>
          <w:rFonts w:ascii="Arial" w:hAnsi="Arial"/>
          <w:b/>
          <w:sz w:val="28"/>
        </w:rPr>
      </w:pPr>
    </w:p>
    <w:p w14:paraId="16481C57" w14:textId="77777777" w:rsidR="003E092B" w:rsidRDefault="003E092B" w:rsidP="003E092B">
      <w:pPr>
        <w:spacing w:line="240" w:lineRule="atLeast"/>
        <w:ind w:right="283"/>
        <w:jc w:val="both"/>
        <w:rPr>
          <w:rFonts w:ascii="Arial" w:hAnsi="Arial"/>
          <w:b/>
          <w:sz w:val="28"/>
        </w:rPr>
      </w:pPr>
    </w:p>
    <w:p w14:paraId="6773E7A8" w14:textId="77777777" w:rsidR="003E092B" w:rsidRDefault="003E092B" w:rsidP="003E092B">
      <w:pPr>
        <w:spacing w:line="240" w:lineRule="atLeast"/>
        <w:ind w:right="283"/>
        <w:jc w:val="both"/>
        <w:rPr>
          <w:rFonts w:ascii="Arial" w:hAnsi="Arial"/>
          <w:b/>
          <w:sz w:val="28"/>
        </w:rPr>
      </w:pPr>
    </w:p>
    <w:p w14:paraId="648AFEC2" w14:textId="77777777" w:rsidR="003E092B" w:rsidRDefault="003E092B" w:rsidP="003E092B">
      <w:pPr>
        <w:spacing w:line="240" w:lineRule="atLeast"/>
        <w:ind w:right="283"/>
        <w:jc w:val="both"/>
        <w:rPr>
          <w:rFonts w:ascii="Arial" w:hAnsi="Arial"/>
          <w:b/>
          <w:sz w:val="28"/>
        </w:rPr>
      </w:pPr>
    </w:p>
    <w:p w14:paraId="435C3371" w14:textId="77777777" w:rsidR="003E092B" w:rsidRDefault="003E092B" w:rsidP="003E092B">
      <w:pPr>
        <w:spacing w:line="240" w:lineRule="atLeast"/>
        <w:ind w:right="283"/>
        <w:jc w:val="both"/>
        <w:rPr>
          <w:rFonts w:ascii="Arial" w:hAnsi="Arial"/>
          <w:b/>
          <w:sz w:val="28"/>
        </w:rPr>
      </w:pPr>
    </w:p>
    <w:p w14:paraId="432E3D28" w14:textId="77777777" w:rsidR="003E092B" w:rsidRDefault="003E092B" w:rsidP="003E092B">
      <w:pPr>
        <w:spacing w:line="240" w:lineRule="atLeast"/>
        <w:ind w:right="283"/>
        <w:jc w:val="both"/>
        <w:rPr>
          <w:rFonts w:ascii="Arial" w:hAnsi="Arial"/>
          <w:b/>
          <w:sz w:val="28"/>
        </w:rPr>
      </w:pPr>
    </w:p>
    <w:p w14:paraId="5FED0FD4" w14:textId="77777777" w:rsidR="003E092B" w:rsidRDefault="003E092B" w:rsidP="003E092B">
      <w:pPr>
        <w:spacing w:line="240" w:lineRule="atLeast"/>
        <w:ind w:right="283"/>
        <w:jc w:val="both"/>
        <w:rPr>
          <w:rFonts w:ascii="Arial" w:hAnsi="Arial"/>
          <w:b/>
          <w:sz w:val="28"/>
        </w:rPr>
      </w:pPr>
    </w:p>
    <w:p w14:paraId="2485323A" w14:textId="77777777" w:rsidR="003E092B" w:rsidRDefault="003E092B" w:rsidP="003E092B">
      <w:pPr>
        <w:spacing w:line="240" w:lineRule="atLeast"/>
        <w:ind w:right="283"/>
        <w:jc w:val="both"/>
        <w:rPr>
          <w:rFonts w:ascii="Arial" w:hAnsi="Arial"/>
          <w:b/>
          <w:sz w:val="28"/>
        </w:rPr>
      </w:pPr>
    </w:p>
    <w:p w14:paraId="24E4985D" w14:textId="77777777" w:rsidR="003E092B" w:rsidRDefault="003E092B" w:rsidP="003E092B">
      <w:pPr>
        <w:spacing w:line="240" w:lineRule="atLeast"/>
        <w:ind w:right="283"/>
        <w:jc w:val="both"/>
        <w:rPr>
          <w:rFonts w:ascii="Arial" w:hAnsi="Arial"/>
          <w:b/>
          <w:sz w:val="28"/>
        </w:rPr>
      </w:pPr>
    </w:p>
    <w:p w14:paraId="70B5F196" w14:textId="77777777" w:rsidR="003E092B" w:rsidRDefault="003E092B" w:rsidP="003E092B">
      <w:pPr>
        <w:spacing w:line="240" w:lineRule="atLeast"/>
        <w:ind w:right="283"/>
        <w:jc w:val="both"/>
        <w:rPr>
          <w:rFonts w:ascii="Arial" w:hAnsi="Arial"/>
          <w:b/>
          <w:sz w:val="28"/>
        </w:rPr>
      </w:pPr>
    </w:p>
    <w:p w14:paraId="0F02047A" w14:textId="77777777" w:rsidR="003E092B" w:rsidRDefault="003E092B" w:rsidP="003E092B">
      <w:pPr>
        <w:spacing w:line="240" w:lineRule="atLeast"/>
        <w:ind w:right="283"/>
        <w:jc w:val="both"/>
        <w:rPr>
          <w:rFonts w:ascii="Arial" w:hAnsi="Arial"/>
          <w:b/>
          <w:sz w:val="28"/>
        </w:rPr>
      </w:pPr>
    </w:p>
    <w:p w14:paraId="5B726EE5" w14:textId="77777777" w:rsidR="003E092B" w:rsidRDefault="003E092B" w:rsidP="003E092B">
      <w:pPr>
        <w:spacing w:line="240" w:lineRule="atLeast"/>
        <w:ind w:right="283"/>
        <w:jc w:val="both"/>
        <w:rPr>
          <w:rFonts w:ascii="Arial" w:hAnsi="Arial"/>
          <w:b/>
          <w:sz w:val="28"/>
        </w:rPr>
      </w:pPr>
    </w:p>
    <w:p w14:paraId="50153855" w14:textId="77777777" w:rsidR="003E092B" w:rsidRDefault="003E092B" w:rsidP="003E092B">
      <w:pPr>
        <w:spacing w:line="240" w:lineRule="atLeast"/>
        <w:ind w:right="283"/>
        <w:jc w:val="both"/>
        <w:rPr>
          <w:rFonts w:ascii="Arial" w:hAnsi="Arial"/>
          <w:b/>
          <w:sz w:val="28"/>
        </w:rPr>
      </w:pPr>
    </w:p>
    <w:p w14:paraId="591EF95B" w14:textId="77777777" w:rsidR="003E092B" w:rsidRDefault="003E092B" w:rsidP="003E092B">
      <w:pPr>
        <w:spacing w:line="240" w:lineRule="atLeast"/>
        <w:ind w:right="283"/>
        <w:jc w:val="both"/>
        <w:rPr>
          <w:rFonts w:ascii="Arial" w:hAnsi="Arial"/>
          <w:b/>
          <w:sz w:val="28"/>
        </w:rPr>
      </w:pPr>
    </w:p>
    <w:p w14:paraId="14510828" w14:textId="77777777" w:rsidR="003E092B" w:rsidRDefault="003E092B" w:rsidP="003E092B">
      <w:pPr>
        <w:spacing w:line="240" w:lineRule="atLeast"/>
        <w:ind w:right="283"/>
        <w:jc w:val="both"/>
        <w:rPr>
          <w:rFonts w:ascii="Arial" w:hAnsi="Arial"/>
          <w:b/>
          <w:sz w:val="28"/>
        </w:rPr>
      </w:pPr>
    </w:p>
    <w:p w14:paraId="03B28FD2" w14:textId="77777777" w:rsidR="003E092B" w:rsidRDefault="003E092B" w:rsidP="003E092B">
      <w:pPr>
        <w:spacing w:line="240" w:lineRule="atLeast"/>
        <w:ind w:right="283"/>
        <w:jc w:val="both"/>
        <w:rPr>
          <w:rFonts w:ascii="Arial" w:hAnsi="Arial"/>
          <w:b/>
          <w:sz w:val="28"/>
        </w:rPr>
      </w:pPr>
    </w:p>
    <w:p w14:paraId="744421FC" w14:textId="77777777" w:rsidR="003E092B" w:rsidRDefault="003E092B" w:rsidP="003E092B">
      <w:pPr>
        <w:spacing w:line="240" w:lineRule="atLeast"/>
        <w:ind w:right="283"/>
        <w:jc w:val="both"/>
        <w:rPr>
          <w:rFonts w:ascii="Arial" w:hAnsi="Arial"/>
          <w:b/>
          <w:sz w:val="28"/>
        </w:rPr>
      </w:pPr>
    </w:p>
    <w:p w14:paraId="74D8B150" w14:textId="77777777" w:rsidR="003E092B" w:rsidRDefault="003E092B" w:rsidP="003E092B">
      <w:pPr>
        <w:spacing w:line="240" w:lineRule="atLeast"/>
        <w:ind w:right="283"/>
        <w:jc w:val="both"/>
        <w:rPr>
          <w:rFonts w:ascii="Arial" w:hAnsi="Arial"/>
          <w:b/>
          <w:sz w:val="28"/>
        </w:rPr>
      </w:pPr>
    </w:p>
    <w:p w14:paraId="38173224" w14:textId="77777777" w:rsidR="003E092B" w:rsidRDefault="003E092B" w:rsidP="003E092B">
      <w:pPr>
        <w:spacing w:line="240" w:lineRule="atLeast"/>
        <w:ind w:right="283"/>
        <w:jc w:val="both"/>
        <w:rPr>
          <w:rFonts w:ascii="Arial" w:hAnsi="Arial"/>
          <w:b/>
          <w:sz w:val="28"/>
        </w:rPr>
      </w:pPr>
    </w:p>
    <w:p w14:paraId="6CEB4E17" w14:textId="77777777" w:rsidR="003E092B" w:rsidRDefault="003E092B" w:rsidP="003E092B">
      <w:pPr>
        <w:spacing w:line="240" w:lineRule="atLeast"/>
        <w:ind w:right="283"/>
        <w:jc w:val="both"/>
        <w:rPr>
          <w:rFonts w:ascii="Arial" w:hAnsi="Arial"/>
          <w:b/>
          <w:sz w:val="28"/>
        </w:rPr>
      </w:pPr>
    </w:p>
    <w:p w14:paraId="1A1FBF58" w14:textId="77777777" w:rsidR="003E092B" w:rsidRDefault="003E092B" w:rsidP="003E092B">
      <w:pPr>
        <w:spacing w:line="240" w:lineRule="atLeast"/>
        <w:ind w:right="283"/>
        <w:jc w:val="both"/>
        <w:rPr>
          <w:rFonts w:ascii="Arial" w:hAnsi="Arial"/>
          <w:b/>
          <w:sz w:val="28"/>
        </w:rPr>
      </w:pPr>
    </w:p>
    <w:p w14:paraId="4EFC5787" w14:textId="77777777" w:rsidR="003E092B" w:rsidRDefault="003E092B" w:rsidP="003E092B">
      <w:pPr>
        <w:spacing w:line="240" w:lineRule="atLeast"/>
        <w:ind w:right="283"/>
        <w:jc w:val="both"/>
        <w:rPr>
          <w:rFonts w:ascii="Arial" w:hAnsi="Arial"/>
          <w:b/>
          <w:sz w:val="28"/>
        </w:rPr>
      </w:pPr>
    </w:p>
    <w:p w14:paraId="41B6B79A" w14:textId="77777777" w:rsidR="003E092B" w:rsidRDefault="003E092B" w:rsidP="003E092B">
      <w:pPr>
        <w:spacing w:line="240" w:lineRule="atLeast"/>
        <w:ind w:right="283"/>
        <w:jc w:val="both"/>
        <w:rPr>
          <w:rFonts w:ascii="Arial" w:hAnsi="Arial"/>
          <w:b/>
          <w:sz w:val="28"/>
        </w:rPr>
      </w:pPr>
    </w:p>
    <w:p w14:paraId="19AE5575" w14:textId="77777777" w:rsidR="003E092B" w:rsidRDefault="003E092B" w:rsidP="003E092B">
      <w:pPr>
        <w:spacing w:line="240" w:lineRule="atLeast"/>
        <w:ind w:right="283"/>
        <w:jc w:val="both"/>
        <w:rPr>
          <w:rFonts w:ascii="Arial" w:hAnsi="Arial"/>
          <w:b/>
          <w:sz w:val="28"/>
        </w:rPr>
      </w:pPr>
    </w:p>
    <w:p w14:paraId="50111A0F" w14:textId="77777777" w:rsidR="003E092B" w:rsidRDefault="003E092B" w:rsidP="003E092B">
      <w:pPr>
        <w:spacing w:line="240" w:lineRule="atLeast"/>
        <w:ind w:right="283"/>
        <w:jc w:val="both"/>
        <w:rPr>
          <w:rFonts w:ascii="Arial" w:hAnsi="Arial"/>
          <w:b/>
          <w:sz w:val="28"/>
        </w:rPr>
      </w:pPr>
    </w:p>
    <w:p w14:paraId="3B217FE6" w14:textId="77777777" w:rsidR="003E092B" w:rsidRDefault="003E092B" w:rsidP="003E092B">
      <w:pPr>
        <w:spacing w:line="240" w:lineRule="atLeast"/>
        <w:ind w:right="283"/>
        <w:jc w:val="both"/>
        <w:rPr>
          <w:rFonts w:ascii="Arial" w:hAnsi="Arial"/>
          <w:b/>
          <w:sz w:val="28"/>
        </w:rPr>
      </w:pPr>
    </w:p>
    <w:p w14:paraId="0F347B37" w14:textId="77777777" w:rsidR="003E092B" w:rsidRDefault="003E092B" w:rsidP="003E092B">
      <w:pPr>
        <w:spacing w:line="240" w:lineRule="atLeast"/>
        <w:ind w:right="283"/>
        <w:jc w:val="both"/>
        <w:rPr>
          <w:rFonts w:ascii="Arial" w:hAnsi="Arial"/>
          <w:b/>
          <w:sz w:val="28"/>
        </w:rPr>
      </w:pPr>
    </w:p>
    <w:p w14:paraId="6B67AC98" w14:textId="77777777" w:rsidR="003E092B" w:rsidRDefault="003E092B" w:rsidP="003E092B">
      <w:pPr>
        <w:spacing w:line="240" w:lineRule="atLeast"/>
        <w:ind w:right="283"/>
        <w:jc w:val="both"/>
        <w:rPr>
          <w:rFonts w:ascii="Arial" w:hAnsi="Arial"/>
          <w:b/>
          <w:sz w:val="28"/>
        </w:rPr>
      </w:pPr>
    </w:p>
    <w:p w14:paraId="0355253B" w14:textId="77777777" w:rsidR="003E092B" w:rsidRDefault="003E092B" w:rsidP="003E092B">
      <w:pPr>
        <w:spacing w:line="240" w:lineRule="atLeast"/>
        <w:ind w:right="283"/>
        <w:jc w:val="both"/>
        <w:rPr>
          <w:rFonts w:ascii="Arial" w:hAnsi="Arial"/>
          <w:b/>
          <w:sz w:val="28"/>
        </w:rPr>
      </w:pPr>
    </w:p>
    <w:p w14:paraId="7481EC06" w14:textId="77777777" w:rsidR="003E092B" w:rsidRDefault="003E092B" w:rsidP="003E092B">
      <w:pPr>
        <w:spacing w:line="240" w:lineRule="atLeast"/>
        <w:ind w:right="283"/>
        <w:jc w:val="both"/>
        <w:rPr>
          <w:rFonts w:ascii="Arial" w:hAnsi="Arial"/>
          <w:b/>
          <w:sz w:val="28"/>
        </w:rPr>
      </w:pPr>
    </w:p>
    <w:p w14:paraId="374886BD" w14:textId="77777777" w:rsidR="003E092B" w:rsidRDefault="003E092B" w:rsidP="003E092B">
      <w:pPr>
        <w:spacing w:line="240" w:lineRule="atLeast"/>
        <w:ind w:right="283"/>
        <w:jc w:val="both"/>
        <w:rPr>
          <w:rFonts w:ascii="Arial" w:hAnsi="Arial"/>
          <w:b/>
          <w:sz w:val="28"/>
        </w:rPr>
      </w:pPr>
    </w:p>
    <w:p w14:paraId="7465C212" w14:textId="77777777" w:rsidR="003E092B" w:rsidRDefault="003E092B" w:rsidP="003E092B">
      <w:pPr>
        <w:spacing w:line="240" w:lineRule="atLeast"/>
        <w:ind w:right="283"/>
        <w:jc w:val="both"/>
        <w:rPr>
          <w:rFonts w:ascii="Arial" w:hAnsi="Arial"/>
          <w:b/>
          <w:sz w:val="28"/>
        </w:rPr>
      </w:pPr>
    </w:p>
    <w:p w14:paraId="7ED31C54" w14:textId="77777777" w:rsidR="003E092B" w:rsidRDefault="003E092B" w:rsidP="003E092B">
      <w:pPr>
        <w:spacing w:line="240" w:lineRule="atLeast"/>
        <w:ind w:right="283"/>
        <w:jc w:val="both"/>
        <w:rPr>
          <w:rFonts w:ascii="Arial" w:hAnsi="Arial"/>
          <w:b/>
          <w:sz w:val="28"/>
        </w:rPr>
      </w:pPr>
    </w:p>
    <w:p w14:paraId="03F2C306" w14:textId="77777777" w:rsidR="003E092B" w:rsidRDefault="003E092B" w:rsidP="003E092B">
      <w:pPr>
        <w:spacing w:line="240" w:lineRule="atLeast"/>
        <w:ind w:right="283"/>
        <w:jc w:val="both"/>
        <w:rPr>
          <w:rFonts w:ascii="Arial" w:hAnsi="Arial"/>
          <w:b/>
          <w:sz w:val="28"/>
        </w:rPr>
      </w:pPr>
    </w:p>
    <w:p w14:paraId="13305E14" w14:textId="77777777" w:rsidR="003E092B" w:rsidRDefault="003E092B" w:rsidP="003E092B">
      <w:pPr>
        <w:spacing w:line="240" w:lineRule="atLeast"/>
        <w:ind w:right="283"/>
        <w:jc w:val="both"/>
        <w:rPr>
          <w:rFonts w:ascii="Arial" w:hAnsi="Arial"/>
          <w:b/>
          <w:sz w:val="28"/>
        </w:rPr>
      </w:pPr>
    </w:p>
    <w:p w14:paraId="4195CEC7" w14:textId="77777777" w:rsidR="003E092B" w:rsidRDefault="003E092B" w:rsidP="003E092B">
      <w:pPr>
        <w:spacing w:line="240" w:lineRule="atLeast"/>
        <w:ind w:right="283"/>
        <w:jc w:val="both"/>
        <w:rPr>
          <w:rFonts w:ascii="Arial" w:hAnsi="Arial"/>
          <w:b/>
          <w:sz w:val="28"/>
        </w:rPr>
      </w:pPr>
    </w:p>
    <w:p w14:paraId="2B2A73E6" w14:textId="77777777" w:rsidR="003E092B" w:rsidRDefault="003E092B" w:rsidP="003E092B">
      <w:pPr>
        <w:spacing w:line="240" w:lineRule="atLeast"/>
        <w:ind w:right="283"/>
        <w:jc w:val="both"/>
        <w:rPr>
          <w:rFonts w:ascii="Arial" w:hAnsi="Arial"/>
          <w:b/>
          <w:sz w:val="28"/>
        </w:rPr>
      </w:pPr>
    </w:p>
    <w:p w14:paraId="16ACFC99" w14:textId="77777777" w:rsidR="003E092B" w:rsidRDefault="003E092B" w:rsidP="003E092B">
      <w:pPr>
        <w:spacing w:line="240" w:lineRule="atLeast"/>
        <w:ind w:right="283"/>
        <w:jc w:val="both"/>
        <w:rPr>
          <w:rFonts w:ascii="Arial" w:hAnsi="Arial"/>
          <w:b/>
          <w:sz w:val="28"/>
        </w:rPr>
      </w:pPr>
    </w:p>
    <w:p w14:paraId="05633C59" w14:textId="77777777" w:rsidR="003E092B" w:rsidRDefault="003E092B" w:rsidP="003E092B">
      <w:pPr>
        <w:spacing w:line="240" w:lineRule="atLeast"/>
        <w:ind w:right="283"/>
        <w:jc w:val="both"/>
        <w:rPr>
          <w:rFonts w:ascii="Arial" w:hAnsi="Arial"/>
          <w:b/>
          <w:sz w:val="28"/>
        </w:rPr>
      </w:pPr>
    </w:p>
    <w:p w14:paraId="4B0ECFBD" w14:textId="77777777" w:rsidR="003E092B" w:rsidRDefault="003E092B" w:rsidP="003E092B">
      <w:pPr>
        <w:spacing w:line="240" w:lineRule="atLeast"/>
        <w:ind w:right="283"/>
        <w:jc w:val="both"/>
        <w:rPr>
          <w:rFonts w:ascii="Arial" w:hAnsi="Arial"/>
          <w:b/>
          <w:sz w:val="28"/>
        </w:rPr>
      </w:pPr>
    </w:p>
    <w:p w14:paraId="12446259" w14:textId="77777777" w:rsidR="003E092B" w:rsidRDefault="003E092B" w:rsidP="003E092B">
      <w:pPr>
        <w:spacing w:line="240" w:lineRule="atLeast"/>
        <w:ind w:right="283"/>
        <w:jc w:val="both"/>
        <w:rPr>
          <w:rFonts w:ascii="Arial" w:hAnsi="Arial"/>
          <w:b/>
          <w:sz w:val="28"/>
        </w:rPr>
      </w:pPr>
    </w:p>
    <w:p w14:paraId="647DBE41" w14:textId="77777777" w:rsidR="003E092B" w:rsidRDefault="003E092B" w:rsidP="003E092B">
      <w:pPr>
        <w:spacing w:line="240" w:lineRule="atLeast"/>
        <w:ind w:right="283"/>
        <w:jc w:val="both"/>
        <w:rPr>
          <w:rFonts w:ascii="Arial" w:hAnsi="Arial"/>
          <w:b/>
          <w:sz w:val="28"/>
        </w:rPr>
      </w:pPr>
    </w:p>
    <w:p w14:paraId="46F8C038" w14:textId="77777777" w:rsidR="003E092B" w:rsidRDefault="003E092B" w:rsidP="003E092B">
      <w:pPr>
        <w:spacing w:line="240" w:lineRule="atLeast"/>
        <w:ind w:right="283"/>
        <w:jc w:val="both"/>
        <w:rPr>
          <w:rFonts w:ascii="Arial" w:hAnsi="Arial"/>
          <w:b/>
          <w:sz w:val="28"/>
        </w:rPr>
      </w:pPr>
    </w:p>
    <w:p w14:paraId="4FF300CE" w14:textId="77777777" w:rsidR="003E092B" w:rsidRDefault="003E092B" w:rsidP="003E092B">
      <w:pPr>
        <w:spacing w:line="240" w:lineRule="atLeast"/>
        <w:ind w:right="283"/>
        <w:jc w:val="both"/>
        <w:rPr>
          <w:rFonts w:ascii="Arial" w:hAnsi="Arial"/>
          <w:b/>
          <w:sz w:val="28"/>
        </w:rPr>
      </w:pPr>
    </w:p>
    <w:p w14:paraId="3872BE38" w14:textId="77777777" w:rsidR="003E092B" w:rsidRDefault="003E092B" w:rsidP="003E092B">
      <w:pPr>
        <w:spacing w:line="240" w:lineRule="atLeast"/>
        <w:ind w:right="283"/>
        <w:jc w:val="both"/>
        <w:rPr>
          <w:rFonts w:ascii="Arial" w:hAnsi="Arial"/>
          <w:b/>
          <w:sz w:val="28"/>
        </w:rPr>
      </w:pPr>
    </w:p>
    <w:p w14:paraId="24F84CF4" w14:textId="77777777" w:rsidR="003E092B" w:rsidRDefault="003E092B" w:rsidP="003E092B">
      <w:pPr>
        <w:spacing w:line="240" w:lineRule="atLeast"/>
        <w:ind w:right="283"/>
        <w:jc w:val="both"/>
        <w:rPr>
          <w:rFonts w:ascii="Arial" w:hAnsi="Arial"/>
          <w:b/>
          <w:sz w:val="28"/>
        </w:rPr>
      </w:pPr>
    </w:p>
    <w:p w14:paraId="64ACE19D" w14:textId="77777777" w:rsidR="003E092B" w:rsidRDefault="003E092B" w:rsidP="003E092B">
      <w:pPr>
        <w:spacing w:line="240" w:lineRule="atLeast"/>
        <w:ind w:right="283"/>
        <w:jc w:val="both"/>
        <w:rPr>
          <w:rFonts w:ascii="Arial" w:hAnsi="Arial"/>
          <w:b/>
          <w:sz w:val="28"/>
        </w:rPr>
      </w:pPr>
    </w:p>
    <w:p w14:paraId="57582DFC" w14:textId="77777777" w:rsidR="003E092B" w:rsidRDefault="003E092B" w:rsidP="003E092B">
      <w:pPr>
        <w:spacing w:line="240" w:lineRule="atLeast"/>
        <w:ind w:right="283"/>
        <w:jc w:val="both"/>
        <w:rPr>
          <w:rFonts w:ascii="Arial" w:hAnsi="Arial"/>
          <w:b/>
          <w:sz w:val="28"/>
        </w:rPr>
      </w:pPr>
    </w:p>
    <w:p w14:paraId="6CE8F03D" w14:textId="77777777" w:rsidR="003E092B" w:rsidRDefault="003E092B" w:rsidP="003E092B">
      <w:pPr>
        <w:spacing w:line="240" w:lineRule="atLeast"/>
        <w:ind w:right="283"/>
        <w:jc w:val="both"/>
        <w:rPr>
          <w:rFonts w:ascii="Arial" w:hAnsi="Arial"/>
          <w:b/>
          <w:sz w:val="28"/>
        </w:rPr>
      </w:pPr>
    </w:p>
    <w:p w14:paraId="3F55503E" w14:textId="77777777" w:rsidR="003E092B" w:rsidRDefault="003E092B" w:rsidP="003E092B">
      <w:pPr>
        <w:spacing w:line="240" w:lineRule="atLeast"/>
        <w:ind w:right="283"/>
        <w:jc w:val="both"/>
        <w:rPr>
          <w:rFonts w:ascii="Arial" w:hAnsi="Arial"/>
          <w:b/>
          <w:sz w:val="28"/>
        </w:rPr>
      </w:pPr>
    </w:p>
    <w:p w14:paraId="46F42C92" w14:textId="77777777" w:rsidR="003E092B" w:rsidRDefault="003E092B" w:rsidP="003E092B">
      <w:pPr>
        <w:spacing w:line="240" w:lineRule="atLeast"/>
        <w:ind w:right="283"/>
        <w:jc w:val="both"/>
        <w:rPr>
          <w:rFonts w:ascii="Arial" w:hAnsi="Arial"/>
          <w:b/>
          <w:sz w:val="28"/>
        </w:rPr>
      </w:pPr>
    </w:p>
    <w:p w14:paraId="205EB2E9" w14:textId="77777777" w:rsidR="003E092B" w:rsidRDefault="003E092B" w:rsidP="003E092B">
      <w:pPr>
        <w:spacing w:line="240" w:lineRule="atLeast"/>
        <w:ind w:right="283"/>
        <w:jc w:val="both"/>
        <w:rPr>
          <w:rFonts w:ascii="Arial" w:hAnsi="Arial"/>
          <w:b/>
          <w:sz w:val="28"/>
        </w:rPr>
      </w:pPr>
    </w:p>
    <w:p w14:paraId="6C024E43" w14:textId="77777777" w:rsidR="003E092B" w:rsidRDefault="003E092B" w:rsidP="003E092B">
      <w:pPr>
        <w:spacing w:line="240" w:lineRule="atLeast"/>
        <w:ind w:right="283"/>
        <w:jc w:val="both"/>
        <w:rPr>
          <w:rFonts w:ascii="Arial" w:hAnsi="Arial"/>
          <w:b/>
          <w:sz w:val="28"/>
        </w:rPr>
      </w:pPr>
    </w:p>
    <w:p w14:paraId="2F815455" w14:textId="77777777" w:rsidR="003E092B" w:rsidRDefault="003E092B" w:rsidP="003E092B">
      <w:pPr>
        <w:spacing w:line="240" w:lineRule="atLeast"/>
        <w:ind w:right="283"/>
        <w:jc w:val="both"/>
        <w:rPr>
          <w:rFonts w:ascii="Arial" w:hAnsi="Arial"/>
          <w:b/>
          <w:sz w:val="28"/>
        </w:rPr>
      </w:pPr>
    </w:p>
    <w:p w14:paraId="0F8CFB40" w14:textId="77777777" w:rsidR="003E092B" w:rsidRDefault="003E092B" w:rsidP="003E092B">
      <w:pPr>
        <w:spacing w:line="240" w:lineRule="atLeast"/>
        <w:ind w:right="283"/>
        <w:jc w:val="both"/>
        <w:rPr>
          <w:rFonts w:ascii="Arial" w:hAnsi="Arial"/>
          <w:b/>
          <w:sz w:val="28"/>
        </w:rPr>
      </w:pPr>
    </w:p>
    <w:p w14:paraId="2E8F8CD5" w14:textId="77777777" w:rsidR="003E092B" w:rsidRDefault="003E092B" w:rsidP="003E092B">
      <w:pPr>
        <w:spacing w:line="240" w:lineRule="atLeast"/>
        <w:ind w:right="283"/>
        <w:jc w:val="both"/>
        <w:rPr>
          <w:rFonts w:ascii="Arial" w:hAnsi="Arial"/>
          <w:b/>
          <w:sz w:val="28"/>
        </w:rPr>
      </w:pPr>
    </w:p>
    <w:p w14:paraId="541AA543" w14:textId="77777777" w:rsidR="003E092B" w:rsidRDefault="003E092B" w:rsidP="003E092B">
      <w:pPr>
        <w:spacing w:line="240" w:lineRule="atLeast"/>
        <w:ind w:right="283"/>
        <w:jc w:val="both"/>
        <w:rPr>
          <w:rFonts w:ascii="Arial" w:hAnsi="Arial"/>
          <w:b/>
          <w:sz w:val="28"/>
        </w:rPr>
      </w:pPr>
    </w:p>
    <w:p w14:paraId="1D42EC09" w14:textId="77777777" w:rsidR="003E092B" w:rsidRDefault="003E092B" w:rsidP="003E092B">
      <w:pPr>
        <w:spacing w:line="240" w:lineRule="atLeast"/>
        <w:ind w:right="283"/>
        <w:jc w:val="both"/>
        <w:rPr>
          <w:rFonts w:ascii="Arial" w:hAnsi="Arial"/>
          <w:b/>
          <w:sz w:val="28"/>
        </w:rPr>
      </w:pPr>
    </w:p>
    <w:p w14:paraId="2B65CFF1" w14:textId="77777777" w:rsidR="003E092B" w:rsidRDefault="003E092B" w:rsidP="003E092B">
      <w:pPr>
        <w:spacing w:line="240" w:lineRule="atLeast"/>
        <w:ind w:right="283"/>
        <w:jc w:val="both"/>
        <w:rPr>
          <w:rFonts w:ascii="Arial" w:hAnsi="Arial"/>
          <w:b/>
          <w:sz w:val="28"/>
        </w:rPr>
      </w:pPr>
    </w:p>
    <w:p w14:paraId="7BE70CA4" w14:textId="77777777" w:rsidR="003E092B" w:rsidRDefault="003E092B" w:rsidP="003E092B">
      <w:pPr>
        <w:spacing w:line="240" w:lineRule="atLeast"/>
        <w:ind w:right="283"/>
        <w:jc w:val="both"/>
        <w:rPr>
          <w:rFonts w:ascii="Arial" w:hAnsi="Arial"/>
          <w:b/>
          <w:sz w:val="28"/>
        </w:rPr>
      </w:pPr>
    </w:p>
    <w:p w14:paraId="69DCE357" w14:textId="77777777" w:rsidR="003E092B" w:rsidRDefault="003E092B" w:rsidP="003E092B">
      <w:pPr>
        <w:spacing w:line="240" w:lineRule="atLeast"/>
        <w:ind w:right="283"/>
        <w:jc w:val="both"/>
        <w:rPr>
          <w:rFonts w:ascii="Arial" w:hAnsi="Arial"/>
          <w:b/>
          <w:sz w:val="28"/>
        </w:rPr>
      </w:pPr>
      <w:r>
        <w:rPr>
          <w:rFonts w:ascii="Arial" w:hAnsi="Arial"/>
          <w:b/>
          <w:sz w:val="28"/>
        </w:rPr>
        <w:lastRenderedPageBreak/>
        <w:t>DISPOSITIONS APPLICABLES A LA ZONE A</w:t>
      </w:r>
    </w:p>
    <w:p w14:paraId="5A0A72DF" w14:textId="77777777" w:rsidR="003E092B" w:rsidRDefault="003E092B" w:rsidP="003E092B">
      <w:pPr>
        <w:pStyle w:val="TxBrp8"/>
        <w:tabs>
          <w:tab w:val="clear" w:pos="300"/>
        </w:tabs>
        <w:spacing w:line="232" w:lineRule="exact"/>
        <w:ind w:left="0" w:right="617" w:firstLine="0"/>
        <w:rPr>
          <w:rFonts w:ascii="Arial" w:hAnsi="Arial"/>
          <w:sz w:val="20"/>
        </w:rPr>
      </w:pPr>
    </w:p>
    <w:p w14:paraId="5DE5AEED" w14:textId="77777777" w:rsidR="003E092B" w:rsidRDefault="003E092B" w:rsidP="003E092B">
      <w:pPr>
        <w:spacing w:line="240" w:lineRule="atLeast"/>
        <w:ind w:right="-1"/>
        <w:jc w:val="both"/>
        <w:rPr>
          <w:rFonts w:ascii="Arial" w:hAnsi="Arial"/>
          <w:b/>
          <w:sz w:val="20"/>
        </w:rPr>
      </w:pPr>
      <w:r>
        <w:rPr>
          <w:rFonts w:ascii="Arial" w:hAnsi="Arial"/>
          <w:b/>
          <w:sz w:val="20"/>
        </w:rPr>
        <w:t>CARACTERISTIQUE DE LA ZONE :</w:t>
      </w:r>
    </w:p>
    <w:p w14:paraId="4F7492BD" w14:textId="205CA410" w:rsidR="003E092B" w:rsidRDefault="003E092B" w:rsidP="003E092B">
      <w:pPr>
        <w:pStyle w:val="normalEpures"/>
        <w:rPr>
          <w:rFonts w:cs="Arial"/>
          <w:sz w:val="20"/>
        </w:rPr>
      </w:pPr>
      <w:r w:rsidRPr="006E29C4">
        <w:rPr>
          <w:b/>
          <w:bCs/>
          <w:sz w:val="20"/>
        </w:rPr>
        <w:t xml:space="preserve">LA ZONE A </w:t>
      </w:r>
      <w:r w:rsidRPr="006E29C4">
        <w:rPr>
          <w:rFonts w:cs="Arial"/>
          <w:sz w:val="20"/>
        </w:rPr>
        <w:t xml:space="preserve">est </w:t>
      </w:r>
      <w:r w:rsidRPr="001A4E87">
        <w:rPr>
          <w:rFonts w:cs="Arial"/>
          <w:sz w:val="20"/>
        </w:rPr>
        <w:t>une zone naturelle à protéger en raison notamment du potentiel agronomique, biologique ou économique des terres agricoles.</w:t>
      </w:r>
    </w:p>
    <w:p w14:paraId="462E31EE" w14:textId="77777777" w:rsidR="003E092B" w:rsidRPr="004A65AB" w:rsidRDefault="003E092B" w:rsidP="003E092B">
      <w:pPr>
        <w:pStyle w:val="normalEpures"/>
        <w:rPr>
          <w:rFonts w:cs="Arial"/>
        </w:rPr>
      </w:pPr>
      <w:r w:rsidRPr="004A65AB">
        <w:rPr>
          <w:rFonts w:cs="Arial"/>
        </w:rPr>
        <w:t>Cette zone est globalement inconstructible, seules les constructions et installations nécessaires aux services publics ou d’intérêt collectif et à l’exploitation agricole sont autorisées.</w:t>
      </w:r>
    </w:p>
    <w:p w14:paraId="753E460F" w14:textId="77777777" w:rsidR="003E092B" w:rsidRPr="004A65AB" w:rsidRDefault="003E092B" w:rsidP="003E092B">
      <w:pPr>
        <w:pStyle w:val="normalEpures"/>
        <w:rPr>
          <w:rFonts w:cs="Arial"/>
        </w:rPr>
      </w:pPr>
      <w:r w:rsidRPr="004A65AB">
        <w:rPr>
          <w:rFonts w:cs="Arial"/>
        </w:rPr>
        <w:t>Des activités touristiques peuvent être autorisées uniquement en complément de l ‘activité agricole.</w:t>
      </w:r>
    </w:p>
    <w:p w14:paraId="71129C0A" w14:textId="77777777" w:rsidR="003E092B" w:rsidRPr="004A65AB" w:rsidRDefault="003E092B" w:rsidP="003E092B">
      <w:pPr>
        <w:pStyle w:val="normalEpures"/>
        <w:rPr>
          <w:rFonts w:cs="Arial"/>
        </w:rPr>
      </w:pPr>
    </w:p>
    <w:p w14:paraId="71F92FBB" w14:textId="77777777" w:rsidR="003E092B" w:rsidRPr="004A65AB" w:rsidRDefault="003E092B" w:rsidP="003E092B">
      <w:pPr>
        <w:pStyle w:val="normalEpures"/>
      </w:pPr>
      <w:r w:rsidRPr="004A65AB">
        <w:rPr>
          <w:rFonts w:cs="Arial"/>
        </w:rPr>
        <w:t xml:space="preserve">Le </w:t>
      </w:r>
      <w:r w:rsidRPr="004A65AB">
        <w:rPr>
          <w:rFonts w:cs="Arial"/>
          <w:b/>
        </w:rPr>
        <w:t>zonage A</w:t>
      </w:r>
      <w:r w:rsidRPr="004A65AB">
        <w:rPr>
          <w:rFonts w:cs="Arial"/>
        </w:rPr>
        <w:t xml:space="preserve"> </w:t>
      </w:r>
      <w:proofErr w:type="spellStart"/>
      <w:r w:rsidRPr="004A65AB">
        <w:rPr>
          <w:rFonts w:cs="Arial"/>
        </w:rPr>
        <w:t>définit</w:t>
      </w:r>
      <w:proofErr w:type="spellEnd"/>
      <w:r w:rsidRPr="004A65AB">
        <w:rPr>
          <w:rFonts w:cs="Arial"/>
        </w:rPr>
        <w:t xml:space="preserve"> un secteur </w:t>
      </w:r>
      <w:r w:rsidRPr="004A65AB">
        <w:rPr>
          <w:rFonts w:cs="Arial"/>
          <w:b/>
        </w:rPr>
        <w:t>A</w:t>
      </w:r>
      <w:r w:rsidRPr="004A65AB">
        <w:rPr>
          <w:rFonts w:cs="Arial"/>
        </w:rPr>
        <w:t xml:space="preserve"> constructible réservé aux activités agricoles et </w:t>
      </w:r>
      <w:r>
        <w:rPr>
          <w:rFonts w:cs="Arial"/>
        </w:rPr>
        <w:t xml:space="preserve">un sous-secteur </w:t>
      </w:r>
      <w:r w:rsidRPr="00FB184D">
        <w:rPr>
          <w:rFonts w:cs="Arial"/>
          <w:b/>
        </w:rPr>
        <w:t>As</w:t>
      </w:r>
      <w:r>
        <w:rPr>
          <w:rFonts w:cs="Arial"/>
        </w:rPr>
        <w:t xml:space="preserve"> </w:t>
      </w:r>
      <w:proofErr w:type="gramStart"/>
      <w:r>
        <w:rPr>
          <w:rFonts w:cs="Arial"/>
        </w:rPr>
        <w:t>inconstructible</w:t>
      </w:r>
      <w:r w:rsidRPr="004A65AB">
        <w:t>:</w:t>
      </w:r>
      <w:proofErr w:type="gramEnd"/>
    </w:p>
    <w:p w14:paraId="7FA8FBC3" w14:textId="77777777" w:rsidR="003E092B" w:rsidRDefault="003E092B" w:rsidP="003E092B">
      <w:pPr>
        <w:spacing w:line="240" w:lineRule="atLeast"/>
        <w:ind w:right="283"/>
        <w:jc w:val="both"/>
        <w:rPr>
          <w:rFonts w:ascii="Arial" w:hAnsi="Arial"/>
          <w:sz w:val="18"/>
        </w:rPr>
      </w:pPr>
    </w:p>
    <w:p w14:paraId="10CF5829" w14:textId="77777777" w:rsidR="003E092B" w:rsidRDefault="003E092B" w:rsidP="003E092B">
      <w:pPr>
        <w:pStyle w:val="Titre8"/>
        <w:tabs>
          <w:tab w:val="left" w:pos="0"/>
        </w:tabs>
        <w:ind w:right="283"/>
        <w:jc w:val="both"/>
      </w:pPr>
      <w:r>
        <w:t>SECTION 1 - NATURE DE L'OCCUPATION ET DE L'UTILISATION DU SOL</w:t>
      </w:r>
    </w:p>
    <w:p w14:paraId="7D75DB28" w14:textId="77777777" w:rsidR="003E092B" w:rsidRDefault="003E092B" w:rsidP="003E092B">
      <w:pPr>
        <w:spacing w:line="240" w:lineRule="atLeast"/>
        <w:ind w:right="283"/>
        <w:jc w:val="both"/>
        <w:rPr>
          <w:rFonts w:ascii="Arial" w:hAnsi="Arial"/>
          <w:sz w:val="20"/>
        </w:rPr>
      </w:pPr>
    </w:p>
    <w:p w14:paraId="2D658B90" w14:textId="77777777" w:rsidR="003E092B" w:rsidRDefault="003E092B" w:rsidP="003E092B">
      <w:pPr>
        <w:spacing w:line="240" w:lineRule="atLeast"/>
        <w:ind w:right="283"/>
        <w:jc w:val="both"/>
        <w:rPr>
          <w:rFonts w:ascii="Arial" w:hAnsi="Arial"/>
          <w:b/>
          <w:sz w:val="20"/>
        </w:rPr>
      </w:pPr>
    </w:p>
    <w:p w14:paraId="2BA7DADF" w14:textId="77777777" w:rsidR="003E092B" w:rsidRDefault="003E092B" w:rsidP="003E092B">
      <w:pPr>
        <w:spacing w:line="240" w:lineRule="atLeast"/>
        <w:ind w:right="283"/>
        <w:jc w:val="both"/>
        <w:rPr>
          <w:rFonts w:ascii="Arial" w:hAnsi="Arial"/>
          <w:b/>
          <w:sz w:val="20"/>
        </w:rPr>
      </w:pPr>
      <w:r>
        <w:rPr>
          <w:rFonts w:ascii="Arial" w:hAnsi="Arial"/>
          <w:b/>
          <w:sz w:val="20"/>
        </w:rPr>
        <w:t>ARTICLE A-1 – OCCUPATIONS ET UTILISATIONS DU SOL INTERDITS</w:t>
      </w:r>
    </w:p>
    <w:p w14:paraId="61846265" w14:textId="77777777" w:rsidR="003E092B" w:rsidRPr="001A4E87" w:rsidRDefault="003E092B" w:rsidP="003E092B">
      <w:pPr>
        <w:pStyle w:val="normalEpures"/>
        <w:rPr>
          <w:rFonts w:cs="Arial"/>
          <w:sz w:val="20"/>
        </w:rPr>
      </w:pPr>
      <w:r w:rsidRPr="001A4E87">
        <w:rPr>
          <w:rFonts w:cs="Arial"/>
          <w:sz w:val="20"/>
        </w:rPr>
        <w:t>Toutes occupations et utilisations du sol autres que celles liées et nécessaires à l’exploitation agricole et aux services publics ou d’intérêt collectif.</w:t>
      </w:r>
    </w:p>
    <w:p w14:paraId="2EBF9E2D" w14:textId="77777777" w:rsidR="003E092B" w:rsidRDefault="003E092B" w:rsidP="003E092B">
      <w:pPr>
        <w:tabs>
          <w:tab w:val="left" w:pos="567"/>
        </w:tabs>
        <w:spacing w:line="240" w:lineRule="atLeast"/>
        <w:ind w:right="283"/>
        <w:jc w:val="both"/>
        <w:rPr>
          <w:rFonts w:ascii="Arial" w:hAnsi="Arial"/>
          <w:sz w:val="20"/>
        </w:rPr>
      </w:pPr>
    </w:p>
    <w:p w14:paraId="0823E3E4" w14:textId="77777777" w:rsidR="003E092B" w:rsidRDefault="003E092B" w:rsidP="003E092B">
      <w:pPr>
        <w:pStyle w:val="Titre9"/>
        <w:tabs>
          <w:tab w:val="left" w:pos="0"/>
        </w:tabs>
        <w:ind w:left="0" w:right="283"/>
        <w:jc w:val="left"/>
        <w:rPr>
          <w:sz w:val="20"/>
        </w:rPr>
      </w:pPr>
      <w:r>
        <w:rPr>
          <w:sz w:val="20"/>
        </w:rPr>
        <w:t>ARTICLE A-2 – OCCUPATIONS ET UTILISATIONS DU SOL SOUMISES A CONDITIONS PARTICULIERES</w:t>
      </w:r>
    </w:p>
    <w:p w14:paraId="63EA5680" w14:textId="77777777" w:rsidR="003E092B" w:rsidRDefault="003E092B" w:rsidP="003E092B">
      <w:pPr>
        <w:spacing w:line="240" w:lineRule="atLeast"/>
        <w:ind w:right="283"/>
        <w:jc w:val="both"/>
        <w:rPr>
          <w:rFonts w:ascii="Arial" w:hAnsi="Arial"/>
          <w:sz w:val="20"/>
        </w:rPr>
      </w:pPr>
    </w:p>
    <w:p w14:paraId="300560F1" w14:textId="77777777" w:rsidR="003E092B" w:rsidRDefault="003E092B" w:rsidP="003E092B">
      <w:pPr>
        <w:spacing w:line="240" w:lineRule="atLeast"/>
        <w:ind w:right="283"/>
        <w:jc w:val="both"/>
        <w:rPr>
          <w:rFonts w:ascii="Arial" w:hAnsi="Arial"/>
          <w:sz w:val="20"/>
        </w:rPr>
      </w:pPr>
      <w:r>
        <w:rPr>
          <w:rFonts w:ascii="Arial" w:hAnsi="Arial"/>
          <w:sz w:val="20"/>
        </w:rPr>
        <w:t xml:space="preserve">Sont autorisés en dehors du secteur </w:t>
      </w:r>
      <w:proofErr w:type="gramStart"/>
      <w:r>
        <w:rPr>
          <w:rFonts w:ascii="Arial" w:hAnsi="Arial"/>
          <w:sz w:val="20"/>
        </w:rPr>
        <w:t>As:</w:t>
      </w:r>
      <w:proofErr w:type="gramEnd"/>
    </w:p>
    <w:p w14:paraId="5964BB5E" w14:textId="218C4CFE" w:rsidR="003E092B" w:rsidRDefault="003E092B" w:rsidP="003E092B">
      <w:pPr>
        <w:widowControl w:val="0"/>
        <w:autoSpaceDE w:val="0"/>
        <w:autoSpaceDN w:val="0"/>
        <w:adjustRightInd w:val="0"/>
        <w:spacing w:line="243" w:lineRule="exact"/>
        <w:rPr>
          <w:rFonts w:ascii="Arial" w:hAnsi="Arial" w:cs="Arial"/>
          <w:sz w:val="20"/>
        </w:rPr>
      </w:pPr>
      <w:r>
        <w:rPr>
          <w:rFonts w:ascii="Arial" w:hAnsi="Arial"/>
          <w:sz w:val="20"/>
        </w:rPr>
        <w:t>-</w:t>
      </w:r>
      <w:r w:rsidRPr="00A96FB6">
        <w:rPr>
          <w:rFonts w:cs="Arial"/>
          <w:sz w:val="20"/>
        </w:rPr>
        <w:t xml:space="preserve"> </w:t>
      </w:r>
      <w:r w:rsidRPr="00A96FB6">
        <w:rPr>
          <w:rFonts w:ascii="Arial" w:hAnsi="Arial" w:cs="Arial"/>
          <w:sz w:val="20"/>
        </w:rPr>
        <w:t xml:space="preserve">Tous </w:t>
      </w:r>
      <w:r>
        <w:rPr>
          <w:rFonts w:ascii="Arial" w:hAnsi="Arial" w:cs="Arial"/>
          <w:sz w:val="20"/>
        </w:rPr>
        <w:t>l</w:t>
      </w:r>
      <w:r w:rsidRPr="00A96FB6">
        <w:rPr>
          <w:rFonts w:ascii="Arial" w:hAnsi="Arial" w:cs="Arial"/>
          <w:sz w:val="20"/>
        </w:rPr>
        <w:t xml:space="preserve">es bâtiments agricoles et installations, classés ou non, </w:t>
      </w:r>
      <w:r>
        <w:rPr>
          <w:rFonts w:ascii="Arial" w:hAnsi="Arial" w:cs="Arial"/>
          <w:sz w:val="20"/>
        </w:rPr>
        <w:t xml:space="preserve">à condition d’être </w:t>
      </w:r>
      <w:r w:rsidRPr="00A96FB6">
        <w:rPr>
          <w:rFonts w:ascii="Arial" w:hAnsi="Arial" w:cs="Arial"/>
          <w:sz w:val="20"/>
        </w:rPr>
        <w:t xml:space="preserve">nécessaires </w:t>
      </w:r>
      <w:r>
        <w:rPr>
          <w:rFonts w:ascii="Arial" w:hAnsi="Arial" w:cs="Arial"/>
          <w:sz w:val="20"/>
        </w:rPr>
        <w:t>à</w:t>
      </w:r>
      <w:r w:rsidRPr="00A96FB6">
        <w:rPr>
          <w:rFonts w:ascii="Arial" w:hAnsi="Arial" w:cs="Arial"/>
          <w:sz w:val="20"/>
        </w:rPr>
        <w:t xml:space="preserve"> l’activité des exploitations </w:t>
      </w:r>
      <w:r w:rsidR="009A44E0" w:rsidRPr="00A96FB6">
        <w:rPr>
          <w:rFonts w:ascii="Arial" w:hAnsi="Arial" w:cs="Arial"/>
          <w:sz w:val="20"/>
        </w:rPr>
        <w:t>agricoles et</w:t>
      </w:r>
      <w:r w:rsidRPr="00A96FB6">
        <w:rPr>
          <w:rFonts w:ascii="Arial" w:hAnsi="Arial" w:cs="Arial"/>
          <w:sz w:val="20"/>
        </w:rPr>
        <w:t xml:space="preserve"> des groupements agricoles. </w:t>
      </w:r>
    </w:p>
    <w:p w14:paraId="0874D95F" w14:textId="77777777" w:rsidR="003E092B" w:rsidRPr="006E4C75" w:rsidRDefault="003E092B" w:rsidP="003E092B">
      <w:pPr>
        <w:widowControl w:val="0"/>
        <w:autoSpaceDE w:val="0"/>
        <w:autoSpaceDN w:val="0"/>
        <w:adjustRightInd w:val="0"/>
        <w:spacing w:line="243" w:lineRule="exact"/>
        <w:jc w:val="both"/>
        <w:rPr>
          <w:rFonts w:ascii="Arial" w:hAnsi="Arial" w:cs="Arial"/>
          <w:color w:val="FF0000"/>
          <w:sz w:val="20"/>
        </w:rPr>
      </w:pPr>
      <w:r>
        <w:rPr>
          <w:rFonts w:ascii="Arial" w:hAnsi="Arial" w:cs="Arial"/>
          <w:color w:val="000000"/>
          <w:sz w:val="20"/>
          <w:szCs w:val="20"/>
        </w:rPr>
        <w:t>-L</w:t>
      </w:r>
      <w:r w:rsidRPr="006E4C75">
        <w:rPr>
          <w:rFonts w:ascii="Arial" w:hAnsi="Arial" w:cs="Arial"/>
          <w:color w:val="000000"/>
          <w:sz w:val="20"/>
          <w:szCs w:val="20"/>
        </w:rPr>
        <w:t xml:space="preserve">es constructions à usage d'habitation ainsi que </w:t>
      </w:r>
      <w:r>
        <w:rPr>
          <w:rFonts w:ascii="Arial" w:hAnsi="Arial" w:cs="Arial"/>
          <w:color w:val="000000"/>
          <w:sz w:val="20"/>
          <w:szCs w:val="20"/>
        </w:rPr>
        <w:t>leurs</w:t>
      </w:r>
      <w:r w:rsidRPr="006E4C75">
        <w:rPr>
          <w:rFonts w:ascii="Arial" w:hAnsi="Arial" w:cs="Arial"/>
          <w:color w:val="000000"/>
          <w:sz w:val="20"/>
          <w:szCs w:val="20"/>
        </w:rPr>
        <w:t xml:space="preserve"> annexes </w:t>
      </w:r>
      <w:r>
        <w:rPr>
          <w:rFonts w:ascii="Arial" w:hAnsi="Arial" w:cs="Arial"/>
          <w:color w:val="000000"/>
          <w:sz w:val="20"/>
          <w:szCs w:val="20"/>
        </w:rPr>
        <w:t xml:space="preserve">à condition d’être </w:t>
      </w:r>
      <w:r w:rsidRPr="007948D6">
        <w:rPr>
          <w:rFonts w:ascii="Arial" w:hAnsi="Arial" w:cs="Arial"/>
          <w:color w:val="000000"/>
          <w:sz w:val="20"/>
          <w:szCs w:val="20"/>
          <w:u w:val="single"/>
        </w:rPr>
        <w:t>nécessaires</w:t>
      </w:r>
      <w:r w:rsidRPr="006E4C75">
        <w:rPr>
          <w:rFonts w:ascii="Arial" w:hAnsi="Arial" w:cs="Arial"/>
          <w:color w:val="000000"/>
          <w:sz w:val="20"/>
          <w:szCs w:val="20"/>
        </w:rPr>
        <w:t xml:space="preserve"> aux exploitations agricoles existantes (voir condition dans le rapport de présentation).</w:t>
      </w:r>
    </w:p>
    <w:p w14:paraId="05C3CB49" w14:textId="77777777" w:rsidR="003E092B" w:rsidRDefault="003E092B" w:rsidP="003E092B">
      <w:pPr>
        <w:pStyle w:val="TxBrp10"/>
        <w:spacing w:line="232" w:lineRule="exact"/>
        <w:ind w:right="283"/>
        <w:jc w:val="both"/>
        <w:rPr>
          <w:rFonts w:ascii="Arial" w:hAnsi="Arial"/>
          <w:sz w:val="20"/>
        </w:rPr>
      </w:pPr>
      <w:r>
        <w:rPr>
          <w:rFonts w:ascii="Arial" w:hAnsi="Arial"/>
          <w:sz w:val="20"/>
        </w:rPr>
        <w:t xml:space="preserve">- Les installations de tourisme à la ferme, à condition d’être </w:t>
      </w:r>
      <w:r>
        <w:rPr>
          <w:rFonts w:ascii="Arial" w:hAnsi="Arial"/>
          <w:sz w:val="20"/>
          <w:u w:val="single"/>
        </w:rPr>
        <w:t>nécessaires et complémentaires à une exploitation agricole existante</w:t>
      </w:r>
      <w:r w:rsidRPr="00EB7BD6">
        <w:rPr>
          <w:rFonts w:ascii="Arial" w:hAnsi="Arial"/>
          <w:sz w:val="20"/>
        </w:rPr>
        <w:t xml:space="preserve"> </w:t>
      </w:r>
      <w:r>
        <w:rPr>
          <w:rFonts w:ascii="Arial" w:hAnsi="Arial"/>
          <w:sz w:val="20"/>
        </w:rPr>
        <w:t xml:space="preserve">et </w:t>
      </w:r>
      <w:r w:rsidRPr="00414E8F">
        <w:rPr>
          <w:rFonts w:ascii="Arial" w:hAnsi="Arial"/>
          <w:sz w:val="20"/>
        </w:rPr>
        <w:t>uniquement par aménagement des bâtiments existants.</w:t>
      </w:r>
    </w:p>
    <w:p w14:paraId="435A64B8" w14:textId="77777777" w:rsidR="003E092B" w:rsidRPr="00414E8F" w:rsidRDefault="003E092B" w:rsidP="003E092B">
      <w:pPr>
        <w:pStyle w:val="TxBrp10"/>
        <w:spacing w:line="232" w:lineRule="exact"/>
        <w:ind w:right="283"/>
        <w:jc w:val="both"/>
        <w:rPr>
          <w:rFonts w:ascii="Arial" w:hAnsi="Arial"/>
          <w:sz w:val="20"/>
        </w:rPr>
      </w:pPr>
      <w:r>
        <w:rPr>
          <w:rFonts w:ascii="Arial" w:hAnsi="Arial"/>
          <w:sz w:val="20"/>
        </w:rPr>
        <w:t>-Les bâtiments à usage de transformation et de vente des produits de l’exploitation, à proximité des bâtiments agricoles et tant que cette activité demeure accessoire à l’activité agricole.</w:t>
      </w:r>
    </w:p>
    <w:p w14:paraId="7DD6BF55" w14:textId="71845496" w:rsidR="003E092B" w:rsidRDefault="003E092B" w:rsidP="003E092B">
      <w:pPr>
        <w:pStyle w:val="TxBrp11"/>
        <w:tabs>
          <w:tab w:val="clear" w:pos="476"/>
        </w:tabs>
        <w:spacing w:line="232" w:lineRule="exact"/>
        <w:ind w:left="0" w:right="283" w:firstLine="1"/>
        <w:rPr>
          <w:rFonts w:ascii="Arial" w:hAnsi="Arial"/>
          <w:sz w:val="20"/>
        </w:rPr>
      </w:pPr>
      <w:r>
        <w:rPr>
          <w:rFonts w:ascii="Arial" w:hAnsi="Arial"/>
          <w:sz w:val="20"/>
        </w:rPr>
        <w:t>- Les ouvrages techniques divers nécessaires au fonctionnement des services publics.</w:t>
      </w:r>
    </w:p>
    <w:p w14:paraId="6B6E592E" w14:textId="11F6C015" w:rsidR="002B11D3" w:rsidRDefault="002B11D3" w:rsidP="003E092B">
      <w:pPr>
        <w:pStyle w:val="TxBrp11"/>
        <w:tabs>
          <w:tab w:val="clear" w:pos="476"/>
        </w:tabs>
        <w:spacing w:line="232" w:lineRule="exact"/>
        <w:ind w:left="0" w:right="283" w:firstLine="1"/>
        <w:rPr>
          <w:rFonts w:ascii="Arial" w:hAnsi="Arial"/>
          <w:sz w:val="20"/>
        </w:rPr>
      </w:pPr>
      <w:r>
        <w:rPr>
          <w:rFonts w:ascii="Arial" w:hAnsi="Arial"/>
          <w:sz w:val="20"/>
        </w:rPr>
        <w:t xml:space="preserve">- </w:t>
      </w:r>
      <w:r w:rsidR="00517100">
        <w:rPr>
          <w:rFonts w:ascii="Arial" w:hAnsi="Arial"/>
          <w:sz w:val="20"/>
        </w:rPr>
        <w:t xml:space="preserve">Les constructions et installations nécessaires aux services publics ou d’intérêt collectif. </w:t>
      </w:r>
    </w:p>
    <w:p w14:paraId="32770D93" w14:textId="7D6378FD" w:rsidR="003E092B" w:rsidRDefault="003E092B" w:rsidP="003E092B">
      <w:pPr>
        <w:spacing w:line="240" w:lineRule="atLeast"/>
        <w:ind w:right="-1"/>
        <w:jc w:val="both"/>
        <w:rPr>
          <w:rFonts w:ascii="Arial" w:hAnsi="Arial"/>
          <w:sz w:val="20"/>
        </w:rPr>
      </w:pPr>
      <w:r>
        <w:rPr>
          <w:rFonts w:ascii="Arial" w:hAnsi="Arial"/>
          <w:sz w:val="20"/>
        </w:rPr>
        <w:t xml:space="preserve">-Les installations classées pour la protection de l’environnement sont autorisées à condition qu’elles soient pourvues d’installation éliminant les nuisances causées, et qu’elles n’entraînent pas pour le voisinage, ni incommodités, ni insalubrités, ni </w:t>
      </w:r>
      <w:r w:rsidR="00EC5A54">
        <w:rPr>
          <w:rFonts w:ascii="Arial" w:hAnsi="Arial"/>
          <w:sz w:val="20"/>
        </w:rPr>
        <w:t>sinistres susceptibles</w:t>
      </w:r>
      <w:r>
        <w:rPr>
          <w:rFonts w:ascii="Arial" w:hAnsi="Arial"/>
          <w:sz w:val="20"/>
        </w:rPr>
        <w:t xml:space="preserve"> de causer des dommages graves ou irréparables aux personnes et aux biens.</w:t>
      </w:r>
    </w:p>
    <w:p w14:paraId="1C50973F" w14:textId="77777777" w:rsidR="003E092B" w:rsidRDefault="003E092B" w:rsidP="003E092B">
      <w:pPr>
        <w:pStyle w:val="TxBrp11"/>
        <w:tabs>
          <w:tab w:val="clear" w:pos="476"/>
        </w:tabs>
        <w:spacing w:line="232" w:lineRule="exact"/>
        <w:ind w:left="0" w:right="283" w:firstLine="1"/>
        <w:rPr>
          <w:rFonts w:ascii="Arial" w:hAnsi="Arial"/>
          <w:sz w:val="20"/>
        </w:rPr>
      </w:pPr>
      <w:r>
        <w:rPr>
          <w:rFonts w:ascii="Arial" w:hAnsi="Arial"/>
          <w:sz w:val="20"/>
        </w:rPr>
        <w:t>- Les affouillements et exhaussements de sol à condition d’être nécessaires au fonctionnement des exploitations agricoles.</w:t>
      </w:r>
    </w:p>
    <w:p w14:paraId="5AC7135E" w14:textId="77777777" w:rsidR="003E092B" w:rsidRDefault="003E092B" w:rsidP="003E092B">
      <w:pPr>
        <w:pStyle w:val="TxBrp11"/>
        <w:tabs>
          <w:tab w:val="clear" w:pos="476"/>
        </w:tabs>
        <w:spacing w:line="232" w:lineRule="exact"/>
        <w:ind w:left="0" w:right="283" w:firstLine="1"/>
        <w:rPr>
          <w:rFonts w:ascii="Arial" w:hAnsi="Arial"/>
          <w:sz w:val="20"/>
        </w:rPr>
      </w:pPr>
      <w:r>
        <w:rPr>
          <w:rFonts w:ascii="Arial" w:hAnsi="Arial"/>
          <w:sz w:val="20"/>
        </w:rPr>
        <w:t>- Les pylônes ou antennes sous conditions que le terrain sur lequel ils sont implantés soit remis dans l’état d’origine en cas de cessation d’usage.</w:t>
      </w:r>
    </w:p>
    <w:p w14:paraId="223EE1EE" w14:textId="77777777" w:rsidR="003E092B" w:rsidRDefault="003E092B" w:rsidP="003E092B">
      <w:pPr>
        <w:pStyle w:val="TxBrp8"/>
        <w:spacing w:line="232" w:lineRule="exact"/>
        <w:ind w:left="0" w:right="-1" w:firstLine="0"/>
        <w:rPr>
          <w:rFonts w:ascii="Arial" w:hAnsi="Arial"/>
          <w:color w:val="000000"/>
          <w:sz w:val="20"/>
        </w:rPr>
      </w:pPr>
    </w:p>
    <w:p w14:paraId="616E26B3" w14:textId="45A40750" w:rsidR="003E092B" w:rsidRDefault="003E092B" w:rsidP="003E092B">
      <w:pPr>
        <w:pStyle w:val="TxBrp8"/>
        <w:spacing w:line="232" w:lineRule="exact"/>
        <w:ind w:left="0" w:right="-1" w:firstLine="0"/>
        <w:rPr>
          <w:rFonts w:ascii="Arial" w:hAnsi="Arial"/>
          <w:color w:val="000000"/>
          <w:sz w:val="20"/>
        </w:rPr>
      </w:pPr>
      <w:r>
        <w:rPr>
          <w:rFonts w:ascii="Arial" w:hAnsi="Arial"/>
          <w:color w:val="000000"/>
          <w:sz w:val="20"/>
        </w:rPr>
        <w:t xml:space="preserve">Les </w:t>
      </w:r>
      <w:r w:rsidRPr="006B3798">
        <w:rPr>
          <w:rFonts w:ascii="Arial" w:hAnsi="Arial"/>
          <w:color w:val="000000"/>
          <w:sz w:val="20"/>
        </w:rPr>
        <w:t>aménagement</w:t>
      </w:r>
      <w:r>
        <w:rPr>
          <w:rFonts w:ascii="Arial" w:hAnsi="Arial"/>
          <w:color w:val="000000"/>
          <w:sz w:val="20"/>
        </w:rPr>
        <w:t>s</w:t>
      </w:r>
      <w:r w:rsidRPr="006B3798">
        <w:rPr>
          <w:rFonts w:ascii="Arial" w:hAnsi="Arial"/>
          <w:color w:val="000000"/>
          <w:sz w:val="20"/>
        </w:rPr>
        <w:t xml:space="preserve"> et extension des bâtiments existants à usage d’habitation</w:t>
      </w:r>
      <w:r w:rsidR="00B06693">
        <w:rPr>
          <w:rFonts w:ascii="Arial" w:hAnsi="Arial"/>
          <w:color w:val="000000"/>
          <w:sz w:val="20"/>
        </w:rPr>
        <w:t xml:space="preserve"> liés</w:t>
      </w:r>
      <w:r w:rsidR="007E6FFE">
        <w:rPr>
          <w:rFonts w:ascii="Arial" w:hAnsi="Arial"/>
          <w:color w:val="000000"/>
          <w:sz w:val="20"/>
        </w:rPr>
        <w:t xml:space="preserve"> à l’exploitation agricole et aux services publics ou d’intérêt collectif</w:t>
      </w:r>
      <w:r w:rsidRPr="006B3798">
        <w:rPr>
          <w:rFonts w:ascii="Arial" w:hAnsi="Arial"/>
          <w:color w:val="000000"/>
          <w:sz w:val="20"/>
        </w:rPr>
        <w:t xml:space="preserve"> dans cette zone sont autorisés à condition</w:t>
      </w:r>
      <w:r>
        <w:rPr>
          <w:rFonts w:ascii="Arial" w:hAnsi="Arial"/>
          <w:color w:val="000000"/>
          <w:sz w:val="20"/>
        </w:rPr>
        <w:t xml:space="preserve"> : </w:t>
      </w:r>
    </w:p>
    <w:p w14:paraId="59CF868E" w14:textId="4553E2A1" w:rsidR="003E092B" w:rsidRPr="006B3798" w:rsidRDefault="003E092B" w:rsidP="003E092B">
      <w:pPr>
        <w:pStyle w:val="TxBrp8"/>
        <w:numPr>
          <w:ilvl w:val="0"/>
          <w:numId w:val="8"/>
        </w:numPr>
        <w:spacing w:line="232" w:lineRule="exact"/>
        <w:ind w:right="-1"/>
        <w:rPr>
          <w:rFonts w:ascii="Arial" w:hAnsi="Arial"/>
          <w:color w:val="000000"/>
          <w:sz w:val="20"/>
        </w:rPr>
      </w:pPr>
      <w:proofErr w:type="gramStart"/>
      <w:r w:rsidRPr="006B3798">
        <w:rPr>
          <w:rFonts w:ascii="Arial" w:hAnsi="Arial"/>
          <w:color w:val="000000"/>
          <w:sz w:val="20"/>
        </w:rPr>
        <w:t>que</w:t>
      </w:r>
      <w:proofErr w:type="gramEnd"/>
      <w:r w:rsidRPr="006B3798">
        <w:rPr>
          <w:rFonts w:ascii="Arial" w:hAnsi="Arial"/>
          <w:color w:val="000000"/>
          <w:sz w:val="20"/>
        </w:rPr>
        <w:t xml:space="preserve"> leur clo</w:t>
      </w:r>
      <w:r>
        <w:rPr>
          <w:rFonts w:ascii="Arial" w:hAnsi="Arial"/>
          <w:color w:val="000000"/>
          <w:sz w:val="20"/>
        </w:rPr>
        <w:t>s et leur couvert soit assurés</w:t>
      </w:r>
      <w:r w:rsidR="007059E6">
        <w:rPr>
          <w:rFonts w:ascii="Arial" w:hAnsi="Arial"/>
          <w:color w:val="000000"/>
          <w:sz w:val="20"/>
        </w:rPr>
        <w:t xml:space="preserve"> (cette restriction ne s’applique pas aux abris réalisés en annexe de la construction). </w:t>
      </w:r>
      <w:r w:rsidRPr="006B3798">
        <w:rPr>
          <w:rFonts w:ascii="Arial" w:hAnsi="Arial"/>
          <w:color w:val="000000"/>
          <w:sz w:val="20"/>
        </w:rPr>
        <w:t xml:space="preserve"> </w:t>
      </w:r>
    </w:p>
    <w:p w14:paraId="0969D426" w14:textId="7B29253A" w:rsidR="003E092B"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Pr>
          <w:rFonts w:ascii="Arial" w:hAnsi="Arial"/>
          <w:sz w:val="20"/>
        </w:rPr>
        <w:t>que</w:t>
      </w:r>
      <w:proofErr w:type="gramEnd"/>
      <w:r>
        <w:rPr>
          <w:rFonts w:ascii="Arial" w:hAnsi="Arial"/>
          <w:sz w:val="20"/>
        </w:rPr>
        <w:t xml:space="preserve"> la surface d’emprise au sol </w:t>
      </w:r>
      <w:r w:rsidR="007E6FFE">
        <w:rPr>
          <w:rFonts w:ascii="Arial" w:hAnsi="Arial"/>
          <w:sz w:val="20"/>
        </w:rPr>
        <w:t xml:space="preserve">de la construction existante </w:t>
      </w:r>
      <w:r>
        <w:rPr>
          <w:rFonts w:ascii="Arial" w:hAnsi="Arial"/>
          <w:sz w:val="20"/>
        </w:rPr>
        <w:t>avant travaux soit supérieure à 100 m2.</w:t>
      </w:r>
    </w:p>
    <w:p w14:paraId="3BFC721F" w14:textId="6E4C7857" w:rsidR="003E092B" w:rsidRPr="00191FBD"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sidRPr="00191FBD">
        <w:rPr>
          <w:rFonts w:ascii="Arial" w:hAnsi="Arial"/>
          <w:sz w:val="20"/>
        </w:rPr>
        <w:t>que</w:t>
      </w:r>
      <w:proofErr w:type="gramEnd"/>
      <w:r w:rsidRPr="00191FBD">
        <w:rPr>
          <w:rFonts w:ascii="Arial" w:hAnsi="Arial"/>
          <w:sz w:val="20"/>
        </w:rPr>
        <w:t xml:space="preserve"> la surface de plancher </w:t>
      </w:r>
      <w:r>
        <w:rPr>
          <w:rFonts w:ascii="Arial" w:hAnsi="Arial"/>
          <w:sz w:val="20"/>
        </w:rPr>
        <w:t xml:space="preserve">après </w:t>
      </w:r>
      <w:r w:rsidRPr="00191FBD">
        <w:rPr>
          <w:rFonts w:ascii="Arial" w:hAnsi="Arial"/>
          <w:sz w:val="20"/>
        </w:rPr>
        <w:t xml:space="preserve">travaux d’extension n’excède pas </w:t>
      </w:r>
      <w:r>
        <w:rPr>
          <w:rFonts w:ascii="Arial" w:hAnsi="Arial"/>
          <w:sz w:val="20"/>
        </w:rPr>
        <w:t xml:space="preserve"> 2</w:t>
      </w:r>
      <w:r w:rsidR="007059E6">
        <w:rPr>
          <w:rFonts w:ascii="Arial" w:hAnsi="Arial"/>
          <w:sz w:val="20"/>
        </w:rPr>
        <w:t>5</w:t>
      </w:r>
      <w:r>
        <w:rPr>
          <w:rFonts w:ascii="Arial" w:hAnsi="Arial"/>
          <w:sz w:val="20"/>
        </w:rPr>
        <w:t xml:space="preserve">0 </w:t>
      </w:r>
      <w:r w:rsidRPr="00191FBD">
        <w:rPr>
          <w:rFonts w:ascii="Arial" w:hAnsi="Arial"/>
          <w:sz w:val="20"/>
        </w:rPr>
        <w:t>m2.</w:t>
      </w:r>
    </w:p>
    <w:p w14:paraId="5EB2F191" w14:textId="77777777" w:rsidR="003E092B" w:rsidRDefault="003E092B" w:rsidP="003E092B">
      <w:pPr>
        <w:pStyle w:val="TxBrp8"/>
        <w:spacing w:line="232" w:lineRule="exact"/>
        <w:ind w:left="0" w:right="-1" w:firstLine="0"/>
        <w:rPr>
          <w:rFonts w:ascii="Arial" w:hAnsi="Arial"/>
          <w:sz w:val="20"/>
        </w:rPr>
      </w:pPr>
    </w:p>
    <w:p w14:paraId="11EA2D82" w14:textId="265EEC02" w:rsidR="003E092B" w:rsidRPr="00BD04E1" w:rsidRDefault="003E092B" w:rsidP="003E092B">
      <w:pPr>
        <w:pStyle w:val="TxBrp8"/>
        <w:spacing w:line="232" w:lineRule="exact"/>
        <w:ind w:left="0" w:right="-1" w:firstLine="0"/>
        <w:rPr>
          <w:rFonts w:ascii="Arial" w:hAnsi="Arial"/>
          <w:color w:val="000000"/>
          <w:sz w:val="20"/>
          <w:szCs w:val="20"/>
        </w:rPr>
      </w:pPr>
      <w:r w:rsidRPr="00BD04E1">
        <w:rPr>
          <w:rFonts w:ascii="Arial" w:hAnsi="Arial"/>
          <w:color w:val="000000"/>
          <w:sz w:val="20"/>
        </w:rPr>
        <w:t xml:space="preserve">Les annexes sont </w:t>
      </w:r>
      <w:r w:rsidR="007E6FFE">
        <w:rPr>
          <w:rFonts w:ascii="Arial" w:hAnsi="Arial"/>
          <w:color w:val="000000"/>
          <w:sz w:val="20"/>
        </w:rPr>
        <w:t>autorisées</w:t>
      </w:r>
      <w:r w:rsidR="007059E6">
        <w:rPr>
          <w:rFonts w:ascii="Arial" w:hAnsi="Arial"/>
          <w:color w:val="000000"/>
          <w:sz w:val="20"/>
        </w:rPr>
        <w:t xml:space="preserve"> jusqu’à une hauteur de 3m</w:t>
      </w:r>
      <w:r w:rsidRPr="00BD04E1">
        <w:rPr>
          <w:rFonts w:ascii="Arial" w:hAnsi="Arial"/>
          <w:color w:val="000000"/>
          <w:sz w:val="20"/>
          <w:szCs w:val="20"/>
        </w:rPr>
        <w:t>.</w:t>
      </w:r>
    </w:p>
    <w:p w14:paraId="5FE081EE" w14:textId="77777777" w:rsidR="003E092B" w:rsidRDefault="003E092B" w:rsidP="003E092B">
      <w:pPr>
        <w:spacing w:line="240" w:lineRule="atLeast"/>
        <w:ind w:right="283"/>
        <w:jc w:val="both"/>
        <w:rPr>
          <w:rFonts w:ascii="Arial" w:hAnsi="Arial"/>
          <w:sz w:val="20"/>
        </w:rPr>
      </w:pPr>
    </w:p>
    <w:p w14:paraId="42E58005" w14:textId="77777777" w:rsidR="003E092B" w:rsidRDefault="003E092B" w:rsidP="003E092B">
      <w:pPr>
        <w:tabs>
          <w:tab w:val="left" w:pos="583"/>
        </w:tabs>
        <w:spacing w:line="232" w:lineRule="exact"/>
        <w:ind w:right="283"/>
        <w:rPr>
          <w:rFonts w:ascii="Arial" w:hAnsi="Arial"/>
          <w:sz w:val="20"/>
        </w:rPr>
      </w:pPr>
    </w:p>
    <w:p w14:paraId="796D239E" w14:textId="77777777" w:rsidR="003E092B" w:rsidRDefault="003E092B" w:rsidP="003E092B">
      <w:pPr>
        <w:tabs>
          <w:tab w:val="left" w:pos="583"/>
        </w:tabs>
        <w:spacing w:line="232" w:lineRule="exact"/>
        <w:ind w:right="283"/>
        <w:rPr>
          <w:rFonts w:ascii="Arial" w:hAnsi="Arial"/>
          <w:sz w:val="20"/>
        </w:rPr>
      </w:pPr>
    </w:p>
    <w:p w14:paraId="6AFC6280" w14:textId="77777777" w:rsidR="003E092B" w:rsidRDefault="003E092B" w:rsidP="003E092B">
      <w:pPr>
        <w:pStyle w:val="Titre8"/>
        <w:tabs>
          <w:tab w:val="left" w:pos="0"/>
        </w:tabs>
        <w:ind w:right="283"/>
      </w:pPr>
      <w:r>
        <w:t xml:space="preserve">SECTION 2 </w:t>
      </w:r>
      <w:r>
        <w:noBreakHyphen/>
        <w:t xml:space="preserve"> CONDITIONS D'OCCUPATION DU SOL</w:t>
      </w:r>
    </w:p>
    <w:p w14:paraId="6F5BBD50" w14:textId="77777777" w:rsidR="003E092B" w:rsidRDefault="003E092B" w:rsidP="003E092B">
      <w:pPr>
        <w:spacing w:line="240" w:lineRule="atLeast"/>
        <w:ind w:right="283"/>
        <w:jc w:val="both"/>
        <w:rPr>
          <w:rFonts w:ascii="Arial" w:hAnsi="Arial"/>
          <w:sz w:val="20"/>
        </w:rPr>
      </w:pPr>
    </w:p>
    <w:p w14:paraId="2D7A86CC"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A- 3 </w:t>
      </w:r>
      <w:r>
        <w:rPr>
          <w:rFonts w:ascii="Arial" w:hAnsi="Arial"/>
          <w:b/>
          <w:sz w:val="20"/>
        </w:rPr>
        <w:noBreakHyphen/>
        <w:t xml:space="preserve"> ACCES ET VOIRIE</w:t>
      </w:r>
    </w:p>
    <w:p w14:paraId="509206C4" w14:textId="77777777" w:rsidR="003E092B" w:rsidRDefault="003E092B" w:rsidP="003E092B">
      <w:pPr>
        <w:pStyle w:val="TxBrp17"/>
        <w:spacing w:line="232" w:lineRule="exact"/>
        <w:ind w:left="0" w:right="-8" w:firstLine="0"/>
        <w:rPr>
          <w:rFonts w:ascii="Arial" w:hAnsi="Arial"/>
          <w:color w:val="FF6600"/>
          <w:sz w:val="20"/>
        </w:rPr>
      </w:pPr>
    </w:p>
    <w:p w14:paraId="0D1A720F" w14:textId="77777777" w:rsidR="003E092B" w:rsidRPr="004A65AB" w:rsidRDefault="003E092B" w:rsidP="003E092B">
      <w:pPr>
        <w:jc w:val="both"/>
        <w:rPr>
          <w:rFonts w:ascii="Arial" w:hAnsi="Arial" w:cs="Arial"/>
          <w:b/>
          <w:sz w:val="20"/>
        </w:rPr>
      </w:pPr>
      <w:r w:rsidRPr="004A65AB">
        <w:rPr>
          <w:rFonts w:ascii="Arial" w:hAnsi="Arial" w:cs="Arial"/>
          <w:b/>
          <w:sz w:val="20"/>
        </w:rPr>
        <w:t xml:space="preserve">A 3-1. </w:t>
      </w:r>
      <w:r w:rsidRPr="004A65AB">
        <w:rPr>
          <w:rFonts w:ascii="Arial" w:hAnsi="Arial" w:cs="Arial"/>
          <w:b/>
          <w:sz w:val="20"/>
          <w:u w:val="single"/>
        </w:rPr>
        <w:t>Accès automobiles</w:t>
      </w:r>
    </w:p>
    <w:p w14:paraId="4A966FA8" w14:textId="77777777" w:rsidR="003E092B" w:rsidRPr="004A65AB" w:rsidRDefault="003E092B" w:rsidP="003E092B">
      <w:pPr>
        <w:jc w:val="both"/>
        <w:rPr>
          <w:rFonts w:ascii="Arial" w:hAnsi="Arial" w:cs="Arial"/>
          <w:sz w:val="20"/>
        </w:rPr>
      </w:pPr>
    </w:p>
    <w:p w14:paraId="08466171" w14:textId="77777777" w:rsidR="003E092B" w:rsidRPr="004A65AB" w:rsidRDefault="003E092B" w:rsidP="003E092B">
      <w:pPr>
        <w:jc w:val="both"/>
        <w:rPr>
          <w:rFonts w:ascii="Arial" w:hAnsi="Arial" w:cs="Arial"/>
          <w:sz w:val="20"/>
        </w:rPr>
      </w:pPr>
      <w:r w:rsidRPr="004A65AB">
        <w:rPr>
          <w:rFonts w:ascii="Arial" w:hAnsi="Arial" w:cs="Arial"/>
          <w:sz w:val="20"/>
        </w:rPr>
        <w:t>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rendent difficiles la circulation ou l’utilisation des engins de lutte contre l’incendie et des engins de déneigement.</w:t>
      </w:r>
    </w:p>
    <w:p w14:paraId="0F14E4A0"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2F9386EC"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49ABD96F"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60C15F06" w14:textId="77777777" w:rsidR="003E092B" w:rsidRPr="004A65AB" w:rsidRDefault="003E092B" w:rsidP="003E092B">
      <w:pPr>
        <w:jc w:val="both"/>
        <w:rPr>
          <w:rFonts w:ascii="Arial" w:hAnsi="Arial" w:cs="Arial"/>
          <w:sz w:val="20"/>
        </w:rPr>
      </w:pPr>
    </w:p>
    <w:p w14:paraId="75675200" w14:textId="77777777" w:rsidR="003E092B" w:rsidRPr="004A65AB" w:rsidRDefault="003E092B" w:rsidP="003E092B">
      <w:pPr>
        <w:jc w:val="both"/>
        <w:rPr>
          <w:rFonts w:ascii="Arial" w:hAnsi="Arial" w:cs="Arial"/>
          <w:sz w:val="20"/>
        </w:rPr>
      </w:pPr>
      <w:r w:rsidRPr="004A65AB">
        <w:rPr>
          <w:rFonts w:ascii="Arial" w:hAnsi="Arial" w:cs="Arial"/>
          <w:b/>
          <w:sz w:val="20"/>
        </w:rPr>
        <w:t xml:space="preserve">A 3-2. </w:t>
      </w:r>
      <w:r w:rsidRPr="004A65AB">
        <w:rPr>
          <w:rFonts w:ascii="Arial" w:hAnsi="Arial" w:cs="Arial"/>
          <w:b/>
          <w:sz w:val="20"/>
          <w:u w:val="single"/>
        </w:rPr>
        <w:t>Voiries</w:t>
      </w:r>
    </w:p>
    <w:p w14:paraId="17C1CEA0" w14:textId="77777777" w:rsidR="003E092B" w:rsidRPr="004A65AB" w:rsidRDefault="003E092B" w:rsidP="003E092B">
      <w:pPr>
        <w:jc w:val="both"/>
        <w:rPr>
          <w:rFonts w:ascii="Arial" w:hAnsi="Arial" w:cs="Arial"/>
          <w:sz w:val="20"/>
        </w:rPr>
      </w:pPr>
    </w:p>
    <w:p w14:paraId="01209716"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5A50DAFE"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6AEE1E5C"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 avec une plate-forme d’au moins 6 mètres de largeur.</w:t>
      </w:r>
    </w:p>
    <w:p w14:paraId="4C0F9DCA"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0E253DA8" w14:textId="77777777" w:rsidR="003E092B" w:rsidRPr="004A65AB" w:rsidRDefault="003E092B" w:rsidP="003E092B">
      <w:pPr>
        <w:jc w:val="both"/>
        <w:rPr>
          <w:rFonts w:ascii="Arial" w:hAnsi="Arial" w:cs="Arial"/>
          <w:sz w:val="20"/>
        </w:rPr>
      </w:pPr>
      <w:r w:rsidRPr="004A65AB">
        <w:rPr>
          <w:rFonts w:ascii="Arial" w:hAnsi="Arial" w:cs="Arial"/>
          <w:sz w:val="20"/>
        </w:rPr>
        <w:t>Les portails d’entrée doivent être réalisés de telle sorte que les véhicules devant stationner avant de les franchir puissent le faire sans empiéter sur la chaussée.</w:t>
      </w:r>
    </w:p>
    <w:p w14:paraId="45BAFF64" w14:textId="77777777" w:rsidR="003E092B" w:rsidRDefault="003E092B" w:rsidP="003E092B">
      <w:pPr>
        <w:spacing w:line="240" w:lineRule="atLeast"/>
        <w:ind w:right="283"/>
        <w:jc w:val="both"/>
        <w:rPr>
          <w:rFonts w:ascii="Arial" w:hAnsi="Arial"/>
          <w:b/>
          <w:sz w:val="20"/>
        </w:rPr>
      </w:pPr>
    </w:p>
    <w:p w14:paraId="31E4835C"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A- 4 </w:t>
      </w:r>
      <w:r>
        <w:rPr>
          <w:rFonts w:ascii="Arial" w:hAnsi="Arial"/>
          <w:b/>
          <w:sz w:val="20"/>
        </w:rPr>
        <w:noBreakHyphen/>
        <w:t xml:space="preserve"> DESSERTE PAR LES RESEAUX</w:t>
      </w:r>
    </w:p>
    <w:p w14:paraId="269026B5" w14:textId="77777777" w:rsidR="003E092B" w:rsidRDefault="003E092B" w:rsidP="003E092B">
      <w:pPr>
        <w:spacing w:line="240" w:lineRule="atLeast"/>
        <w:ind w:right="283"/>
        <w:jc w:val="both"/>
        <w:rPr>
          <w:rFonts w:ascii="Arial" w:hAnsi="Arial"/>
          <w:b/>
          <w:sz w:val="20"/>
        </w:rPr>
      </w:pPr>
    </w:p>
    <w:p w14:paraId="0329AFC5"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4.1. : Eau potable :</w:t>
      </w:r>
    </w:p>
    <w:p w14:paraId="7148CD03"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10EDF1FE"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 xml:space="preserve">Toute construction à usage d’habitation et toute installation nécessitant de l’eau destinée à la consommation humaine doit être raccordée au réseau public de distribution d’eau potable par une conduite de caractéristiques suffisantes, conformément aux dispositions réglementaires en vigueur. </w:t>
      </w:r>
    </w:p>
    <w:p w14:paraId="13695818"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de ressources en eau autres que celles provenant du réseau public (puisage, pompage, captage) peut être admise en fonction des données locales et pour les seuls usages agricoles, à l’exclusion des usages sanitaires et pour l’alimentation humaine ;</w:t>
      </w:r>
    </w:p>
    <w:p w14:paraId="4B655ABF"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du réseau public pour un usage autre que sanitaire ou alimentaire nécessite la mise en place une disconnexion.</w:t>
      </w:r>
    </w:p>
    <w:p w14:paraId="0A573CEA" w14:textId="77777777" w:rsidR="003E092B" w:rsidRPr="00191FBD" w:rsidRDefault="003E092B" w:rsidP="003E092B">
      <w:pPr>
        <w:pStyle w:val="TxBrp25"/>
        <w:spacing w:line="232" w:lineRule="exact"/>
        <w:ind w:left="0" w:right="-8"/>
        <w:rPr>
          <w:rFonts w:ascii="Arial" w:hAnsi="Arial"/>
          <w:sz w:val="20"/>
        </w:rPr>
      </w:pPr>
    </w:p>
    <w:p w14:paraId="4FC88338"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5A5EED9C"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06CE5397"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34697A22"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 s’il existe.</w:t>
      </w:r>
    </w:p>
    <w:p w14:paraId="4D7F3F9F"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Arial" w:hAnsi="Arial"/>
          <w:sz w:val="20"/>
        </w:rPr>
        <w:t xml:space="preserve">En l’absence de raccordement au réseau public collectif d’assainissement, l’autorisation de construire </w:t>
      </w:r>
      <w:proofErr w:type="gramStart"/>
      <w:r w:rsidRPr="00191FBD">
        <w:rPr>
          <w:rFonts w:ascii="Arial" w:hAnsi="Arial"/>
          <w:sz w:val="20"/>
        </w:rPr>
        <w:t>peut être</w:t>
      </w:r>
      <w:proofErr w:type="gramEnd"/>
      <w:r w:rsidRPr="00191FBD">
        <w:rPr>
          <w:rFonts w:ascii="Arial" w:hAnsi="Arial"/>
          <w:sz w:val="20"/>
        </w:rPr>
        <w:t xml:space="preserve"> refusée sur des tènements dont les caractéristiques géologiques et physiques ne permettraient pas d’assurer sur place un assainissement conforme aux dispositions en vigueur.</w:t>
      </w:r>
    </w:p>
    <w:p w14:paraId="25B8855D"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32E10904"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7E23BC2F"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3BF76032"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doit être raccordée au réseau public d’assainissement d’eaux pluviales s’il existe.</w:t>
      </w:r>
    </w:p>
    <w:p w14:paraId="1C32213A"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4A31775A"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66BC83E5"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691CDDFA"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lastRenderedPageBreak/>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137CAE58"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Toutes les dispositions doivent être envisagées pour limiter l’imperméabilisation des sols et pour assurer la maîtrise des débits et de l’écoulement des eaux pluviales des parcelles. L’imperméabilisation et le ruissellement engendrés par les opérations d’urbanisation devront être quantifiés afin de mesurer les incidences sur les volumes d’eau à transiter soit dans les réseaux, soit dans les cours d’eau.</w:t>
      </w:r>
    </w:p>
    <w:p w14:paraId="31391660"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L’évacuation des eaux de ruissellement doit, si nécessaire, être assortie d’un prétraitement.</w:t>
      </w:r>
    </w:p>
    <w:p w14:paraId="761C2163" w14:textId="77777777" w:rsidR="003E092B" w:rsidRPr="00191FBD" w:rsidRDefault="003E092B" w:rsidP="003E092B">
      <w:pPr>
        <w:tabs>
          <w:tab w:val="left" w:pos="2477"/>
        </w:tabs>
        <w:spacing w:line="232" w:lineRule="exact"/>
        <w:ind w:right="-8"/>
        <w:jc w:val="both"/>
        <w:rPr>
          <w:rFonts w:ascii="Arial" w:hAnsi="Arial"/>
        </w:rPr>
      </w:pPr>
    </w:p>
    <w:p w14:paraId="3039BBDE"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4.3. : Réseaux secs :</w:t>
      </w:r>
    </w:p>
    <w:p w14:paraId="31E8F284"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50AC74A3"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03038462" w14:textId="77777777" w:rsidR="003E092B" w:rsidRPr="00191FBD" w:rsidRDefault="003E092B" w:rsidP="003E092B">
      <w:pPr>
        <w:pStyle w:val="Retraitcorpsdetexte"/>
        <w:ind w:left="0" w:firstLine="0"/>
        <w:rPr>
          <w:sz w:val="20"/>
          <w:szCs w:val="20"/>
        </w:rPr>
      </w:pPr>
      <w:r w:rsidRPr="00191FBD">
        <w:rPr>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38FA5E0C"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77F6BFE9"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502D3E69"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intégrés à l’aspect extérieur des façades, sauf en cas d’impossibilité technique.</w:t>
      </w:r>
    </w:p>
    <w:p w14:paraId="72C02A38"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p>
    <w:p w14:paraId="51208BA5" w14:textId="77777777" w:rsidR="003E092B" w:rsidRDefault="003E092B" w:rsidP="003E092B">
      <w:pPr>
        <w:spacing w:line="240" w:lineRule="atLeast"/>
        <w:ind w:right="283"/>
        <w:jc w:val="both"/>
        <w:rPr>
          <w:rFonts w:ascii="Arial" w:hAnsi="Arial"/>
          <w:sz w:val="20"/>
        </w:rPr>
      </w:pPr>
    </w:p>
    <w:p w14:paraId="689A28F5"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A- 5 </w:t>
      </w:r>
      <w:r>
        <w:rPr>
          <w:rFonts w:ascii="Arial" w:hAnsi="Arial"/>
          <w:b/>
          <w:sz w:val="20"/>
        </w:rPr>
        <w:noBreakHyphen/>
        <w:t xml:space="preserve"> CARACTERISTIQUES DES TERRAINS</w:t>
      </w:r>
    </w:p>
    <w:p w14:paraId="7D222E0B" w14:textId="77777777" w:rsidR="003E092B" w:rsidRDefault="003E092B" w:rsidP="003E092B">
      <w:pPr>
        <w:spacing w:line="240" w:lineRule="atLeast"/>
        <w:ind w:right="283"/>
        <w:jc w:val="both"/>
        <w:rPr>
          <w:rFonts w:ascii="Arial" w:hAnsi="Arial"/>
          <w:sz w:val="20"/>
        </w:rPr>
      </w:pPr>
      <w:r>
        <w:rPr>
          <w:rFonts w:ascii="Arial" w:hAnsi="Arial"/>
          <w:sz w:val="20"/>
        </w:rPr>
        <w:t>Non réglementé.</w:t>
      </w:r>
    </w:p>
    <w:p w14:paraId="234D638B" w14:textId="77777777" w:rsidR="003E092B" w:rsidRDefault="003E092B" w:rsidP="003E092B">
      <w:pPr>
        <w:spacing w:line="240" w:lineRule="atLeast"/>
        <w:ind w:right="283"/>
        <w:jc w:val="both"/>
        <w:rPr>
          <w:rFonts w:ascii="Arial" w:hAnsi="Arial"/>
          <w:sz w:val="20"/>
        </w:rPr>
      </w:pPr>
    </w:p>
    <w:p w14:paraId="6AF09599" w14:textId="77777777" w:rsidR="003E092B" w:rsidRDefault="003E092B" w:rsidP="003E092B">
      <w:pPr>
        <w:pStyle w:val="Corpsdetexte"/>
      </w:pPr>
      <w:r>
        <w:t xml:space="preserve">ARTICLE A-6 </w:t>
      </w:r>
      <w:r>
        <w:noBreakHyphen/>
        <w:t xml:space="preserve"> IMPLANTATION DES CONSTRUCTIONS PAR RAPPORT AUX VOIES ET EMPRISES PUBLIQUES</w:t>
      </w:r>
    </w:p>
    <w:p w14:paraId="2AA80113" w14:textId="77777777" w:rsidR="003E092B" w:rsidRDefault="003E092B" w:rsidP="003E092B">
      <w:pPr>
        <w:spacing w:line="240" w:lineRule="atLeast"/>
        <w:jc w:val="both"/>
        <w:rPr>
          <w:rFonts w:ascii="Arial" w:hAnsi="Arial"/>
          <w:sz w:val="20"/>
        </w:rPr>
      </w:pPr>
      <w:r>
        <w:rPr>
          <w:rFonts w:ascii="Arial" w:hAnsi="Arial"/>
          <w:sz w:val="20"/>
        </w:rPr>
        <w:t>Lorsque le plan ne mentionne aucune distance de recul, les constructions doivent être implantées en retrait par rapport aux voies selon les modalités suivantes :</w:t>
      </w:r>
    </w:p>
    <w:p w14:paraId="0A3DFE5D" w14:textId="77777777" w:rsidR="003E092B" w:rsidRDefault="003E092B" w:rsidP="003E092B">
      <w:pPr>
        <w:spacing w:line="240" w:lineRule="atLeast"/>
        <w:jc w:val="both"/>
        <w:rPr>
          <w:rFonts w:ascii="Arial" w:hAnsi="Arial"/>
          <w:sz w:val="20"/>
        </w:rPr>
      </w:pPr>
    </w:p>
    <w:p w14:paraId="0753DBB4" w14:textId="77777777" w:rsidR="003E092B" w:rsidRPr="004E5484" w:rsidRDefault="003E092B" w:rsidP="003E092B">
      <w:pPr>
        <w:jc w:val="both"/>
        <w:rPr>
          <w:rFonts w:ascii="Arial" w:hAnsi="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8"/>
        <w:gridCol w:w="4608"/>
      </w:tblGrid>
      <w:tr w:rsidR="003E092B" w:rsidRPr="00A41749" w14:paraId="1A516D36" w14:textId="77777777" w:rsidTr="008650D0">
        <w:tc>
          <w:tcPr>
            <w:tcW w:w="4503" w:type="dxa"/>
            <w:shd w:val="clear" w:color="auto" w:fill="auto"/>
          </w:tcPr>
          <w:p w14:paraId="3720386C" w14:textId="77777777" w:rsidR="003E092B" w:rsidRPr="00A41749" w:rsidRDefault="003E092B" w:rsidP="008650D0">
            <w:pPr>
              <w:jc w:val="both"/>
              <w:rPr>
                <w:rFonts w:ascii="Arial" w:hAnsi="Arial"/>
                <w:b/>
                <w:sz w:val="22"/>
              </w:rPr>
            </w:pPr>
            <w:r w:rsidRPr="00A41749">
              <w:rPr>
                <w:rFonts w:ascii="Arial" w:hAnsi="Arial"/>
                <w:b/>
                <w:sz w:val="22"/>
              </w:rPr>
              <w:t>NATURE ET DESIGNATION DES VOIES</w:t>
            </w:r>
          </w:p>
        </w:tc>
        <w:tc>
          <w:tcPr>
            <w:tcW w:w="4677" w:type="dxa"/>
            <w:shd w:val="clear" w:color="auto" w:fill="auto"/>
          </w:tcPr>
          <w:p w14:paraId="6A214B44" w14:textId="77777777" w:rsidR="003E092B" w:rsidRPr="00A41749" w:rsidRDefault="003E092B" w:rsidP="008650D0">
            <w:pPr>
              <w:jc w:val="both"/>
              <w:rPr>
                <w:rFonts w:ascii="Arial" w:hAnsi="Arial"/>
                <w:b/>
                <w:sz w:val="22"/>
              </w:rPr>
            </w:pPr>
            <w:r w:rsidRPr="00A41749">
              <w:rPr>
                <w:rFonts w:ascii="Arial" w:hAnsi="Arial"/>
                <w:b/>
                <w:sz w:val="22"/>
              </w:rPr>
              <w:t>RECUL MINIMUM</w:t>
            </w:r>
          </w:p>
        </w:tc>
      </w:tr>
      <w:tr w:rsidR="003E092B" w:rsidRPr="00A41749" w14:paraId="1EAE63D6" w14:textId="77777777" w:rsidTr="008650D0">
        <w:tc>
          <w:tcPr>
            <w:tcW w:w="4503" w:type="dxa"/>
            <w:shd w:val="clear" w:color="auto" w:fill="auto"/>
          </w:tcPr>
          <w:p w14:paraId="40D76D9C" w14:textId="77777777" w:rsidR="003E092B" w:rsidRPr="00A41749" w:rsidRDefault="003E092B" w:rsidP="008650D0">
            <w:pPr>
              <w:jc w:val="both"/>
              <w:rPr>
                <w:rFonts w:ascii="Arial" w:hAnsi="Arial"/>
                <w:sz w:val="20"/>
              </w:rPr>
            </w:pPr>
            <w:r w:rsidRPr="00A41749">
              <w:rPr>
                <w:rFonts w:ascii="Arial" w:hAnsi="Arial"/>
                <w:sz w:val="20"/>
              </w:rPr>
              <w:t xml:space="preserve"> Routes départementales</w:t>
            </w:r>
          </w:p>
        </w:tc>
        <w:tc>
          <w:tcPr>
            <w:tcW w:w="4677" w:type="dxa"/>
            <w:shd w:val="clear" w:color="auto" w:fill="auto"/>
          </w:tcPr>
          <w:p w14:paraId="2394CDF8" w14:textId="77777777" w:rsidR="003E092B" w:rsidRPr="00A41749" w:rsidRDefault="003E092B" w:rsidP="008650D0">
            <w:pPr>
              <w:jc w:val="both"/>
              <w:rPr>
                <w:rFonts w:ascii="Arial" w:hAnsi="Arial"/>
                <w:sz w:val="20"/>
              </w:rPr>
            </w:pPr>
            <w:r w:rsidRPr="00A41749">
              <w:rPr>
                <w:rFonts w:ascii="Arial" w:hAnsi="Arial"/>
                <w:sz w:val="20"/>
              </w:rPr>
              <w:t>10 mètres par rapport à la limite d’emprise</w:t>
            </w:r>
          </w:p>
        </w:tc>
      </w:tr>
      <w:tr w:rsidR="003E092B" w:rsidRPr="00A41749" w14:paraId="1D507058" w14:textId="77777777" w:rsidTr="008650D0">
        <w:tc>
          <w:tcPr>
            <w:tcW w:w="4503" w:type="dxa"/>
            <w:shd w:val="clear" w:color="auto" w:fill="auto"/>
          </w:tcPr>
          <w:p w14:paraId="2338B9D3" w14:textId="77777777" w:rsidR="003E092B" w:rsidRPr="00A41749" w:rsidRDefault="003E092B" w:rsidP="008650D0">
            <w:pPr>
              <w:rPr>
                <w:sz w:val="20"/>
              </w:rPr>
            </w:pPr>
            <w:r w:rsidRPr="00A41749">
              <w:rPr>
                <w:rFonts w:ascii="Arial" w:hAnsi="Arial"/>
                <w:sz w:val="20"/>
              </w:rPr>
              <w:t xml:space="preserve"> Autres voies publiques</w:t>
            </w:r>
          </w:p>
        </w:tc>
        <w:tc>
          <w:tcPr>
            <w:tcW w:w="4677" w:type="dxa"/>
            <w:shd w:val="clear" w:color="auto" w:fill="auto"/>
          </w:tcPr>
          <w:p w14:paraId="523D8627" w14:textId="77777777" w:rsidR="003E092B" w:rsidRPr="00A41749" w:rsidRDefault="003E092B" w:rsidP="008650D0">
            <w:pPr>
              <w:rPr>
                <w:sz w:val="20"/>
              </w:rPr>
            </w:pPr>
            <w:r w:rsidRPr="00A41749">
              <w:rPr>
                <w:rFonts w:ascii="Arial" w:hAnsi="Arial"/>
                <w:sz w:val="20"/>
              </w:rPr>
              <w:t>5 mètres par rapport à la limite d’emprise</w:t>
            </w:r>
          </w:p>
        </w:tc>
      </w:tr>
      <w:tr w:rsidR="003E092B" w:rsidRPr="00A41749" w14:paraId="3C62F7D8" w14:textId="77777777" w:rsidTr="008650D0">
        <w:tc>
          <w:tcPr>
            <w:tcW w:w="4503" w:type="dxa"/>
            <w:shd w:val="clear" w:color="auto" w:fill="auto"/>
          </w:tcPr>
          <w:p w14:paraId="31F2A235" w14:textId="77777777" w:rsidR="003E092B" w:rsidRPr="00A41749" w:rsidRDefault="003E092B" w:rsidP="008650D0">
            <w:pPr>
              <w:rPr>
                <w:sz w:val="20"/>
              </w:rPr>
            </w:pPr>
            <w:r w:rsidRPr="00A41749">
              <w:rPr>
                <w:rFonts w:ascii="Arial" w:hAnsi="Arial"/>
                <w:sz w:val="20"/>
              </w:rPr>
              <w:t xml:space="preserve"> Voies privées</w:t>
            </w:r>
          </w:p>
        </w:tc>
        <w:tc>
          <w:tcPr>
            <w:tcW w:w="4677" w:type="dxa"/>
            <w:shd w:val="clear" w:color="auto" w:fill="auto"/>
          </w:tcPr>
          <w:p w14:paraId="4445949C" w14:textId="77777777" w:rsidR="003E092B" w:rsidRPr="00A41749" w:rsidRDefault="003E092B" w:rsidP="008650D0">
            <w:pPr>
              <w:rPr>
                <w:sz w:val="20"/>
              </w:rPr>
            </w:pPr>
            <w:r w:rsidRPr="00A41749">
              <w:rPr>
                <w:rFonts w:ascii="Arial" w:hAnsi="Arial"/>
                <w:sz w:val="20"/>
              </w:rPr>
              <w:t>5 mètres par rapport à la limite d’emprise des voies privées ouvertes à la circulation publique.</w:t>
            </w:r>
          </w:p>
        </w:tc>
      </w:tr>
    </w:tbl>
    <w:p w14:paraId="3BCAE4C6" w14:textId="77777777" w:rsidR="003E092B" w:rsidRPr="00961D88" w:rsidRDefault="003E092B" w:rsidP="003E092B">
      <w:pPr>
        <w:spacing w:line="240" w:lineRule="atLeast"/>
        <w:jc w:val="both"/>
        <w:rPr>
          <w:rFonts w:ascii="Arial" w:hAnsi="Arial"/>
          <w:color w:val="FF0000"/>
          <w:sz w:val="20"/>
        </w:rPr>
      </w:pPr>
    </w:p>
    <w:p w14:paraId="71B74875" w14:textId="77777777" w:rsidR="003E092B" w:rsidRPr="004E5484" w:rsidRDefault="003E092B" w:rsidP="003E092B">
      <w:pPr>
        <w:pStyle w:val="TxBrp17"/>
        <w:spacing w:line="232" w:lineRule="exact"/>
        <w:ind w:left="0" w:right="-8" w:firstLine="0"/>
        <w:jc w:val="both"/>
        <w:rPr>
          <w:rFonts w:ascii="Arial" w:hAnsi="Arial"/>
          <w:sz w:val="20"/>
        </w:rPr>
      </w:pPr>
      <w:r w:rsidRPr="004E5484">
        <w:rPr>
          <w:rFonts w:ascii="Arial" w:hAnsi="Arial"/>
          <w:sz w:val="20"/>
        </w:rPr>
        <w:t>En dehors de l’agglomération et le long des voies départementales les nouvelles constructions devront respecter l’alignement prescrit par le département.</w:t>
      </w:r>
    </w:p>
    <w:p w14:paraId="1F63AA1D" w14:textId="77777777" w:rsidR="003E092B" w:rsidRDefault="003E092B" w:rsidP="003E092B">
      <w:pPr>
        <w:spacing w:line="240" w:lineRule="atLeast"/>
        <w:jc w:val="both"/>
        <w:rPr>
          <w:rFonts w:ascii="Arial" w:hAnsi="Arial"/>
          <w:sz w:val="20"/>
        </w:rPr>
      </w:pPr>
    </w:p>
    <w:p w14:paraId="4D81ECE1" w14:textId="77777777" w:rsidR="003E092B" w:rsidRDefault="003E092B" w:rsidP="003E092B">
      <w:pPr>
        <w:spacing w:line="240" w:lineRule="atLeast"/>
        <w:jc w:val="both"/>
        <w:rPr>
          <w:rFonts w:ascii="Arial" w:hAnsi="Arial"/>
          <w:sz w:val="20"/>
        </w:rPr>
      </w:pPr>
      <w:r>
        <w:rPr>
          <w:rFonts w:ascii="Arial" w:hAnsi="Arial"/>
          <w:sz w:val="20"/>
        </w:rPr>
        <w:t>Le recul minimum imposé aux voies ne s’applique pas pour les constructions existantes ne respectant pas ces règles.</w:t>
      </w:r>
    </w:p>
    <w:p w14:paraId="0C69657C" w14:textId="77777777" w:rsidR="003E092B" w:rsidRPr="0066206F" w:rsidRDefault="003E092B" w:rsidP="003E092B">
      <w:pPr>
        <w:spacing w:line="240" w:lineRule="atLeast"/>
        <w:jc w:val="both"/>
        <w:rPr>
          <w:rFonts w:ascii="Arial" w:hAnsi="Arial"/>
          <w:sz w:val="20"/>
        </w:rPr>
      </w:pPr>
      <w:r>
        <w:rPr>
          <w:rFonts w:ascii="Arial" w:hAnsi="Arial"/>
          <w:sz w:val="20"/>
        </w:rPr>
        <w:t>Des implantations différentes peuvent être autorisées pour l</w:t>
      </w:r>
      <w:r w:rsidRPr="0066206F">
        <w:rPr>
          <w:rFonts w:ascii="Arial" w:hAnsi="Arial"/>
          <w:sz w:val="20"/>
        </w:rPr>
        <w:t>’implantation d’ouvrages techniques nécessaires au fonctionnement des services publics.</w:t>
      </w:r>
    </w:p>
    <w:p w14:paraId="4266EF2F" w14:textId="77777777" w:rsidR="003E092B" w:rsidRDefault="003E092B" w:rsidP="003E092B">
      <w:pPr>
        <w:spacing w:line="240" w:lineRule="atLeast"/>
        <w:ind w:right="283"/>
        <w:jc w:val="both"/>
        <w:rPr>
          <w:rFonts w:ascii="Arial" w:hAnsi="Arial"/>
          <w:sz w:val="20"/>
        </w:rPr>
      </w:pPr>
    </w:p>
    <w:p w14:paraId="01F2AD34" w14:textId="77777777" w:rsidR="003E092B" w:rsidRDefault="003E092B" w:rsidP="003E092B">
      <w:pPr>
        <w:pStyle w:val="Corpsdetexte"/>
      </w:pPr>
      <w:r>
        <w:t xml:space="preserve">ARTICLE A-7 </w:t>
      </w:r>
      <w:r>
        <w:noBreakHyphen/>
        <w:t xml:space="preserve"> IMPLANTATION DES CONSTRUCTIONS PAR RAPPORT AUX LIMITES SEPARATIVES</w:t>
      </w:r>
    </w:p>
    <w:p w14:paraId="55EB502C" w14:textId="77777777" w:rsidR="003E092B" w:rsidRDefault="003E092B" w:rsidP="003E092B">
      <w:pPr>
        <w:spacing w:line="240" w:lineRule="atLeast"/>
        <w:ind w:right="283"/>
        <w:jc w:val="both"/>
        <w:rPr>
          <w:rFonts w:ascii="Arial" w:hAnsi="Arial"/>
          <w:sz w:val="20"/>
        </w:rPr>
      </w:pPr>
      <w:r>
        <w:rPr>
          <w:rFonts w:ascii="Arial" w:hAnsi="Arial"/>
          <w:sz w:val="20"/>
        </w:rPr>
        <w:t>Les projets de constructions nouvelles doivent s’implanter :</w:t>
      </w:r>
    </w:p>
    <w:p w14:paraId="3F6F8F3D" w14:textId="77777777" w:rsidR="003E092B" w:rsidRDefault="003E092B" w:rsidP="003E092B">
      <w:pPr>
        <w:spacing w:line="240" w:lineRule="atLeast"/>
        <w:ind w:right="283"/>
        <w:jc w:val="both"/>
        <w:rPr>
          <w:rFonts w:ascii="Arial" w:hAnsi="Arial"/>
          <w:sz w:val="20"/>
        </w:rPr>
      </w:pPr>
      <w:r>
        <w:rPr>
          <w:rFonts w:ascii="Arial" w:hAnsi="Arial"/>
          <w:sz w:val="20"/>
        </w:rPr>
        <w:t>A moins que le bâtiment à construire ne jouxte la limite séparative, la distance comptée horizontalement de tout point de ce bâtiment au point de la limite séparative qui en est le plus rapproché, doit être au moins égale à la moitié de la différence d’altitude entre ces deux points sans pouvoir être inférieure à trois mètres.</w:t>
      </w:r>
    </w:p>
    <w:p w14:paraId="35D6ED2E" w14:textId="77777777" w:rsidR="003E092B" w:rsidRDefault="003E092B" w:rsidP="003E092B">
      <w:pPr>
        <w:spacing w:line="240" w:lineRule="atLeast"/>
        <w:ind w:right="283"/>
        <w:jc w:val="both"/>
        <w:rPr>
          <w:rFonts w:ascii="Arial" w:hAnsi="Arial"/>
          <w:b/>
          <w:sz w:val="20"/>
        </w:rPr>
      </w:pPr>
    </w:p>
    <w:p w14:paraId="1155C545" w14:textId="77777777" w:rsidR="003E092B" w:rsidRDefault="003E092B" w:rsidP="003E092B">
      <w:pPr>
        <w:spacing w:line="240" w:lineRule="atLeast"/>
        <w:ind w:right="283"/>
        <w:rPr>
          <w:rFonts w:ascii="Arial" w:hAnsi="Arial"/>
          <w:b/>
          <w:sz w:val="20"/>
        </w:rPr>
      </w:pPr>
      <w:r>
        <w:rPr>
          <w:rFonts w:ascii="Arial" w:hAnsi="Arial"/>
          <w:b/>
          <w:sz w:val="20"/>
        </w:rPr>
        <w:t>ARTICLE A-8</w:t>
      </w:r>
      <w:r>
        <w:rPr>
          <w:rFonts w:ascii="Arial" w:hAnsi="Arial"/>
          <w:b/>
          <w:sz w:val="20"/>
        </w:rPr>
        <w:noBreakHyphen/>
        <w:t xml:space="preserve"> IMPLANTATION DES CONSTRUCTIONS LES UNES PAR RAPPORT AUX AUTRES</w:t>
      </w:r>
      <w:r>
        <w:rPr>
          <w:rFonts w:ascii="Arial" w:hAnsi="Arial"/>
          <w:sz w:val="20"/>
        </w:rPr>
        <w:t xml:space="preserve"> </w:t>
      </w:r>
      <w:r>
        <w:rPr>
          <w:rFonts w:ascii="Arial" w:hAnsi="Arial"/>
          <w:b/>
          <w:sz w:val="20"/>
        </w:rPr>
        <w:t>SUR UNE MEME PROPRIETE</w:t>
      </w:r>
    </w:p>
    <w:p w14:paraId="227DAD74" w14:textId="77777777" w:rsidR="003E092B" w:rsidRDefault="003E092B" w:rsidP="003E092B">
      <w:pPr>
        <w:pStyle w:val="Corpsdetexte31"/>
      </w:pPr>
    </w:p>
    <w:p w14:paraId="4A73F642" w14:textId="77777777" w:rsidR="003E092B" w:rsidRDefault="003E092B" w:rsidP="003E092B">
      <w:pPr>
        <w:pStyle w:val="Corpsdetexte31"/>
      </w:pPr>
      <w:r>
        <w:lastRenderedPageBreak/>
        <w:t xml:space="preserve">Les constructions non contiguës doivent être édifiées à une distance l’une de l’autre au moins égale à la hauteur du bâtiment le plus haut mesuré en tout point sans jamais être inférieure à 3 mètres. Cette disposition ne s’applique qu’aux bâtiments à usage d’habitation. </w:t>
      </w:r>
    </w:p>
    <w:p w14:paraId="5DBB27E1" w14:textId="77777777" w:rsidR="003E092B" w:rsidRDefault="003E092B" w:rsidP="003E092B">
      <w:pPr>
        <w:spacing w:line="240" w:lineRule="atLeast"/>
        <w:ind w:right="283"/>
        <w:jc w:val="both"/>
        <w:rPr>
          <w:rFonts w:ascii="Arial" w:hAnsi="Arial"/>
          <w:sz w:val="20"/>
        </w:rPr>
      </w:pPr>
    </w:p>
    <w:p w14:paraId="6FF5BDC6"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A- 9 </w:t>
      </w:r>
      <w:r>
        <w:rPr>
          <w:rFonts w:ascii="Arial" w:hAnsi="Arial"/>
          <w:b/>
          <w:sz w:val="20"/>
        </w:rPr>
        <w:noBreakHyphen/>
        <w:t xml:space="preserve"> EMPRISE AU SOL</w:t>
      </w:r>
    </w:p>
    <w:p w14:paraId="417E495E" w14:textId="77777777" w:rsidR="003E092B" w:rsidRDefault="003E092B" w:rsidP="003E092B">
      <w:pPr>
        <w:pStyle w:val="Corpsdetexte31"/>
      </w:pPr>
      <w:r>
        <w:t>Non réglementée.</w:t>
      </w:r>
    </w:p>
    <w:p w14:paraId="24D17F7B" w14:textId="77777777" w:rsidR="003E092B" w:rsidRDefault="003E092B" w:rsidP="003E092B">
      <w:pPr>
        <w:spacing w:line="240" w:lineRule="atLeast"/>
        <w:ind w:right="283"/>
        <w:jc w:val="both"/>
        <w:rPr>
          <w:rFonts w:ascii="Arial" w:hAnsi="Arial"/>
          <w:sz w:val="20"/>
        </w:rPr>
      </w:pPr>
    </w:p>
    <w:p w14:paraId="14144D7B"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A- 10 </w:t>
      </w:r>
      <w:r>
        <w:rPr>
          <w:rFonts w:ascii="Arial" w:hAnsi="Arial"/>
          <w:b/>
          <w:sz w:val="20"/>
        </w:rPr>
        <w:noBreakHyphen/>
        <w:t xml:space="preserve"> HAUTEUR DES CONSTRUCTIONS</w:t>
      </w:r>
    </w:p>
    <w:p w14:paraId="69ED1935" w14:textId="77777777" w:rsidR="003E092B" w:rsidRDefault="003E092B" w:rsidP="003E092B">
      <w:pPr>
        <w:pStyle w:val="Corpsdetexte31"/>
      </w:pPr>
      <w:r>
        <w:t>Se reporter aux définitions de à l’article DG 6.</w:t>
      </w:r>
    </w:p>
    <w:p w14:paraId="47ED08EE" w14:textId="77777777" w:rsidR="003E092B" w:rsidRDefault="003E092B" w:rsidP="003E092B">
      <w:pPr>
        <w:pStyle w:val="Corpsdetexte31"/>
      </w:pPr>
      <w:r>
        <w:t>La hauteur des constructions à usage d’habitation ne doit pas dépasser 7 mètres.</w:t>
      </w:r>
    </w:p>
    <w:p w14:paraId="6B7C63E8" w14:textId="77777777" w:rsidR="003E092B" w:rsidRDefault="003E092B" w:rsidP="003E092B">
      <w:pPr>
        <w:spacing w:line="240" w:lineRule="atLeast"/>
        <w:ind w:right="283"/>
        <w:jc w:val="both"/>
        <w:rPr>
          <w:rFonts w:ascii="Arial" w:hAnsi="Arial"/>
          <w:sz w:val="20"/>
        </w:rPr>
      </w:pPr>
      <w:r>
        <w:rPr>
          <w:rFonts w:ascii="Arial" w:hAnsi="Arial"/>
          <w:sz w:val="20"/>
        </w:rPr>
        <w:t>Cette hauteur maximale est portée à 12 mètres pour les bâtiments d’activité agricole et autres éléments à caractère strictement agricole.</w:t>
      </w:r>
    </w:p>
    <w:p w14:paraId="1E11A622" w14:textId="77777777" w:rsidR="003E092B" w:rsidRDefault="003E092B" w:rsidP="003E092B">
      <w:pPr>
        <w:spacing w:line="240" w:lineRule="atLeast"/>
        <w:ind w:right="283"/>
        <w:jc w:val="both"/>
        <w:rPr>
          <w:rFonts w:ascii="Arial" w:hAnsi="Arial"/>
          <w:sz w:val="20"/>
        </w:rPr>
      </w:pPr>
      <w:r>
        <w:rPr>
          <w:rFonts w:ascii="Arial" w:hAnsi="Arial"/>
          <w:sz w:val="20"/>
        </w:rPr>
        <w:t>Une hauteur différente peut être admise pour les éléments techniques de grande hauteur nécessaire à l’activité agricole.</w:t>
      </w:r>
    </w:p>
    <w:p w14:paraId="261F1ABA" w14:textId="77777777" w:rsidR="003E092B" w:rsidRDefault="003E092B" w:rsidP="003E092B">
      <w:pPr>
        <w:spacing w:line="240" w:lineRule="atLeast"/>
        <w:ind w:right="283"/>
        <w:jc w:val="both"/>
        <w:rPr>
          <w:rFonts w:ascii="Arial" w:hAnsi="Arial"/>
          <w:sz w:val="20"/>
        </w:rPr>
      </w:pPr>
    </w:p>
    <w:p w14:paraId="12512A23" w14:textId="77777777" w:rsidR="003E092B" w:rsidRDefault="003E092B" w:rsidP="003E092B">
      <w:pPr>
        <w:pStyle w:val="Titre2"/>
        <w:tabs>
          <w:tab w:val="left" w:pos="0"/>
        </w:tabs>
        <w:ind w:right="283"/>
        <w:rPr>
          <w:sz w:val="20"/>
        </w:rPr>
      </w:pPr>
      <w:r>
        <w:rPr>
          <w:sz w:val="20"/>
        </w:rPr>
        <w:t xml:space="preserve">ARTICLE A- 11 </w:t>
      </w:r>
      <w:r>
        <w:rPr>
          <w:sz w:val="20"/>
        </w:rPr>
        <w:noBreakHyphen/>
        <w:t xml:space="preserve"> ASPECT EXTERIEUR </w:t>
      </w:r>
      <w:r>
        <w:rPr>
          <w:sz w:val="20"/>
        </w:rPr>
        <w:noBreakHyphen/>
        <w:t xml:space="preserve"> ARCHITECTURE </w:t>
      </w:r>
      <w:r>
        <w:rPr>
          <w:sz w:val="20"/>
        </w:rPr>
        <w:noBreakHyphen/>
        <w:t xml:space="preserve"> CLOTURES</w:t>
      </w:r>
    </w:p>
    <w:p w14:paraId="4ECA4F04" w14:textId="77777777" w:rsidR="003E092B" w:rsidRDefault="003E092B" w:rsidP="003E092B">
      <w:pPr>
        <w:spacing w:line="240" w:lineRule="atLeast"/>
        <w:ind w:right="-8"/>
        <w:jc w:val="both"/>
        <w:rPr>
          <w:rFonts w:ascii="Arial" w:hAnsi="Arial"/>
          <w:b/>
          <w:sz w:val="20"/>
          <w:szCs w:val="20"/>
        </w:rPr>
      </w:pPr>
    </w:p>
    <w:p w14:paraId="42461F2D" w14:textId="77777777" w:rsidR="003E092B" w:rsidRPr="004105D5" w:rsidRDefault="003E092B" w:rsidP="003E092B">
      <w:pPr>
        <w:spacing w:line="240" w:lineRule="atLeast"/>
        <w:ind w:right="-8"/>
        <w:jc w:val="both"/>
        <w:rPr>
          <w:rFonts w:ascii="Arial" w:hAnsi="Arial"/>
          <w:b/>
          <w:sz w:val="20"/>
          <w:szCs w:val="20"/>
        </w:rPr>
      </w:pPr>
      <w:r>
        <w:rPr>
          <w:rFonts w:ascii="Arial" w:hAnsi="Arial"/>
          <w:b/>
          <w:sz w:val="20"/>
          <w:szCs w:val="20"/>
        </w:rPr>
        <w:t>A</w:t>
      </w:r>
      <w:r w:rsidRPr="004105D5">
        <w:rPr>
          <w:rFonts w:ascii="Arial" w:hAnsi="Arial"/>
          <w:b/>
          <w:sz w:val="20"/>
          <w:szCs w:val="20"/>
        </w:rPr>
        <w:t>-11-1 Règles générales :</w:t>
      </w:r>
    </w:p>
    <w:p w14:paraId="1726C935" w14:textId="77777777" w:rsidR="003E092B" w:rsidRPr="004105D5" w:rsidRDefault="003E092B" w:rsidP="003E092B">
      <w:pPr>
        <w:spacing w:line="240" w:lineRule="atLeast"/>
        <w:ind w:right="-8"/>
        <w:jc w:val="both"/>
        <w:rPr>
          <w:rFonts w:ascii="Arial" w:hAnsi="Arial"/>
          <w:b/>
          <w:sz w:val="20"/>
          <w:szCs w:val="20"/>
        </w:rPr>
      </w:pPr>
    </w:p>
    <w:p w14:paraId="4601B126" w14:textId="77777777" w:rsidR="003E092B" w:rsidRPr="004E5484" w:rsidRDefault="003E092B" w:rsidP="003E092B">
      <w:pPr>
        <w:spacing w:line="240" w:lineRule="atLeast"/>
        <w:ind w:right="283"/>
        <w:jc w:val="both"/>
        <w:rPr>
          <w:rFonts w:ascii="Arial" w:hAnsi="Arial"/>
          <w:sz w:val="20"/>
        </w:rPr>
      </w:pPr>
      <w:r w:rsidRPr="004E5484">
        <w:rPr>
          <w:rFonts w:ascii="Arial" w:hAnsi="Arial"/>
          <w:sz w:val="20"/>
        </w:rPr>
        <w:t>Les constructions nouvelles ou extensions autorisées ne doivent pas porter atteinte au caractère des bâtiments existants sur le site et aux lieux dans lesquels ils doivent s’intégrer.</w:t>
      </w:r>
    </w:p>
    <w:p w14:paraId="49F5CFCD"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constructions, extensions et aménagements qui présentent une recherche ou une créativité évidente au titre de la qualité architecturale, du développement durable, de la qualité environnementale des matériaux et des techniques mis en œuvre ou de la maîtrise de l’énergie seront autorisés à condition toutefois de s’insérer de façon harmonieuse dans le paysage environnant.</w:t>
      </w:r>
    </w:p>
    <w:p w14:paraId="7631D2DF" w14:textId="77777777" w:rsidR="003E092B" w:rsidRDefault="003E092B" w:rsidP="003E092B">
      <w:pPr>
        <w:spacing w:line="240" w:lineRule="atLeast"/>
        <w:ind w:right="-8"/>
        <w:jc w:val="both"/>
        <w:rPr>
          <w:rFonts w:ascii="Arial" w:hAnsi="Arial"/>
          <w:sz w:val="20"/>
        </w:rPr>
      </w:pPr>
    </w:p>
    <w:p w14:paraId="7073A853" w14:textId="77777777" w:rsidR="003E092B" w:rsidRPr="00D366D3" w:rsidRDefault="003E092B" w:rsidP="003E092B">
      <w:pPr>
        <w:spacing w:line="240" w:lineRule="atLeast"/>
        <w:ind w:right="-8"/>
        <w:jc w:val="both"/>
        <w:rPr>
          <w:rFonts w:ascii="Arial" w:hAnsi="Arial"/>
          <w:b/>
          <w:i/>
          <w:sz w:val="20"/>
        </w:rPr>
      </w:pPr>
      <w:r w:rsidRPr="00D366D3">
        <w:rPr>
          <w:rFonts w:ascii="Arial" w:hAnsi="Arial"/>
          <w:b/>
          <w:i/>
          <w:sz w:val="20"/>
        </w:rPr>
        <w:t>Adaptation au sol et terrassements</w:t>
      </w:r>
    </w:p>
    <w:p w14:paraId="200D66F9" w14:textId="77777777" w:rsidR="003E092B" w:rsidRDefault="003E092B" w:rsidP="003E092B">
      <w:pPr>
        <w:spacing w:line="240" w:lineRule="atLeast"/>
        <w:ind w:right="-8"/>
        <w:jc w:val="both"/>
        <w:rPr>
          <w:rFonts w:ascii="Arial" w:hAnsi="Arial"/>
          <w:sz w:val="20"/>
        </w:rPr>
      </w:pPr>
      <w:r>
        <w:rPr>
          <w:rFonts w:ascii="Arial" w:hAnsi="Arial"/>
          <w:sz w:val="20"/>
        </w:rPr>
        <w:t xml:space="preserve">Les constructions, extensions ou aménagements s'adapteront au profil du terrain naturel. </w:t>
      </w:r>
    </w:p>
    <w:p w14:paraId="3D342ACF" w14:textId="77777777" w:rsidR="003E092B" w:rsidRDefault="003E092B" w:rsidP="003E092B">
      <w:pPr>
        <w:spacing w:line="240" w:lineRule="atLeast"/>
        <w:ind w:right="-8"/>
        <w:jc w:val="both"/>
        <w:rPr>
          <w:rFonts w:ascii="Arial" w:hAnsi="Arial"/>
          <w:sz w:val="20"/>
        </w:rPr>
      </w:pPr>
      <w:r>
        <w:rPr>
          <w:rFonts w:ascii="Arial" w:hAnsi="Arial"/>
          <w:sz w:val="20"/>
        </w:rPr>
        <w:t>La réalisation de travaux de terrassements ou de soutènement rendus nécessaire par la topographie du site sera adaptée à l’échelle du projet. Les enrochements, murs « cyclopéens » (blocs de rochers de grande taille) ou gabions (casiers métalliques) seront interdits.</w:t>
      </w:r>
    </w:p>
    <w:p w14:paraId="155B2490" w14:textId="77777777" w:rsidR="003E092B" w:rsidRDefault="003E092B" w:rsidP="003E092B">
      <w:pPr>
        <w:pStyle w:val="TxBrp16"/>
        <w:tabs>
          <w:tab w:val="left" w:pos="204"/>
        </w:tabs>
        <w:spacing w:line="240" w:lineRule="auto"/>
        <w:rPr>
          <w:rFonts w:ascii="Arial" w:hAnsi="Arial"/>
          <w:b/>
          <w:i/>
          <w:sz w:val="20"/>
        </w:rPr>
      </w:pPr>
    </w:p>
    <w:p w14:paraId="64966839" w14:textId="77777777" w:rsidR="003E092B" w:rsidRDefault="003E092B" w:rsidP="003E092B">
      <w:pPr>
        <w:pStyle w:val="TxBrp16"/>
        <w:tabs>
          <w:tab w:val="left" w:pos="204"/>
        </w:tabs>
        <w:spacing w:line="240" w:lineRule="auto"/>
        <w:rPr>
          <w:rFonts w:ascii="Arial" w:hAnsi="Arial"/>
          <w:b/>
          <w:i/>
          <w:sz w:val="20"/>
        </w:rPr>
      </w:pPr>
      <w:r>
        <w:rPr>
          <w:rFonts w:ascii="Arial" w:hAnsi="Arial"/>
          <w:b/>
          <w:i/>
          <w:sz w:val="20"/>
        </w:rPr>
        <w:t>Clôtures</w:t>
      </w:r>
    </w:p>
    <w:p w14:paraId="4E866D59" w14:textId="77777777" w:rsidR="00E56A0E" w:rsidRPr="00E56A0E" w:rsidRDefault="00E56A0E" w:rsidP="00E56A0E">
      <w:pPr>
        <w:rPr>
          <w:rFonts w:ascii="Arial" w:eastAsia="Times New Roman" w:hAnsi="Arial" w:cs="Arial"/>
          <w:sz w:val="20"/>
          <w:szCs w:val="20"/>
          <w:u w:val="single"/>
        </w:rPr>
      </w:pPr>
      <w:r w:rsidRPr="00E56A0E">
        <w:rPr>
          <w:rFonts w:ascii="Arial" w:eastAsia="Times New Roman" w:hAnsi="Arial" w:cs="Arial"/>
          <w:sz w:val="20"/>
          <w:szCs w:val="20"/>
          <w:u w:val="single"/>
        </w:rPr>
        <w:t xml:space="preserve">Clôtures sur limite d’emprise publique ou ouverte à la circulation publique </w:t>
      </w:r>
    </w:p>
    <w:p w14:paraId="39F93D8D" w14:textId="42D2F731" w:rsidR="00E56A0E" w:rsidRPr="00E56A0E" w:rsidRDefault="00E56A0E" w:rsidP="009263D4">
      <w:pPr>
        <w:numPr>
          <w:ilvl w:val="1"/>
          <w:numId w:val="15"/>
        </w:numPr>
        <w:suppressAutoHyphens w:val="0"/>
        <w:autoSpaceDE w:val="0"/>
        <w:autoSpaceDN w:val="0"/>
        <w:adjustRightInd w:val="0"/>
        <w:spacing w:after="27"/>
        <w:rPr>
          <w:rFonts w:ascii="Arial" w:hAnsi="Arial" w:cs="Arial"/>
          <w:sz w:val="20"/>
          <w:szCs w:val="20"/>
          <w:lang w:eastAsia="ja-JP"/>
        </w:rPr>
      </w:pPr>
      <w:r w:rsidRPr="00E56A0E">
        <w:rPr>
          <w:rFonts w:ascii="Arial" w:hAnsi="Arial" w:cs="Arial"/>
          <w:sz w:val="20"/>
          <w:szCs w:val="20"/>
          <w:lang w:eastAsia="ja-JP"/>
        </w:rPr>
        <w:t xml:space="preserve">La hauteur des clôtures est limitée à 2 m </w:t>
      </w:r>
    </w:p>
    <w:p w14:paraId="29BB250A" w14:textId="79A460EA" w:rsidR="00E56A0E" w:rsidRPr="00E56A0E"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E56A0E">
        <w:rPr>
          <w:rFonts w:ascii="Arial" w:hAnsi="Arial" w:cs="Arial"/>
          <w:sz w:val="20"/>
          <w:szCs w:val="20"/>
          <w:lang w:eastAsia="ja-JP"/>
        </w:rPr>
        <w:t xml:space="preserve"> Les murs en maçonnerie pleine, en pierre ou enduite sont autorisés, sous réserve d’une hauteur maximum de 2m </w:t>
      </w:r>
    </w:p>
    <w:p w14:paraId="0B88A9CE" w14:textId="185A14E3" w:rsidR="00E56A0E" w:rsidRPr="00E56A0E" w:rsidRDefault="00E56A0E" w:rsidP="00E56A0E">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E56A0E">
        <w:rPr>
          <w:rFonts w:ascii="Arial" w:hAnsi="Arial" w:cs="Arial"/>
          <w:sz w:val="20"/>
          <w:szCs w:val="20"/>
          <w:lang w:eastAsia="ja-JP"/>
        </w:rPr>
        <w:t xml:space="preserve"> Les clôtures en panneaux d’éléments préfabriqués pleins en béton et en bois sont interdites. </w:t>
      </w:r>
    </w:p>
    <w:p w14:paraId="7F11828C" w14:textId="77777777" w:rsidR="00E56A0E" w:rsidRPr="00E56A0E" w:rsidRDefault="00E56A0E" w:rsidP="00E56A0E">
      <w:pPr>
        <w:rPr>
          <w:rFonts w:ascii="Arial" w:hAnsi="Arial" w:cs="Arial"/>
          <w:sz w:val="20"/>
          <w:szCs w:val="20"/>
        </w:rPr>
      </w:pPr>
      <w:r w:rsidRPr="00E56A0E">
        <w:rPr>
          <w:rFonts w:ascii="Arial" w:hAnsi="Arial" w:cs="Arial"/>
          <w:sz w:val="20"/>
          <w:szCs w:val="20"/>
        </w:rPr>
        <w:t xml:space="preserve">Une hauteur différente pourra être admise ou imposée pour des nécessités sécuritaires ou réglementaires. </w:t>
      </w:r>
    </w:p>
    <w:p w14:paraId="5DCA1F8E" w14:textId="77777777" w:rsidR="00E56A0E" w:rsidRPr="00E56A0E" w:rsidRDefault="00E56A0E" w:rsidP="00E56A0E">
      <w:pPr>
        <w:rPr>
          <w:rFonts w:ascii="Arial" w:eastAsia="Times New Roman" w:hAnsi="Arial" w:cs="Arial"/>
          <w:b/>
          <w:sz w:val="20"/>
          <w:szCs w:val="20"/>
        </w:rPr>
      </w:pPr>
    </w:p>
    <w:p w14:paraId="6E36DAB7" w14:textId="3261F87B" w:rsidR="00E56A0E" w:rsidRPr="00E56A0E" w:rsidRDefault="00E56A0E" w:rsidP="00E56A0E">
      <w:pPr>
        <w:rPr>
          <w:rFonts w:ascii="Arial" w:eastAsia="Times New Roman" w:hAnsi="Arial" w:cs="Arial"/>
          <w:sz w:val="20"/>
          <w:szCs w:val="20"/>
          <w:u w:val="single"/>
        </w:rPr>
      </w:pPr>
      <w:r w:rsidRPr="00E56A0E">
        <w:rPr>
          <w:rFonts w:ascii="Arial" w:eastAsia="Times New Roman" w:hAnsi="Arial" w:cs="Arial"/>
          <w:sz w:val="20"/>
          <w:szCs w:val="20"/>
          <w:u w:val="single"/>
        </w:rPr>
        <w:t>Clôtures sur limite séparative</w:t>
      </w:r>
    </w:p>
    <w:p w14:paraId="49719DDC" w14:textId="77777777" w:rsidR="00E56A0E" w:rsidRPr="00E56A0E" w:rsidRDefault="00E56A0E" w:rsidP="00E56A0E">
      <w:pPr>
        <w:autoSpaceDE w:val="0"/>
        <w:autoSpaceDN w:val="0"/>
        <w:adjustRightInd w:val="0"/>
        <w:rPr>
          <w:rFonts w:ascii="Arial" w:hAnsi="Arial" w:cs="Arial"/>
          <w:sz w:val="20"/>
          <w:szCs w:val="20"/>
          <w:lang w:eastAsia="ja-JP"/>
        </w:rPr>
      </w:pPr>
      <w:r w:rsidRPr="00E56A0E">
        <w:rPr>
          <w:rFonts w:ascii="Arial" w:hAnsi="Arial" w:cs="Arial"/>
          <w:sz w:val="20"/>
          <w:szCs w:val="20"/>
          <w:lang w:eastAsia="ja-JP"/>
        </w:rPr>
        <w:t>- Les clôtures devront être traitées en harmonie avec la construction principale et le site environnant.</w:t>
      </w:r>
    </w:p>
    <w:p w14:paraId="26C1D2AC" w14:textId="77777777" w:rsidR="00E56A0E" w:rsidRPr="00E56A0E" w:rsidRDefault="00E56A0E" w:rsidP="00E56A0E">
      <w:pPr>
        <w:tabs>
          <w:tab w:val="left" w:pos="567"/>
        </w:tabs>
        <w:spacing w:line="240" w:lineRule="atLeast"/>
        <w:ind w:right="-8"/>
        <w:rPr>
          <w:rFonts w:ascii="Arial" w:hAnsi="Arial" w:cs="Arial"/>
          <w:sz w:val="20"/>
        </w:rPr>
      </w:pPr>
      <w:r w:rsidRPr="00E56A0E">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23C908D1" w14:textId="77777777" w:rsidR="003E092B" w:rsidRDefault="003E092B" w:rsidP="003E092B">
      <w:pPr>
        <w:pStyle w:val="TxBrp5"/>
        <w:tabs>
          <w:tab w:val="clear" w:pos="379"/>
          <w:tab w:val="left" w:pos="993"/>
        </w:tabs>
        <w:spacing w:line="240" w:lineRule="auto"/>
        <w:ind w:left="0" w:firstLine="0"/>
        <w:rPr>
          <w:rFonts w:ascii="Arial" w:hAnsi="Arial"/>
          <w:b/>
          <w:sz w:val="22"/>
        </w:rPr>
      </w:pPr>
    </w:p>
    <w:p w14:paraId="72640394" w14:textId="64F91513" w:rsidR="003E092B" w:rsidRDefault="003E092B" w:rsidP="003E092B">
      <w:pPr>
        <w:tabs>
          <w:tab w:val="left" w:pos="317"/>
        </w:tabs>
        <w:spacing w:line="266" w:lineRule="exact"/>
        <w:ind w:right="-8"/>
        <w:jc w:val="both"/>
        <w:rPr>
          <w:rFonts w:ascii="Arial" w:hAnsi="Arial"/>
          <w:b/>
          <w:sz w:val="20"/>
        </w:rPr>
      </w:pPr>
      <w:r>
        <w:rPr>
          <w:rFonts w:ascii="Arial" w:hAnsi="Arial"/>
          <w:b/>
          <w:sz w:val="20"/>
        </w:rPr>
        <w:t>A-11-</w:t>
      </w:r>
      <w:r w:rsidR="00905200">
        <w:rPr>
          <w:rFonts w:ascii="Arial" w:hAnsi="Arial"/>
          <w:b/>
          <w:sz w:val="20"/>
        </w:rPr>
        <w:t>2</w:t>
      </w:r>
      <w:r>
        <w:rPr>
          <w:rFonts w:ascii="Arial" w:hAnsi="Arial"/>
          <w:b/>
          <w:sz w:val="20"/>
        </w:rPr>
        <w:t xml:space="preserve"> Modifications portant sur des bâtiments ayant valeur de patrimoine</w:t>
      </w:r>
    </w:p>
    <w:p w14:paraId="01EA33D0" w14:textId="77777777" w:rsidR="003E092B" w:rsidRDefault="003E092B" w:rsidP="003E092B">
      <w:pPr>
        <w:pStyle w:val="Corpsdetexte21"/>
        <w:tabs>
          <w:tab w:val="left" w:pos="317"/>
        </w:tabs>
        <w:spacing w:line="266" w:lineRule="exact"/>
        <w:ind w:right="-8"/>
        <w:rPr>
          <w:sz w:val="20"/>
        </w:rPr>
      </w:pPr>
      <w:r>
        <w:rPr>
          <w:sz w:val="20"/>
        </w:rPr>
        <w:t>Ces bâtiments sont identifiés au titre de l’article L 123 .1.7 du Code de l’Urbanisme et sont répertoriés sur le plan de zonage par un point.</w:t>
      </w:r>
    </w:p>
    <w:p w14:paraId="10D26D89" w14:textId="77777777" w:rsidR="003E092B" w:rsidRDefault="003E092B" w:rsidP="003E092B">
      <w:pPr>
        <w:pStyle w:val="TxBrp8"/>
        <w:spacing w:line="260" w:lineRule="exact"/>
        <w:ind w:left="0" w:right="-8" w:firstLine="0"/>
        <w:rPr>
          <w:rFonts w:ascii="Arial" w:hAnsi="Arial"/>
          <w:sz w:val="20"/>
        </w:rPr>
      </w:pPr>
      <w:r>
        <w:rPr>
          <w:rFonts w:ascii="Arial" w:hAnsi="Arial"/>
          <w:sz w:val="20"/>
        </w:rPr>
        <w:t xml:space="preserve">Les réhabilitations, adjonctions, extensions, surélévations devront présenter un aspect tel que l’architecture initiale de la construction puisse transparaître après les travaux et respecter les règles de l’architecture d’origine. </w:t>
      </w:r>
    </w:p>
    <w:p w14:paraId="73C0D25F" w14:textId="77777777" w:rsidR="003E092B" w:rsidRDefault="003E092B" w:rsidP="003E092B">
      <w:pPr>
        <w:pStyle w:val="TxBrp9"/>
        <w:tabs>
          <w:tab w:val="clear" w:pos="317"/>
        </w:tabs>
        <w:spacing w:line="266" w:lineRule="exact"/>
        <w:ind w:left="0" w:right="-8" w:firstLine="0"/>
        <w:rPr>
          <w:rFonts w:ascii="Arial" w:hAnsi="Arial"/>
          <w:sz w:val="20"/>
        </w:rPr>
      </w:pPr>
      <w:r>
        <w:rPr>
          <w:rFonts w:ascii="Arial" w:hAnsi="Arial"/>
          <w:sz w:val="20"/>
        </w:rPr>
        <w:t>Les modifications pourront être traitées dans un esprit contemporain à la condition qu’elles aient pour effet de mettre en valeur ou de protéger les éléments ou le volume général du bâti existant.</w:t>
      </w:r>
    </w:p>
    <w:p w14:paraId="475380CB" w14:textId="77777777" w:rsidR="003E092B" w:rsidRDefault="003E092B" w:rsidP="003E092B">
      <w:pPr>
        <w:pStyle w:val="TxBrp16"/>
        <w:tabs>
          <w:tab w:val="left" w:pos="204"/>
        </w:tabs>
        <w:spacing w:line="240" w:lineRule="auto"/>
        <w:rPr>
          <w:rFonts w:ascii="Arial" w:hAnsi="Arial"/>
          <w:b/>
          <w:i/>
          <w:sz w:val="20"/>
        </w:rPr>
      </w:pPr>
    </w:p>
    <w:p w14:paraId="6980D65E" w14:textId="4CD04F0A" w:rsidR="003E092B" w:rsidRDefault="003E092B" w:rsidP="003E092B">
      <w:pPr>
        <w:pStyle w:val="TxBrp20"/>
        <w:spacing w:line="306" w:lineRule="exact"/>
        <w:rPr>
          <w:rFonts w:ascii="Arial" w:hAnsi="Arial"/>
          <w:b/>
          <w:sz w:val="20"/>
        </w:rPr>
      </w:pPr>
      <w:r>
        <w:rPr>
          <w:rFonts w:ascii="Arial" w:hAnsi="Arial"/>
          <w:b/>
          <w:sz w:val="20"/>
        </w:rPr>
        <w:t>A-11-</w:t>
      </w:r>
      <w:r w:rsidR="001965BD">
        <w:rPr>
          <w:rFonts w:ascii="Arial" w:hAnsi="Arial"/>
          <w:b/>
          <w:sz w:val="20"/>
        </w:rPr>
        <w:t>3</w:t>
      </w:r>
      <w:r>
        <w:rPr>
          <w:rFonts w:ascii="Arial" w:hAnsi="Arial"/>
          <w:b/>
          <w:sz w:val="20"/>
        </w:rPr>
        <w:t xml:space="preserve">. </w:t>
      </w:r>
      <w:r w:rsidR="001965BD">
        <w:rPr>
          <w:rFonts w:ascii="Arial" w:hAnsi="Arial"/>
          <w:b/>
          <w:sz w:val="20"/>
        </w:rPr>
        <w:t>Bâtiments agricoles</w:t>
      </w:r>
    </w:p>
    <w:p w14:paraId="0EACC033" w14:textId="77777777" w:rsidR="003E092B" w:rsidRDefault="003E092B" w:rsidP="003E092B">
      <w:pPr>
        <w:pStyle w:val="TxBrp16"/>
        <w:tabs>
          <w:tab w:val="left" w:pos="204"/>
        </w:tabs>
        <w:spacing w:line="240" w:lineRule="auto"/>
        <w:rPr>
          <w:rFonts w:ascii="Arial" w:hAnsi="Arial"/>
          <w:b/>
          <w:i/>
          <w:sz w:val="20"/>
        </w:rPr>
      </w:pPr>
    </w:p>
    <w:p w14:paraId="14561529" w14:textId="77777777" w:rsidR="003E092B" w:rsidRDefault="003E092B" w:rsidP="003E092B">
      <w:pPr>
        <w:pStyle w:val="TxBrp16"/>
        <w:tabs>
          <w:tab w:val="left" w:pos="204"/>
        </w:tabs>
        <w:spacing w:line="240" w:lineRule="auto"/>
        <w:rPr>
          <w:rFonts w:ascii="Arial" w:hAnsi="Arial"/>
          <w:b/>
          <w:i/>
          <w:sz w:val="20"/>
        </w:rPr>
      </w:pPr>
      <w:proofErr w:type="gramStart"/>
      <w:r>
        <w:rPr>
          <w:rFonts w:ascii="Arial" w:hAnsi="Arial"/>
          <w:b/>
          <w:i/>
          <w:sz w:val="20"/>
        </w:rPr>
        <w:t>a</w:t>
      </w:r>
      <w:proofErr w:type="gramEnd"/>
      <w:r>
        <w:rPr>
          <w:rFonts w:ascii="Arial" w:hAnsi="Arial"/>
          <w:b/>
          <w:i/>
          <w:sz w:val="20"/>
        </w:rPr>
        <w:t>). Toitures</w:t>
      </w:r>
    </w:p>
    <w:p w14:paraId="457674F3" w14:textId="77777777" w:rsidR="003E092B" w:rsidRDefault="003E092B" w:rsidP="003E092B">
      <w:pPr>
        <w:pStyle w:val="TxBrp10"/>
        <w:tabs>
          <w:tab w:val="left" w:pos="204"/>
        </w:tabs>
        <w:spacing w:line="266" w:lineRule="exact"/>
        <w:rPr>
          <w:rFonts w:ascii="Arial" w:hAnsi="Arial"/>
          <w:sz w:val="20"/>
        </w:rPr>
      </w:pPr>
      <w:r>
        <w:rPr>
          <w:rFonts w:ascii="Arial" w:hAnsi="Arial"/>
          <w:sz w:val="20"/>
        </w:rPr>
        <w:t xml:space="preserve">Les toitures devront respecter une inclinaison limitée à un maximum de 45%. </w:t>
      </w:r>
    </w:p>
    <w:p w14:paraId="6C716AD0" w14:textId="77777777" w:rsidR="003E092B" w:rsidRDefault="003E092B" w:rsidP="003E092B">
      <w:pPr>
        <w:pStyle w:val="TxBrp12"/>
        <w:tabs>
          <w:tab w:val="left" w:pos="204"/>
        </w:tabs>
        <w:spacing w:line="266" w:lineRule="exact"/>
        <w:rPr>
          <w:rFonts w:ascii="Arial" w:hAnsi="Arial"/>
          <w:sz w:val="20"/>
        </w:rPr>
      </w:pPr>
      <w:r>
        <w:rPr>
          <w:rFonts w:ascii="Arial" w:hAnsi="Arial"/>
          <w:sz w:val="20"/>
        </w:rPr>
        <w:t>Les toitures terrasses sont autorisées.</w:t>
      </w:r>
    </w:p>
    <w:p w14:paraId="561B93EA" w14:textId="77777777" w:rsidR="003E092B" w:rsidRDefault="003E092B" w:rsidP="003E092B">
      <w:pPr>
        <w:pStyle w:val="TxBrp16"/>
        <w:tabs>
          <w:tab w:val="left" w:pos="204"/>
        </w:tabs>
        <w:spacing w:line="240" w:lineRule="auto"/>
        <w:rPr>
          <w:rFonts w:ascii="Arial" w:hAnsi="Arial"/>
          <w:b/>
          <w:i/>
          <w:sz w:val="20"/>
        </w:rPr>
      </w:pPr>
    </w:p>
    <w:p w14:paraId="7B0656A4" w14:textId="77777777" w:rsidR="003E092B" w:rsidRDefault="003E092B" w:rsidP="003E092B">
      <w:pPr>
        <w:pStyle w:val="TxBrp16"/>
        <w:tabs>
          <w:tab w:val="left" w:pos="204"/>
        </w:tabs>
        <w:spacing w:line="240" w:lineRule="auto"/>
        <w:rPr>
          <w:rFonts w:ascii="Arial" w:hAnsi="Arial"/>
          <w:b/>
          <w:i/>
          <w:sz w:val="20"/>
        </w:rPr>
      </w:pPr>
      <w:proofErr w:type="gramStart"/>
      <w:r>
        <w:rPr>
          <w:rFonts w:ascii="Arial" w:hAnsi="Arial"/>
          <w:b/>
          <w:i/>
          <w:sz w:val="20"/>
        </w:rPr>
        <w:t>b</w:t>
      </w:r>
      <w:proofErr w:type="gramEnd"/>
      <w:r>
        <w:rPr>
          <w:rFonts w:ascii="Arial" w:hAnsi="Arial"/>
          <w:b/>
          <w:i/>
          <w:sz w:val="20"/>
        </w:rPr>
        <w:t>). Couvertures</w:t>
      </w:r>
    </w:p>
    <w:p w14:paraId="3D36BB3A" w14:textId="77777777" w:rsidR="003E092B" w:rsidRDefault="003E092B" w:rsidP="003E092B">
      <w:pPr>
        <w:pStyle w:val="TxBrp10"/>
        <w:tabs>
          <w:tab w:val="left" w:pos="204"/>
        </w:tabs>
        <w:spacing w:line="266" w:lineRule="exact"/>
        <w:jc w:val="both"/>
        <w:rPr>
          <w:rFonts w:ascii="Arial" w:hAnsi="Arial"/>
          <w:sz w:val="20"/>
        </w:rPr>
      </w:pPr>
      <w:r>
        <w:rPr>
          <w:rFonts w:ascii="Arial" w:hAnsi="Arial"/>
          <w:sz w:val="20"/>
        </w:rPr>
        <w:t xml:space="preserve">D’une manière générale, pour des pentes de toiture comprises entre 15% et 45%, les couvertures auront l’aspect de tuiles de couleur “rouge poterie” </w:t>
      </w:r>
      <w:r w:rsidRPr="00EB7BD6">
        <w:rPr>
          <w:rFonts w:ascii="Arial" w:hAnsi="Arial"/>
          <w:color w:val="000000"/>
          <w:sz w:val="20"/>
        </w:rPr>
        <w:t>ou en bac acier ou plaques de fibrociment</w:t>
      </w:r>
      <w:r w:rsidRPr="000D5ECC">
        <w:rPr>
          <w:rFonts w:ascii="Arial" w:hAnsi="Arial"/>
          <w:color w:val="000000"/>
          <w:sz w:val="20"/>
        </w:rPr>
        <w:t xml:space="preserve"> de</w:t>
      </w:r>
      <w:r>
        <w:rPr>
          <w:rFonts w:ascii="Arial" w:hAnsi="Arial"/>
          <w:sz w:val="20"/>
        </w:rPr>
        <w:t xml:space="preserve"> même couleur </w:t>
      </w:r>
      <w:r w:rsidRPr="00EB7BD6">
        <w:rPr>
          <w:rFonts w:ascii="Arial" w:hAnsi="Arial"/>
          <w:sz w:val="20"/>
          <w:u w:val="single"/>
        </w:rPr>
        <w:t>à condition de ne présenter aucune qualité de brillance ou de réfléchissement</w:t>
      </w:r>
      <w:r>
        <w:rPr>
          <w:rFonts w:ascii="Arial" w:hAnsi="Arial"/>
          <w:sz w:val="20"/>
        </w:rPr>
        <w:t>.</w:t>
      </w:r>
    </w:p>
    <w:p w14:paraId="77B97E67" w14:textId="77777777" w:rsidR="003E092B" w:rsidRDefault="003E092B" w:rsidP="003E092B">
      <w:pPr>
        <w:pStyle w:val="TxBrp10"/>
        <w:spacing w:line="266" w:lineRule="exact"/>
        <w:jc w:val="both"/>
        <w:rPr>
          <w:rFonts w:ascii="Arial" w:hAnsi="Arial"/>
          <w:sz w:val="20"/>
        </w:rPr>
      </w:pPr>
      <w:r>
        <w:rPr>
          <w:rFonts w:ascii="Arial" w:hAnsi="Arial"/>
          <w:sz w:val="20"/>
        </w:rPr>
        <w:t xml:space="preserve">Les autres types de toiture (pentes inférieures à 15% y compris les toitures-terrasses </w:t>
      </w:r>
      <w:proofErr w:type="gramStart"/>
      <w:r>
        <w:rPr>
          <w:rFonts w:ascii="Arial" w:hAnsi="Arial"/>
          <w:sz w:val="20"/>
        </w:rPr>
        <w:t>autorisées)  pourront</w:t>
      </w:r>
      <w:proofErr w:type="gramEnd"/>
      <w:r>
        <w:rPr>
          <w:rFonts w:ascii="Arial" w:hAnsi="Arial"/>
          <w:sz w:val="20"/>
        </w:rPr>
        <w:t xml:space="preserve"> recevoir des couvertures différentes, à condition de ne présenter aucune qualité de brillance; leurs couleurs seront choisies dans les noirs, les gris foncés ou les verts foncés (exception faite des serres, vérandas et panneaux solaires).</w:t>
      </w:r>
    </w:p>
    <w:p w14:paraId="2233298F" w14:textId="77777777" w:rsidR="003E092B" w:rsidRDefault="003E092B" w:rsidP="003E092B">
      <w:pPr>
        <w:pStyle w:val="TxBrp10"/>
        <w:tabs>
          <w:tab w:val="left" w:pos="204"/>
        </w:tabs>
        <w:spacing w:line="266" w:lineRule="exact"/>
        <w:jc w:val="both"/>
        <w:rPr>
          <w:rFonts w:ascii="Arial" w:hAnsi="Arial"/>
          <w:sz w:val="20"/>
        </w:rPr>
      </w:pPr>
    </w:p>
    <w:p w14:paraId="1FCE1B68" w14:textId="77777777" w:rsidR="003E092B" w:rsidRDefault="003E092B" w:rsidP="003E092B">
      <w:pPr>
        <w:pStyle w:val="TxBrp16"/>
        <w:tabs>
          <w:tab w:val="left" w:pos="204"/>
        </w:tabs>
        <w:spacing w:line="240" w:lineRule="auto"/>
        <w:rPr>
          <w:rFonts w:ascii="Arial" w:hAnsi="Arial"/>
          <w:b/>
          <w:i/>
          <w:sz w:val="20"/>
        </w:rPr>
      </w:pPr>
      <w:r>
        <w:rPr>
          <w:rFonts w:ascii="Arial" w:hAnsi="Arial"/>
          <w:b/>
          <w:i/>
          <w:sz w:val="20"/>
        </w:rPr>
        <w:t xml:space="preserve">c). </w:t>
      </w:r>
      <w:proofErr w:type="spellStart"/>
      <w:r>
        <w:rPr>
          <w:rFonts w:ascii="Arial" w:hAnsi="Arial"/>
          <w:b/>
          <w:i/>
          <w:sz w:val="20"/>
        </w:rPr>
        <w:t>Facades</w:t>
      </w:r>
      <w:proofErr w:type="spellEnd"/>
    </w:p>
    <w:p w14:paraId="40FE310F" w14:textId="77777777" w:rsidR="003E092B" w:rsidRDefault="003E092B" w:rsidP="003E092B">
      <w:pPr>
        <w:pStyle w:val="TxBrp18"/>
        <w:tabs>
          <w:tab w:val="clear" w:pos="323"/>
        </w:tabs>
        <w:spacing w:line="266" w:lineRule="exact"/>
        <w:ind w:left="0" w:firstLine="0"/>
        <w:rPr>
          <w:rFonts w:ascii="Arial" w:hAnsi="Arial"/>
          <w:sz w:val="20"/>
        </w:rPr>
      </w:pPr>
      <w:r>
        <w:rPr>
          <w:rFonts w:ascii="Arial" w:hAnsi="Arial"/>
          <w:sz w:val="20"/>
        </w:rPr>
        <w:t>-l’aspect des matériaux utilisés (forme et texture) devra respecter le caractère du bâti environnant. Par exemple les bardages métalliques brillants et réfléchissants sont interdits</w:t>
      </w:r>
    </w:p>
    <w:p w14:paraId="72ACE2D7" w14:textId="77777777" w:rsidR="003E092B" w:rsidRDefault="003E092B" w:rsidP="003E092B">
      <w:pPr>
        <w:pStyle w:val="TxBrp18"/>
        <w:tabs>
          <w:tab w:val="clear" w:pos="323"/>
        </w:tabs>
        <w:spacing w:line="266" w:lineRule="exact"/>
        <w:ind w:left="0" w:firstLine="0"/>
        <w:rPr>
          <w:rFonts w:ascii="Arial" w:hAnsi="Arial"/>
          <w:sz w:val="20"/>
        </w:rPr>
      </w:pPr>
      <w:r>
        <w:rPr>
          <w:rFonts w:ascii="Arial" w:hAnsi="Arial"/>
          <w:sz w:val="20"/>
        </w:rPr>
        <w:t>-les couleurs seront en harmonie avec celles du bâti environnant. Toutefois lors de l’utilisation de matériaux différents sur une même façade, des contrastes de couleurs complémentaires, peu éloignées en intensité, sont autorisés et notamment lors de l’utilisation du bois.</w:t>
      </w:r>
    </w:p>
    <w:p w14:paraId="6D873C80" w14:textId="77777777" w:rsidR="003E092B" w:rsidRDefault="003E092B" w:rsidP="003E092B">
      <w:pPr>
        <w:pStyle w:val="TxBrp16"/>
        <w:tabs>
          <w:tab w:val="left" w:pos="204"/>
        </w:tabs>
        <w:spacing w:line="240" w:lineRule="auto"/>
        <w:rPr>
          <w:rFonts w:ascii="Arial" w:hAnsi="Arial"/>
          <w:b/>
          <w:i/>
          <w:sz w:val="20"/>
        </w:rPr>
      </w:pPr>
    </w:p>
    <w:p w14:paraId="7828F800" w14:textId="77777777" w:rsidR="003E092B" w:rsidRDefault="003E092B" w:rsidP="003E092B">
      <w:pPr>
        <w:pStyle w:val="TxBrp16"/>
        <w:tabs>
          <w:tab w:val="left" w:pos="204"/>
        </w:tabs>
        <w:spacing w:line="240" w:lineRule="auto"/>
        <w:rPr>
          <w:rFonts w:ascii="Arial" w:hAnsi="Arial"/>
          <w:b/>
          <w:i/>
          <w:sz w:val="20"/>
        </w:rPr>
      </w:pPr>
      <w:r>
        <w:rPr>
          <w:rFonts w:ascii="Arial" w:hAnsi="Arial"/>
          <w:b/>
          <w:i/>
          <w:sz w:val="20"/>
        </w:rPr>
        <w:t>d). Clôtures</w:t>
      </w:r>
    </w:p>
    <w:p w14:paraId="56BF21CB" w14:textId="77777777" w:rsidR="003E092B" w:rsidRDefault="003E092B" w:rsidP="003E092B">
      <w:pPr>
        <w:jc w:val="both"/>
        <w:rPr>
          <w:rFonts w:ascii="Arial" w:hAnsi="Arial" w:cs="Arial"/>
          <w:sz w:val="20"/>
          <w:szCs w:val="20"/>
        </w:rPr>
      </w:pPr>
      <w:proofErr w:type="gramStart"/>
      <w:r>
        <w:rPr>
          <w:rFonts w:ascii="Arial" w:hAnsi="Arial" w:cs="Arial"/>
          <w:sz w:val="20"/>
          <w:szCs w:val="20"/>
        </w:rPr>
        <w:t>Les  clôtures</w:t>
      </w:r>
      <w:proofErr w:type="gramEnd"/>
      <w:r>
        <w:rPr>
          <w:rFonts w:ascii="Arial" w:hAnsi="Arial" w:cs="Arial"/>
          <w:sz w:val="20"/>
          <w:szCs w:val="20"/>
        </w:rPr>
        <w:t xml:space="preserve"> tant à l’alignement que sur les limites séparatives devront s’insérer dans l’environnement de façon harmonieuse. Elles seront assurées par des haies vives (deux espèces arbustives minimum) ou par un grillage ou de tout autre dispositif à claire-voie ne dépassant pas 2 ,00 mètres, comportant ou non un mur bahut.</w:t>
      </w:r>
    </w:p>
    <w:p w14:paraId="7D804415" w14:textId="77777777" w:rsidR="003E092B" w:rsidRDefault="003E092B" w:rsidP="003E092B">
      <w:pPr>
        <w:jc w:val="both"/>
        <w:rPr>
          <w:rFonts w:ascii="Arial" w:hAnsi="Arial" w:cs="Arial"/>
          <w:sz w:val="20"/>
          <w:szCs w:val="20"/>
        </w:rPr>
      </w:pPr>
      <w:r w:rsidRPr="00D366D3">
        <w:rPr>
          <w:rFonts w:ascii="Arial" w:hAnsi="Arial"/>
          <w:sz w:val="20"/>
        </w:rPr>
        <w:t>Les claustras (</w:t>
      </w:r>
      <w:r w:rsidRPr="00194BD3">
        <w:rPr>
          <w:rFonts w:ascii="Arial" w:hAnsi="Arial"/>
          <w:color w:val="000000"/>
          <w:sz w:val="20"/>
        </w:rPr>
        <w:t>clôtures</w:t>
      </w:r>
      <w:r w:rsidRPr="00194BD3">
        <w:rPr>
          <w:rFonts w:ascii="Arial" w:hAnsi="Arial"/>
          <w:color w:val="000000"/>
          <w:sz w:val="20"/>
          <w:szCs w:val="26"/>
        </w:rPr>
        <w:t xml:space="preserve"> constituées d'</w:t>
      </w:r>
      <w:hyperlink r:id="rId14" w:history="1">
        <w:r w:rsidRPr="00194BD3">
          <w:rPr>
            <w:rFonts w:ascii="Arial" w:hAnsi="Arial"/>
            <w:color w:val="000000"/>
            <w:sz w:val="20"/>
            <w:szCs w:val="26"/>
          </w:rPr>
          <w:t>éléments</w:t>
        </w:r>
      </w:hyperlink>
      <w:r w:rsidRPr="00194BD3">
        <w:rPr>
          <w:rFonts w:ascii="Arial" w:hAnsi="Arial"/>
          <w:color w:val="000000"/>
          <w:sz w:val="20"/>
          <w:szCs w:val="26"/>
        </w:rPr>
        <w:t xml:space="preserve"> non </w:t>
      </w:r>
      <w:hyperlink r:id="rId15" w:history="1">
        <w:r w:rsidRPr="00194BD3">
          <w:rPr>
            <w:rFonts w:ascii="Arial" w:hAnsi="Arial"/>
            <w:color w:val="000000"/>
            <w:sz w:val="20"/>
            <w:szCs w:val="26"/>
          </w:rPr>
          <w:t>jointifs</w:t>
        </w:r>
      </w:hyperlink>
      <w:r w:rsidRPr="00194BD3">
        <w:rPr>
          <w:rFonts w:ascii="Arial" w:hAnsi="Arial"/>
          <w:color w:val="000000"/>
          <w:sz w:val="20"/>
          <w:szCs w:val="26"/>
        </w:rPr>
        <w:t xml:space="preserve"> ou évidés) sont interdits.</w:t>
      </w:r>
    </w:p>
    <w:p w14:paraId="3CC0C394" w14:textId="77777777" w:rsidR="003E092B" w:rsidRDefault="003E092B" w:rsidP="003E092B">
      <w:pPr>
        <w:jc w:val="both"/>
        <w:rPr>
          <w:rFonts w:ascii="Arial" w:hAnsi="Arial" w:cs="Arial"/>
          <w:sz w:val="20"/>
          <w:szCs w:val="20"/>
        </w:rPr>
      </w:pPr>
      <w:r>
        <w:rPr>
          <w:rFonts w:ascii="Arial" w:hAnsi="Arial" w:cs="Arial"/>
          <w:sz w:val="20"/>
          <w:szCs w:val="20"/>
        </w:rPr>
        <w:t xml:space="preserve">Des clôtures différentes pourront être admises ou imposées pour des nécessités réglementaires. </w:t>
      </w:r>
    </w:p>
    <w:p w14:paraId="4A1BD89C" w14:textId="77777777" w:rsidR="003E092B" w:rsidRPr="00D63848" w:rsidRDefault="003E092B" w:rsidP="003E092B">
      <w:pPr>
        <w:pStyle w:val="Titre8"/>
        <w:tabs>
          <w:tab w:val="left" w:pos="0"/>
        </w:tabs>
        <w:spacing w:line="240" w:lineRule="auto"/>
        <w:rPr>
          <w:color w:val="000000"/>
        </w:rPr>
      </w:pPr>
    </w:p>
    <w:p w14:paraId="6FA251DC" w14:textId="037D9492" w:rsidR="007F08AC" w:rsidRDefault="007F08AC" w:rsidP="007F08AC">
      <w:pPr>
        <w:numPr>
          <w:ilvl w:val="0"/>
          <w:numId w:val="1"/>
        </w:numPr>
        <w:tabs>
          <w:tab w:val="left" w:pos="317"/>
        </w:tabs>
        <w:spacing w:line="266" w:lineRule="exact"/>
        <w:ind w:right="-8"/>
        <w:jc w:val="both"/>
        <w:rPr>
          <w:rFonts w:ascii="Arial" w:hAnsi="Arial"/>
          <w:b/>
          <w:sz w:val="20"/>
        </w:rPr>
      </w:pPr>
      <w:r>
        <w:rPr>
          <w:rFonts w:ascii="Arial" w:hAnsi="Arial"/>
          <w:b/>
          <w:sz w:val="20"/>
        </w:rPr>
        <w:t xml:space="preserve">A-11- </w:t>
      </w:r>
      <w:r w:rsidR="00850F75">
        <w:rPr>
          <w:rFonts w:ascii="Arial" w:hAnsi="Arial"/>
          <w:b/>
          <w:sz w:val="20"/>
        </w:rPr>
        <w:t>4</w:t>
      </w:r>
      <w:r>
        <w:rPr>
          <w:rFonts w:ascii="Arial" w:hAnsi="Arial"/>
          <w:b/>
          <w:sz w:val="20"/>
        </w:rPr>
        <w:t xml:space="preserve"> Modifications et intervention portant sur des bâtiments ayant valeur de patrimoine</w:t>
      </w:r>
    </w:p>
    <w:p w14:paraId="412B4DBF" w14:textId="77777777" w:rsidR="007F08AC" w:rsidRDefault="007F08AC" w:rsidP="007F08AC">
      <w:pPr>
        <w:numPr>
          <w:ilvl w:val="0"/>
          <w:numId w:val="1"/>
        </w:numPr>
        <w:tabs>
          <w:tab w:val="left" w:pos="317"/>
        </w:tabs>
        <w:spacing w:line="266" w:lineRule="exact"/>
        <w:ind w:right="-8"/>
        <w:jc w:val="both"/>
        <w:rPr>
          <w:rFonts w:ascii="Arial" w:hAnsi="Arial"/>
          <w:b/>
          <w:sz w:val="20"/>
        </w:rPr>
      </w:pPr>
    </w:p>
    <w:p w14:paraId="355276B9" w14:textId="77777777" w:rsidR="007F08AC" w:rsidRDefault="007F08AC" w:rsidP="007F08AC">
      <w:pPr>
        <w:pStyle w:val="Corpsdetexte21"/>
        <w:numPr>
          <w:ilvl w:val="0"/>
          <w:numId w:val="1"/>
        </w:numPr>
        <w:tabs>
          <w:tab w:val="left" w:pos="317"/>
        </w:tabs>
        <w:spacing w:line="266" w:lineRule="exact"/>
        <w:ind w:right="-8"/>
        <w:rPr>
          <w:sz w:val="20"/>
        </w:rPr>
      </w:pPr>
      <w:r>
        <w:rPr>
          <w:sz w:val="20"/>
        </w:rPr>
        <w:t>Ces bâtiments sont identifiés au titre de l’article L 123 .1.5.7 du Code de l’Urbanisme et sont répertoriés sur le plan de zonage.</w:t>
      </w:r>
    </w:p>
    <w:p w14:paraId="37A164FC" w14:textId="77777777" w:rsidR="007F08AC" w:rsidRDefault="007F08AC" w:rsidP="007F08AC">
      <w:pPr>
        <w:pStyle w:val="TxBrp8"/>
        <w:numPr>
          <w:ilvl w:val="0"/>
          <w:numId w:val="1"/>
        </w:numPr>
        <w:spacing w:line="260" w:lineRule="exact"/>
        <w:ind w:right="-8"/>
        <w:rPr>
          <w:rFonts w:ascii="Arial" w:hAnsi="Arial"/>
          <w:sz w:val="20"/>
        </w:rPr>
      </w:pPr>
    </w:p>
    <w:p w14:paraId="45ABDFDA" w14:textId="77777777" w:rsidR="007F08AC" w:rsidRDefault="007F08AC" w:rsidP="007F08AC">
      <w:pPr>
        <w:pStyle w:val="TxBrp8"/>
        <w:numPr>
          <w:ilvl w:val="0"/>
          <w:numId w:val="1"/>
        </w:numPr>
        <w:spacing w:line="260" w:lineRule="exact"/>
        <w:ind w:right="-8"/>
        <w:rPr>
          <w:rFonts w:ascii="Arial" w:hAnsi="Arial"/>
          <w:sz w:val="20"/>
        </w:rPr>
      </w:pPr>
      <w:r>
        <w:rPr>
          <w:rFonts w:ascii="Arial" w:hAnsi="Arial"/>
          <w:sz w:val="20"/>
        </w:rPr>
        <w:t>Les volumes principaux seront conservés ou mis en valeur ; les orientations initiales seront respectées.</w:t>
      </w:r>
    </w:p>
    <w:p w14:paraId="6DB792E5" w14:textId="77777777" w:rsidR="007F08AC" w:rsidRDefault="007F08AC" w:rsidP="007F08AC">
      <w:pPr>
        <w:pStyle w:val="TxBrp9"/>
        <w:numPr>
          <w:ilvl w:val="0"/>
          <w:numId w:val="1"/>
        </w:numPr>
        <w:tabs>
          <w:tab w:val="clear" w:pos="317"/>
        </w:tabs>
        <w:spacing w:line="266" w:lineRule="exact"/>
        <w:ind w:right="-8"/>
        <w:rPr>
          <w:rFonts w:ascii="Arial" w:hAnsi="Arial"/>
          <w:sz w:val="20"/>
        </w:rPr>
      </w:pPr>
      <w:r>
        <w:rPr>
          <w:rFonts w:ascii="Arial" w:hAnsi="Arial"/>
          <w:sz w:val="20"/>
        </w:rPr>
        <w:t>Les éléments d’architecture anciens présentant un caractère technologique ou architectonique ayant valeur de patrimoine devront être conservés ou remis en valeur à l’occasion de travaux de restauration.</w:t>
      </w:r>
    </w:p>
    <w:p w14:paraId="368B6031" w14:textId="77777777" w:rsidR="007F08AC" w:rsidRDefault="007F08AC" w:rsidP="007F08AC">
      <w:pPr>
        <w:pStyle w:val="TxBrp9"/>
        <w:numPr>
          <w:ilvl w:val="0"/>
          <w:numId w:val="1"/>
        </w:numPr>
        <w:tabs>
          <w:tab w:val="clear" w:pos="317"/>
        </w:tabs>
        <w:spacing w:line="266" w:lineRule="exact"/>
        <w:ind w:right="-8"/>
        <w:rPr>
          <w:rFonts w:ascii="Arial" w:hAnsi="Arial"/>
          <w:sz w:val="20"/>
        </w:rPr>
      </w:pPr>
      <w:r>
        <w:rPr>
          <w:rFonts w:ascii="Arial" w:hAnsi="Arial"/>
          <w:sz w:val="20"/>
        </w:rPr>
        <w:t>Les modifications pourront être traitées dans un esprit contemporain à la condition qu’elles aient pour effet de mettre en valeur ou de protéger les éléments ou le volume général du bâti existant.</w:t>
      </w:r>
    </w:p>
    <w:p w14:paraId="3EC051FA" w14:textId="77777777" w:rsidR="00801755" w:rsidRDefault="00801755" w:rsidP="003E092B">
      <w:pPr>
        <w:pStyle w:val="Titre8"/>
        <w:tabs>
          <w:tab w:val="left" w:pos="0"/>
        </w:tabs>
        <w:spacing w:line="240" w:lineRule="auto"/>
        <w:rPr>
          <w:color w:val="000000"/>
        </w:rPr>
      </w:pPr>
    </w:p>
    <w:p w14:paraId="2951BC54" w14:textId="4AAC932E" w:rsidR="003E092B" w:rsidRPr="00D63848" w:rsidRDefault="003E092B" w:rsidP="003E092B">
      <w:pPr>
        <w:pStyle w:val="Titre8"/>
        <w:tabs>
          <w:tab w:val="left" w:pos="0"/>
        </w:tabs>
        <w:spacing w:line="240" w:lineRule="auto"/>
        <w:rPr>
          <w:color w:val="000000"/>
        </w:rPr>
      </w:pPr>
      <w:r w:rsidRPr="00D63848">
        <w:rPr>
          <w:color w:val="000000"/>
        </w:rPr>
        <w:t>A 11-</w:t>
      </w:r>
      <w:r w:rsidR="00465064">
        <w:rPr>
          <w:color w:val="000000"/>
        </w:rPr>
        <w:t>5</w:t>
      </w:r>
      <w:r w:rsidRPr="00D63848">
        <w:rPr>
          <w:color w:val="000000"/>
        </w:rPr>
        <w:t>.  Cas particulier de l’architecture contemporaine dans la construction neuve</w:t>
      </w:r>
    </w:p>
    <w:p w14:paraId="3FB2AC52" w14:textId="77777777" w:rsidR="003E092B" w:rsidRPr="00D63848" w:rsidRDefault="003E092B" w:rsidP="003E092B">
      <w:pPr>
        <w:pStyle w:val="TxBrp2"/>
        <w:spacing w:line="232" w:lineRule="exact"/>
        <w:ind w:left="0"/>
        <w:rPr>
          <w:rFonts w:ascii="Arial" w:hAnsi="Arial"/>
          <w:color w:val="000000"/>
          <w:sz w:val="20"/>
        </w:rPr>
      </w:pPr>
    </w:p>
    <w:p w14:paraId="44899C68"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6E421AB8"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7907F5FB"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4174A92D"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des formes et des volumes différents de ceux définis par la rectitude, l’orthogonalité et la verticalité.</w:t>
      </w:r>
    </w:p>
    <w:p w14:paraId="338AFB17"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75CF6FBA"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A ce titre ces bâtiments pourront déroger aux règles de l’article A 11-1</w:t>
      </w:r>
    </w:p>
    <w:p w14:paraId="31FE32A0" w14:textId="77777777" w:rsidR="003E092B" w:rsidRDefault="003E092B" w:rsidP="003E092B">
      <w:pPr>
        <w:jc w:val="both"/>
        <w:rPr>
          <w:rFonts w:ascii="Arial" w:hAnsi="Arial" w:cs="Arial"/>
          <w:sz w:val="20"/>
          <w:szCs w:val="20"/>
        </w:rPr>
      </w:pPr>
    </w:p>
    <w:p w14:paraId="7FE8E7EE" w14:textId="77777777" w:rsidR="003E092B" w:rsidRDefault="003E092B" w:rsidP="003E092B">
      <w:pPr>
        <w:pStyle w:val="Titre2"/>
        <w:numPr>
          <w:ilvl w:val="0"/>
          <w:numId w:val="0"/>
        </w:numPr>
        <w:ind w:right="283"/>
        <w:rPr>
          <w:sz w:val="20"/>
        </w:rPr>
      </w:pPr>
    </w:p>
    <w:p w14:paraId="2516A46D" w14:textId="77777777" w:rsidR="003E092B" w:rsidRDefault="003E092B" w:rsidP="003E092B">
      <w:pPr>
        <w:pStyle w:val="Titre2"/>
        <w:tabs>
          <w:tab w:val="left" w:pos="0"/>
        </w:tabs>
        <w:ind w:right="283"/>
        <w:rPr>
          <w:sz w:val="20"/>
        </w:rPr>
      </w:pPr>
      <w:r>
        <w:rPr>
          <w:sz w:val="20"/>
        </w:rPr>
        <w:t xml:space="preserve">ARTICLE A- 12 </w:t>
      </w:r>
      <w:r>
        <w:rPr>
          <w:sz w:val="20"/>
        </w:rPr>
        <w:noBreakHyphen/>
        <w:t xml:space="preserve"> STATIONNEMENT</w:t>
      </w:r>
    </w:p>
    <w:p w14:paraId="70AEB2F3" w14:textId="77777777" w:rsidR="003E092B" w:rsidRDefault="003E092B" w:rsidP="003E092B">
      <w:pPr>
        <w:pStyle w:val="Retraitcorpsdetexte21"/>
        <w:spacing w:line="240" w:lineRule="atLeast"/>
        <w:ind w:left="0" w:right="283"/>
        <w:rPr>
          <w:sz w:val="20"/>
        </w:rPr>
      </w:pPr>
      <w:r>
        <w:rPr>
          <w:sz w:val="20"/>
        </w:rPr>
        <w:t xml:space="preserve">Le stationnement des véhicules correspondant aux besoins des constructions et installations </w:t>
      </w:r>
      <w:r>
        <w:rPr>
          <w:sz w:val="20"/>
          <w:u w:val="single"/>
        </w:rPr>
        <w:t>nouvelles</w:t>
      </w:r>
      <w:r>
        <w:rPr>
          <w:sz w:val="20"/>
        </w:rPr>
        <w:t>, il doit être assuré en dehors des voies publiques.</w:t>
      </w:r>
    </w:p>
    <w:p w14:paraId="79140DCF" w14:textId="77777777" w:rsidR="003E092B" w:rsidRDefault="003E092B" w:rsidP="003E092B">
      <w:pPr>
        <w:spacing w:line="240" w:lineRule="atLeast"/>
        <w:ind w:right="283" w:hanging="283"/>
        <w:jc w:val="both"/>
        <w:rPr>
          <w:rFonts w:ascii="Arial" w:hAnsi="Arial"/>
          <w:sz w:val="20"/>
        </w:rPr>
      </w:pPr>
    </w:p>
    <w:p w14:paraId="1162B005" w14:textId="77777777" w:rsidR="003E092B" w:rsidRDefault="003E092B" w:rsidP="003E092B">
      <w:pPr>
        <w:pStyle w:val="Normalcentr1"/>
        <w:ind w:left="0"/>
      </w:pPr>
      <w:r>
        <w:t xml:space="preserve">ARTICLE A- 13 </w:t>
      </w:r>
      <w:r>
        <w:noBreakHyphen/>
        <w:t xml:space="preserve"> ESPACES LIBRES ET PLANTATIONS </w:t>
      </w:r>
      <w:r>
        <w:noBreakHyphen/>
        <w:t xml:space="preserve"> ESPACES BOISES CLASSES</w:t>
      </w:r>
    </w:p>
    <w:p w14:paraId="12076000" w14:textId="77777777" w:rsidR="003E092B" w:rsidRDefault="003E092B" w:rsidP="003E092B">
      <w:pPr>
        <w:pStyle w:val="Retraitcorpsdetexte21"/>
        <w:spacing w:line="240" w:lineRule="atLeast"/>
        <w:ind w:left="0" w:right="283"/>
        <w:rPr>
          <w:sz w:val="20"/>
        </w:rPr>
      </w:pPr>
      <w:r>
        <w:rPr>
          <w:sz w:val="20"/>
        </w:rPr>
        <w:t xml:space="preserve">Les conifères et les espèces exogènes ou ornementales sont interdits dans les plantations de haie bocagères ou </w:t>
      </w:r>
      <w:proofErr w:type="gramStart"/>
      <w:r>
        <w:rPr>
          <w:sz w:val="20"/>
        </w:rPr>
        <w:t>les  boisements</w:t>
      </w:r>
      <w:proofErr w:type="gramEnd"/>
      <w:r>
        <w:rPr>
          <w:sz w:val="20"/>
        </w:rPr>
        <w:t xml:space="preserve"> d’exploitation non liés à une habitation.</w:t>
      </w:r>
    </w:p>
    <w:p w14:paraId="3FFA8B9C" w14:textId="77777777" w:rsidR="003E092B" w:rsidRDefault="003E092B" w:rsidP="003E092B">
      <w:pPr>
        <w:pStyle w:val="Retraitcorpsdetexte21"/>
        <w:spacing w:line="240" w:lineRule="atLeast"/>
        <w:ind w:left="0" w:right="283"/>
        <w:rPr>
          <w:sz w:val="20"/>
        </w:rPr>
      </w:pPr>
      <w:r>
        <w:rPr>
          <w:sz w:val="20"/>
        </w:rPr>
        <w:t xml:space="preserve">Dans une bande de 200 mètres située en périphérie des zones humides les surfaces herbagères extensives (prairie de fauche) sont recommandées afin de respecter les directives du DOCOB. </w:t>
      </w:r>
    </w:p>
    <w:p w14:paraId="09CAAE93" w14:textId="77777777" w:rsidR="003E092B" w:rsidRDefault="003E092B" w:rsidP="003E092B">
      <w:pPr>
        <w:pStyle w:val="Retraitcorpsdetexte21"/>
        <w:spacing w:line="240" w:lineRule="atLeast"/>
        <w:ind w:left="0" w:right="283"/>
        <w:rPr>
          <w:sz w:val="20"/>
        </w:rPr>
      </w:pPr>
      <w:r>
        <w:rPr>
          <w:sz w:val="20"/>
        </w:rPr>
        <w:t>Les parcelles doivent être entretenues.</w:t>
      </w:r>
    </w:p>
    <w:p w14:paraId="3F97FB25" w14:textId="77777777" w:rsidR="003E092B" w:rsidRDefault="003E092B" w:rsidP="003E092B">
      <w:pPr>
        <w:spacing w:line="240" w:lineRule="atLeast"/>
        <w:ind w:right="283"/>
        <w:jc w:val="both"/>
        <w:rPr>
          <w:rFonts w:ascii="Arial" w:hAnsi="Arial"/>
          <w:sz w:val="20"/>
        </w:rPr>
      </w:pPr>
      <w:r>
        <w:rPr>
          <w:rFonts w:ascii="Arial" w:hAnsi="Arial"/>
          <w:sz w:val="20"/>
        </w:rPr>
        <w:t>Les dépôts extérieurs permanents et diffus de déchets divers sont interdits (rappel art A 1).</w:t>
      </w:r>
    </w:p>
    <w:p w14:paraId="448A87B1" w14:textId="77777777" w:rsidR="003E092B" w:rsidRDefault="003E092B" w:rsidP="003E092B">
      <w:pPr>
        <w:pStyle w:val="Retraitcorpsdetexte"/>
        <w:ind w:left="0" w:firstLine="0"/>
        <w:rPr>
          <w:b/>
          <w:sz w:val="20"/>
        </w:rPr>
      </w:pPr>
    </w:p>
    <w:p w14:paraId="1184758F" w14:textId="77777777" w:rsidR="003E092B" w:rsidRDefault="003E092B" w:rsidP="003E092B">
      <w:pPr>
        <w:pStyle w:val="Retraitcorpsdetexte"/>
        <w:ind w:left="0" w:firstLine="0"/>
        <w:rPr>
          <w:sz w:val="20"/>
        </w:rPr>
      </w:pPr>
      <w:r w:rsidRPr="00FC33A0">
        <w:rPr>
          <w:b/>
          <w:sz w:val="20"/>
        </w:rPr>
        <w:t>Secteurs identifiés</w:t>
      </w:r>
      <w:r>
        <w:rPr>
          <w:sz w:val="20"/>
        </w:rPr>
        <w:t xml:space="preserve"> au titre de l’article L123-1-5-II.6 : Voir article DG8.</w:t>
      </w:r>
    </w:p>
    <w:p w14:paraId="219EA3C7" w14:textId="77777777" w:rsidR="003E092B" w:rsidRDefault="003E092B" w:rsidP="003E092B">
      <w:pPr>
        <w:spacing w:line="240" w:lineRule="atLeast"/>
        <w:ind w:right="283"/>
        <w:jc w:val="both"/>
        <w:rPr>
          <w:rFonts w:ascii="Arial" w:hAnsi="Arial"/>
        </w:rPr>
      </w:pPr>
    </w:p>
    <w:p w14:paraId="5DFDBEF1" w14:textId="77777777" w:rsidR="003E092B" w:rsidRDefault="003E092B" w:rsidP="003E092B">
      <w:pPr>
        <w:spacing w:line="240" w:lineRule="atLeast"/>
        <w:ind w:right="283"/>
        <w:rPr>
          <w:rFonts w:ascii="Arial" w:hAnsi="Arial"/>
          <w:b/>
          <w:sz w:val="22"/>
        </w:rPr>
      </w:pPr>
      <w:r>
        <w:rPr>
          <w:rFonts w:ascii="Arial" w:hAnsi="Arial"/>
          <w:b/>
          <w:sz w:val="22"/>
        </w:rPr>
        <w:t xml:space="preserve">SECTION 3 </w:t>
      </w:r>
      <w:r>
        <w:rPr>
          <w:rFonts w:ascii="Arial" w:hAnsi="Arial"/>
          <w:b/>
          <w:sz w:val="22"/>
        </w:rPr>
        <w:noBreakHyphen/>
        <w:t xml:space="preserve"> POSSIBILITE MAXIMUM D'OCCUPATION DU SOL</w:t>
      </w:r>
    </w:p>
    <w:p w14:paraId="6A92FF7C" w14:textId="77777777" w:rsidR="003E092B" w:rsidRDefault="003E092B" w:rsidP="003E092B">
      <w:pPr>
        <w:spacing w:line="240" w:lineRule="atLeast"/>
        <w:ind w:right="283"/>
        <w:jc w:val="both"/>
        <w:rPr>
          <w:rFonts w:ascii="Arial" w:hAnsi="Arial"/>
        </w:rPr>
      </w:pPr>
    </w:p>
    <w:p w14:paraId="24603361"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A- 14 </w:t>
      </w:r>
      <w:r>
        <w:rPr>
          <w:rFonts w:ascii="Arial" w:hAnsi="Arial"/>
          <w:b/>
          <w:sz w:val="20"/>
        </w:rPr>
        <w:noBreakHyphen/>
        <w:t xml:space="preserve"> COEFFICIENT D'OCCUPATION DU SOL</w:t>
      </w:r>
    </w:p>
    <w:p w14:paraId="199FE955" w14:textId="77777777" w:rsidR="003E092B" w:rsidRDefault="003E092B" w:rsidP="003E092B">
      <w:pPr>
        <w:pStyle w:val="Corpsdetexte31"/>
      </w:pPr>
      <w:r>
        <w:t>Non réglementé.</w:t>
      </w:r>
    </w:p>
    <w:p w14:paraId="26C7143C" w14:textId="77777777" w:rsidR="003E092B" w:rsidRDefault="003E092B" w:rsidP="003E092B">
      <w:pPr>
        <w:pStyle w:val="Corpsdetexte31"/>
      </w:pPr>
    </w:p>
    <w:p w14:paraId="3E5FF7AC" w14:textId="77777777" w:rsidR="003E092B" w:rsidRDefault="003E092B" w:rsidP="003E092B">
      <w:pPr>
        <w:spacing w:line="240" w:lineRule="atLeast"/>
        <w:jc w:val="both"/>
        <w:rPr>
          <w:rFonts w:ascii="Arial" w:hAnsi="Arial"/>
          <w:b/>
          <w:sz w:val="20"/>
        </w:rPr>
      </w:pPr>
      <w:r w:rsidRPr="00D63848">
        <w:rPr>
          <w:rFonts w:ascii="Arial" w:hAnsi="Arial"/>
          <w:b/>
          <w:sz w:val="20"/>
        </w:rPr>
        <w:t>ARTICLE A- 15 – PERFORMANCES ENERGETIQUES</w:t>
      </w:r>
      <w:r>
        <w:rPr>
          <w:rFonts w:ascii="Arial" w:hAnsi="Arial"/>
          <w:b/>
          <w:sz w:val="20"/>
        </w:rPr>
        <w:t xml:space="preserve"> ET ENVIRONNEMENTALES</w:t>
      </w:r>
    </w:p>
    <w:p w14:paraId="02AD4BF8"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4D480B56" w14:textId="77777777" w:rsidR="003E092B" w:rsidRDefault="003E092B" w:rsidP="003E092B">
      <w:pPr>
        <w:spacing w:line="240" w:lineRule="atLeast"/>
        <w:jc w:val="both"/>
        <w:rPr>
          <w:rFonts w:ascii="Arial" w:hAnsi="Arial"/>
          <w:sz w:val="20"/>
        </w:rPr>
      </w:pPr>
      <w:r>
        <w:rPr>
          <w:rFonts w:ascii="Arial" w:hAnsi="Arial"/>
          <w:sz w:val="20"/>
        </w:rPr>
        <w:t xml:space="preserve">L’orientation et la conception des constructions, visant à limiter la consommation d’énergie sont </w:t>
      </w:r>
      <w:proofErr w:type="spellStart"/>
      <w:proofErr w:type="gramStart"/>
      <w:r>
        <w:rPr>
          <w:rFonts w:ascii="Arial" w:hAnsi="Arial"/>
          <w:sz w:val="20"/>
        </w:rPr>
        <w:t>recommandées.L’utilisation</w:t>
      </w:r>
      <w:proofErr w:type="spellEnd"/>
      <w:proofErr w:type="gramEnd"/>
      <w:r>
        <w:rPr>
          <w:rFonts w:ascii="Arial" w:hAnsi="Arial"/>
          <w:sz w:val="20"/>
        </w:rPr>
        <w:t xml:space="preserve"> de matériaux durable pour la construction est recommandée.</w:t>
      </w:r>
    </w:p>
    <w:p w14:paraId="5FE7BC75" w14:textId="77777777" w:rsidR="003E092B" w:rsidRDefault="003E092B" w:rsidP="003E092B">
      <w:pPr>
        <w:spacing w:line="240" w:lineRule="atLeast"/>
        <w:jc w:val="both"/>
        <w:rPr>
          <w:rFonts w:ascii="Arial" w:hAnsi="Arial"/>
          <w:sz w:val="20"/>
        </w:rPr>
      </w:pPr>
    </w:p>
    <w:p w14:paraId="5835B9A8" w14:textId="77777777" w:rsidR="003E092B" w:rsidRPr="00D63848" w:rsidRDefault="003E092B" w:rsidP="003E092B">
      <w:pPr>
        <w:spacing w:line="240" w:lineRule="atLeast"/>
        <w:jc w:val="both"/>
        <w:rPr>
          <w:rFonts w:ascii="Arial" w:hAnsi="Arial"/>
          <w:b/>
          <w:sz w:val="20"/>
        </w:rPr>
      </w:pPr>
      <w:r w:rsidRPr="00D63848">
        <w:rPr>
          <w:rFonts w:ascii="Arial" w:hAnsi="Arial"/>
          <w:b/>
          <w:sz w:val="20"/>
        </w:rPr>
        <w:t>ARTICLE A- 16 – INFRASTRUCTURES ET RES</w:t>
      </w:r>
      <w:r>
        <w:rPr>
          <w:rFonts w:ascii="Arial" w:hAnsi="Arial"/>
          <w:b/>
          <w:sz w:val="20"/>
        </w:rPr>
        <w:t>E</w:t>
      </w:r>
      <w:r w:rsidRPr="00D63848">
        <w:rPr>
          <w:rFonts w:ascii="Arial" w:hAnsi="Arial"/>
          <w:b/>
          <w:sz w:val="20"/>
        </w:rPr>
        <w:t>AUX DE COMM</w:t>
      </w:r>
      <w:r>
        <w:rPr>
          <w:rFonts w:ascii="Arial" w:hAnsi="Arial"/>
          <w:b/>
          <w:sz w:val="20"/>
        </w:rPr>
        <w:t>U</w:t>
      </w:r>
      <w:r w:rsidRPr="00D63848">
        <w:rPr>
          <w:rFonts w:ascii="Arial" w:hAnsi="Arial"/>
          <w:b/>
          <w:sz w:val="20"/>
        </w:rPr>
        <w:t>NICATION ELECTRONIQUES</w:t>
      </w:r>
    </w:p>
    <w:p w14:paraId="2020441D" w14:textId="77777777" w:rsidR="003E092B" w:rsidRDefault="003E092B" w:rsidP="003E092B">
      <w:pPr>
        <w:spacing w:line="240" w:lineRule="atLeast"/>
        <w:jc w:val="both"/>
        <w:rPr>
          <w:rFonts w:ascii="Arial" w:hAnsi="Arial"/>
          <w:sz w:val="20"/>
        </w:rPr>
      </w:pPr>
      <w:r>
        <w:rPr>
          <w:rFonts w:ascii="Arial" w:hAnsi="Arial"/>
          <w:sz w:val="20"/>
        </w:rPr>
        <w:t>Pour faciliter le déploiement de la fibre optique jusqu’à l’abonné, la loi de modernisation de l’économie de 2008 et ses décrets d’application imposent le câblage des bâtiments collectifs neufs de logements ou de locaux à usage professionnel.</w:t>
      </w:r>
    </w:p>
    <w:p w14:paraId="10E1DD76" w14:textId="77777777" w:rsidR="003E092B" w:rsidRDefault="003E092B" w:rsidP="003E092B">
      <w:pPr>
        <w:spacing w:line="240" w:lineRule="atLeast"/>
        <w:jc w:val="both"/>
        <w:rPr>
          <w:rFonts w:ascii="Arial" w:hAnsi="Arial"/>
          <w:sz w:val="20"/>
        </w:rPr>
      </w:pPr>
      <w:r>
        <w:rPr>
          <w:rFonts w:ascii="Arial" w:hAnsi="Arial"/>
          <w:sz w:val="20"/>
        </w:rPr>
        <w:t xml:space="preserve">Il conviendra, dans le cadre d’opérations d’ensemble, de prévoir les infrastructures (fourreaux, chambres…) pour assurer le cheminement des câbles </w:t>
      </w:r>
      <w:proofErr w:type="spellStart"/>
      <w:r>
        <w:rPr>
          <w:rFonts w:ascii="Arial" w:hAnsi="Arial"/>
          <w:sz w:val="20"/>
        </w:rPr>
        <w:t>otiques</w:t>
      </w:r>
      <w:proofErr w:type="spellEnd"/>
      <w:r>
        <w:rPr>
          <w:rFonts w:ascii="Arial" w:hAnsi="Arial"/>
          <w:sz w:val="20"/>
        </w:rPr>
        <w:t xml:space="preserve"> jusqu’au domaine public de manière à pouvoir être raccordé au réseau de l’opérateur, lors de sa réalisation.</w:t>
      </w:r>
    </w:p>
    <w:p w14:paraId="43F9B1F0" w14:textId="77777777" w:rsidR="003E092B" w:rsidRPr="00D63848" w:rsidRDefault="003E092B" w:rsidP="003E092B">
      <w:pPr>
        <w:spacing w:line="240" w:lineRule="atLeast"/>
        <w:jc w:val="both"/>
        <w:rPr>
          <w:rFonts w:ascii="Arial" w:hAnsi="Arial"/>
          <w:b/>
          <w:sz w:val="20"/>
        </w:rPr>
      </w:pPr>
    </w:p>
    <w:p w14:paraId="5D2C1542" w14:textId="77777777" w:rsidR="003E092B" w:rsidRDefault="003E092B" w:rsidP="003E092B">
      <w:pPr>
        <w:spacing w:line="240" w:lineRule="atLeast"/>
        <w:jc w:val="both"/>
        <w:rPr>
          <w:rFonts w:ascii="Arial" w:hAnsi="Arial"/>
          <w:sz w:val="20"/>
        </w:rPr>
      </w:pPr>
    </w:p>
    <w:p w14:paraId="7F387358" w14:textId="77777777" w:rsidR="003E092B" w:rsidRDefault="003E092B" w:rsidP="003E092B">
      <w:pPr>
        <w:spacing w:line="240" w:lineRule="atLeast"/>
        <w:jc w:val="both"/>
        <w:rPr>
          <w:rFonts w:ascii="Arial" w:hAnsi="Arial"/>
          <w:sz w:val="20"/>
        </w:rPr>
      </w:pPr>
    </w:p>
    <w:p w14:paraId="33ADE62A" w14:textId="77777777" w:rsidR="003E092B" w:rsidRDefault="003E092B" w:rsidP="003E092B">
      <w:pPr>
        <w:spacing w:line="240" w:lineRule="atLeast"/>
        <w:jc w:val="both"/>
        <w:rPr>
          <w:rFonts w:ascii="Arial" w:hAnsi="Arial"/>
          <w:sz w:val="20"/>
        </w:rPr>
      </w:pPr>
    </w:p>
    <w:p w14:paraId="3163A204" w14:textId="77777777" w:rsidR="003E092B" w:rsidRDefault="003E092B" w:rsidP="003E092B">
      <w:pPr>
        <w:spacing w:line="240" w:lineRule="atLeast"/>
        <w:jc w:val="both"/>
        <w:rPr>
          <w:rFonts w:ascii="Arial" w:hAnsi="Arial"/>
          <w:sz w:val="20"/>
        </w:rPr>
      </w:pPr>
    </w:p>
    <w:p w14:paraId="564B353D" w14:textId="77777777" w:rsidR="003E092B" w:rsidRDefault="003E092B" w:rsidP="003E092B">
      <w:pPr>
        <w:spacing w:line="240" w:lineRule="atLeast"/>
        <w:ind w:right="283"/>
        <w:rPr>
          <w:rFonts w:ascii="Arial" w:hAnsi="Arial"/>
          <w:b/>
          <w:sz w:val="28"/>
        </w:rPr>
      </w:pPr>
    </w:p>
    <w:p w14:paraId="1E46516F" w14:textId="77777777" w:rsidR="003E092B" w:rsidRDefault="003E092B" w:rsidP="003E092B">
      <w:pPr>
        <w:spacing w:line="240" w:lineRule="atLeast"/>
        <w:ind w:right="283"/>
        <w:jc w:val="both"/>
        <w:rPr>
          <w:rFonts w:ascii="Arial" w:hAnsi="Arial" w:cs="Arial"/>
          <w:b/>
          <w:bCs/>
          <w:sz w:val="32"/>
          <w:szCs w:val="32"/>
        </w:rPr>
      </w:pPr>
    </w:p>
    <w:p w14:paraId="0AAED4DC" w14:textId="77777777" w:rsidR="003E092B" w:rsidRDefault="003E092B" w:rsidP="003E092B">
      <w:pPr>
        <w:spacing w:line="240" w:lineRule="atLeast"/>
        <w:ind w:right="283"/>
        <w:jc w:val="both"/>
        <w:rPr>
          <w:rFonts w:ascii="Arial" w:hAnsi="Arial" w:cs="Arial"/>
          <w:b/>
          <w:bCs/>
          <w:sz w:val="32"/>
          <w:szCs w:val="32"/>
        </w:rPr>
      </w:pPr>
    </w:p>
    <w:p w14:paraId="7028C4F9" w14:textId="77777777" w:rsidR="003E092B" w:rsidRDefault="003E092B" w:rsidP="003E092B">
      <w:pPr>
        <w:spacing w:line="240" w:lineRule="atLeast"/>
        <w:ind w:right="283"/>
        <w:jc w:val="both"/>
        <w:rPr>
          <w:rFonts w:ascii="Arial" w:hAnsi="Arial" w:cs="Arial"/>
          <w:b/>
          <w:bCs/>
          <w:sz w:val="32"/>
          <w:szCs w:val="32"/>
        </w:rPr>
      </w:pPr>
    </w:p>
    <w:p w14:paraId="6719887B" w14:textId="77777777" w:rsidR="003E092B" w:rsidRDefault="003E092B" w:rsidP="003E092B">
      <w:pPr>
        <w:spacing w:line="240" w:lineRule="atLeast"/>
        <w:ind w:right="283"/>
        <w:jc w:val="both"/>
        <w:rPr>
          <w:rFonts w:ascii="Arial" w:hAnsi="Arial" w:cs="Arial"/>
          <w:b/>
          <w:bCs/>
          <w:sz w:val="32"/>
          <w:szCs w:val="32"/>
        </w:rPr>
      </w:pPr>
    </w:p>
    <w:p w14:paraId="5995B29F" w14:textId="77777777" w:rsidR="003E092B" w:rsidRDefault="003E092B" w:rsidP="003E092B">
      <w:pPr>
        <w:spacing w:line="240" w:lineRule="atLeast"/>
        <w:ind w:right="283"/>
        <w:jc w:val="both"/>
        <w:rPr>
          <w:rFonts w:ascii="Arial" w:hAnsi="Arial" w:cs="Arial"/>
          <w:b/>
          <w:bCs/>
          <w:sz w:val="32"/>
          <w:szCs w:val="32"/>
        </w:rPr>
      </w:pPr>
    </w:p>
    <w:p w14:paraId="5EF252BB" w14:textId="77777777" w:rsidR="003E092B" w:rsidRDefault="003E092B" w:rsidP="003E092B">
      <w:pPr>
        <w:spacing w:line="240" w:lineRule="atLeast"/>
        <w:ind w:right="283"/>
        <w:jc w:val="both"/>
        <w:rPr>
          <w:rFonts w:ascii="Arial" w:hAnsi="Arial" w:cs="Arial"/>
          <w:b/>
          <w:bCs/>
          <w:sz w:val="32"/>
          <w:szCs w:val="32"/>
        </w:rPr>
      </w:pPr>
    </w:p>
    <w:p w14:paraId="115CA907" w14:textId="77777777" w:rsidR="003E092B" w:rsidRDefault="003E092B" w:rsidP="003E092B">
      <w:pPr>
        <w:spacing w:line="240" w:lineRule="atLeast"/>
        <w:ind w:right="283"/>
        <w:jc w:val="both"/>
        <w:rPr>
          <w:rFonts w:ascii="Arial" w:hAnsi="Arial" w:cs="Arial"/>
          <w:b/>
          <w:bCs/>
          <w:sz w:val="32"/>
          <w:szCs w:val="32"/>
        </w:rPr>
      </w:pPr>
    </w:p>
    <w:p w14:paraId="2ACD23E5" w14:textId="77777777" w:rsidR="003E092B" w:rsidRDefault="003E092B" w:rsidP="003E092B">
      <w:pPr>
        <w:spacing w:line="240" w:lineRule="atLeast"/>
        <w:ind w:right="283"/>
        <w:jc w:val="both"/>
        <w:rPr>
          <w:rFonts w:ascii="Arial" w:hAnsi="Arial" w:cs="Arial"/>
          <w:b/>
          <w:bCs/>
          <w:sz w:val="32"/>
          <w:szCs w:val="32"/>
        </w:rPr>
      </w:pPr>
    </w:p>
    <w:p w14:paraId="1AE6E46E" w14:textId="77777777" w:rsidR="003E092B" w:rsidRDefault="003E092B" w:rsidP="003E092B">
      <w:pPr>
        <w:spacing w:line="240" w:lineRule="atLeast"/>
        <w:ind w:right="283"/>
        <w:jc w:val="both"/>
        <w:rPr>
          <w:rFonts w:ascii="Arial" w:hAnsi="Arial" w:cs="Arial"/>
          <w:b/>
          <w:bCs/>
          <w:sz w:val="32"/>
          <w:szCs w:val="32"/>
        </w:rPr>
      </w:pPr>
    </w:p>
    <w:p w14:paraId="26D61A71" w14:textId="77777777" w:rsidR="003E092B" w:rsidRDefault="003E092B" w:rsidP="003E092B">
      <w:pPr>
        <w:spacing w:line="240" w:lineRule="atLeast"/>
        <w:ind w:right="283"/>
        <w:jc w:val="both"/>
        <w:rPr>
          <w:rFonts w:ascii="Arial" w:hAnsi="Arial" w:cs="Arial"/>
          <w:b/>
          <w:bCs/>
          <w:sz w:val="32"/>
          <w:szCs w:val="32"/>
        </w:rPr>
      </w:pPr>
    </w:p>
    <w:p w14:paraId="7EC129A7" w14:textId="77777777" w:rsidR="003E092B" w:rsidRDefault="003E092B" w:rsidP="003E092B">
      <w:pPr>
        <w:spacing w:line="240" w:lineRule="atLeast"/>
        <w:ind w:right="283"/>
        <w:jc w:val="both"/>
        <w:rPr>
          <w:rFonts w:ascii="Arial" w:hAnsi="Arial" w:cs="Arial"/>
          <w:b/>
          <w:bCs/>
          <w:sz w:val="32"/>
          <w:szCs w:val="32"/>
        </w:rPr>
      </w:pPr>
    </w:p>
    <w:p w14:paraId="5367EC3E" w14:textId="77777777" w:rsidR="003E092B" w:rsidRDefault="003E092B" w:rsidP="003E092B">
      <w:pPr>
        <w:spacing w:line="240" w:lineRule="atLeast"/>
        <w:ind w:right="283"/>
        <w:jc w:val="both"/>
        <w:rPr>
          <w:rFonts w:ascii="Arial" w:hAnsi="Arial" w:cs="Arial"/>
          <w:b/>
          <w:bCs/>
          <w:sz w:val="32"/>
          <w:szCs w:val="32"/>
        </w:rPr>
      </w:pPr>
    </w:p>
    <w:p w14:paraId="54DEFB09" w14:textId="77777777" w:rsidR="003E092B" w:rsidRDefault="003E092B" w:rsidP="003E092B">
      <w:pPr>
        <w:spacing w:line="240" w:lineRule="atLeast"/>
        <w:ind w:right="283"/>
        <w:jc w:val="both"/>
        <w:rPr>
          <w:rFonts w:ascii="Arial" w:hAnsi="Arial" w:cs="Arial"/>
          <w:b/>
          <w:bCs/>
          <w:sz w:val="32"/>
          <w:szCs w:val="32"/>
        </w:rPr>
      </w:pPr>
    </w:p>
    <w:p w14:paraId="0951736C" w14:textId="77777777" w:rsidR="003E092B" w:rsidRDefault="003E092B" w:rsidP="003E092B">
      <w:pPr>
        <w:spacing w:line="240" w:lineRule="atLeast"/>
        <w:ind w:right="283"/>
        <w:jc w:val="both"/>
        <w:rPr>
          <w:rFonts w:ascii="Arial" w:hAnsi="Arial" w:cs="Arial"/>
          <w:b/>
          <w:bCs/>
          <w:sz w:val="32"/>
          <w:szCs w:val="32"/>
        </w:rPr>
      </w:pPr>
    </w:p>
    <w:p w14:paraId="14C59FF9" w14:textId="77777777" w:rsidR="003E092B" w:rsidRDefault="003E092B" w:rsidP="003E092B">
      <w:pPr>
        <w:spacing w:line="240" w:lineRule="atLeast"/>
        <w:ind w:right="283"/>
        <w:jc w:val="both"/>
        <w:rPr>
          <w:rFonts w:ascii="Arial" w:hAnsi="Arial" w:cs="Arial"/>
          <w:b/>
          <w:bCs/>
          <w:sz w:val="32"/>
          <w:szCs w:val="32"/>
        </w:rPr>
      </w:pPr>
    </w:p>
    <w:p w14:paraId="7C96CD99" w14:textId="77777777" w:rsidR="003E092B" w:rsidRDefault="003E092B" w:rsidP="003E092B">
      <w:pPr>
        <w:spacing w:line="240" w:lineRule="atLeast"/>
        <w:ind w:right="283"/>
        <w:jc w:val="both"/>
        <w:rPr>
          <w:rFonts w:ascii="Arial" w:hAnsi="Arial" w:cs="Arial"/>
          <w:b/>
          <w:bCs/>
          <w:sz w:val="32"/>
          <w:szCs w:val="32"/>
        </w:rPr>
      </w:pPr>
    </w:p>
    <w:p w14:paraId="405A64FD" w14:textId="77777777" w:rsidR="003E092B" w:rsidRDefault="003E092B" w:rsidP="003E092B">
      <w:pPr>
        <w:spacing w:line="240" w:lineRule="atLeast"/>
        <w:ind w:right="283"/>
        <w:jc w:val="both"/>
        <w:rPr>
          <w:rFonts w:ascii="Arial" w:hAnsi="Arial" w:cs="Arial"/>
          <w:b/>
          <w:bCs/>
          <w:sz w:val="32"/>
          <w:szCs w:val="32"/>
        </w:rPr>
      </w:pPr>
    </w:p>
    <w:p w14:paraId="1B030C1D" w14:textId="77777777" w:rsidR="003E092B" w:rsidRDefault="003E092B" w:rsidP="003E092B">
      <w:pPr>
        <w:spacing w:line="240" w:lineRule="atLeast"/>
        <w:ind w:right="283"/>
        <w:jc w:val="both"/>
        <w:rPr>
          <w:rFonts w:ascii="Arial" w:hAnsi="Arial" w:cs="Arial"/>
          <w:b/>
          <w:bCs/>
          <w:sz w:val="32"/>
          <w:szCs w:val="32"/>
        </w:rPr>
      </w:pPr>
    </w:p>
    <w:p w14:paraId="36706053" w14:textId="77777777" w:rsidR="003E092B" w:rsidRDefault="003E092B" w:rsidP="003E092B">
      <w:pPr>
        <w:spacing w:line="240" w:lineRule="atLeast"/>
        <w:ind w:right="283"/>
        <w:jc w:val="both"/>
        <w:rPr>
          <w:rFonts w:ascii="Arial" w:hAnsi="Arial" w:cs="Arial"/>
          <w:b/>
          <w:bCs/>
          <w:sz w:val="32"/>
          <w:szCs w:val="32"/>
        </w:rPr>
      </w:pPr>
    </w:p>
    <w:p w14:paraId="102C21D4" w14:textId="77777777" w:rsidR="003E092B" w:rsidRDefault="003E092B" w:rsidP="003E092B">
      <w:pPr>
        <w:spacing w:line="240" w:lineRule="atLeast"/>
        <w:ind w:right="283"/>
        <w:jc w:val="both"/>
        <w:rPr>
          <w:rFonts w:ascii="Arial" w:hAnsi="Arial" w:cs="Arial"/>
          <w:b/>
          <w:bCs/>
          <w:sz w:val="32"/>
          <w:szCs w:val="32"/>
        </w:rPr>
      </w:pPr>
    </w:p>
    <w:p w14:paraId="081A750C" w14:textId="77777777" w:rsidR="003E092B" w:rsidRDefault="003E092B" w:rsidP="003E092B">
      <w:pPr>
        <w:spacing w:line="240" w:lineRule="atLeast"/>
        <w:ind w:right="283"/>
        <w:jc w:val="both"/>
        <w:rPr>
          <w:rFonts w:ascii="Arial" w:hAnsi="Arial" w:cs="Arial"/>
          <w:b/>
          <w:bCs/>
          <w:sz w:val="32"/>
          <w:szCs w:val="32"/>
        </w:rPr>
      </w:pPr>
      <w:r>
        <w:rPr>
          <w:rFonts w:ascii="Arial" w:hAnsi="Arial" w:cs="Arial"/>
          <w:b/>
          <w:bCs/>
          <w:sz w:val="32"/>
          <w:szCs w:val="32"/>
        </w:rPr>
        <w:t>T I T R E 5</w:t>
      </w:r>
    </w:p>
    <w:p w14:paraId="7A08F538" w14:textId="77777777" w:rsidR="003E092B" w:rsidRDefault="003E092B" w:rsidP="003E092B">
      <w:pPr>
        <w:pStyle w:val="TxBrp13"/>
        <w:rPr>
          <w:rFonts w:ascii="Arial" w:hAnsi="Arial"/>
          <w:b/>
          <w:sz w:val="32"/>
        </w:rPr>
      </w:pPr>
      <w:r>
        <w:rPr>
          <w:rFonts w:ascii="Arial" w:hAnsi="Arial"/>
          <w:b/>
          <w:sz w:val="32"/>
        </w:rPr>
        <w:t>Dispositions applicables aux zones naturelles</w:t>
      </w:r>
    </w:p>
    <w:p w14:paraId="44B45776" w14:textId="77777777" w:rsidR="003E092B" w:rsidRDefault="003E092B" w:rsidP="003E092B">
      <w:pPr>
        <w:spacing w:line="240" w:lineRule="atLeast"/>
        <w:ind w:right="283"/>
        <w:rPr>
          <w:rFonts w:ascii="Arial" w:hAnsi="Arial"/>
          <w:b/>
          <w:sz w:val="28"/>
        </w:rPr>
      </w:pPr>
    </w:p>
    <w:p w14:paraId="558C15EB" w14:textId="77777777" w:rsidR="003E092B" w:rsidRDefault="003E092B" w:rsidP="003E092B">
      <w:pPr>
        <w:spacing w:line="240" w:lineRule="atLeast"/>
        <w:ind w:right="283"/>
        <w:rPr>
          <w:rFonts w:ascii="Arial" w:hAnsi="Arial"/>
          <w:b/>
          <w:sz w:val="28"/>
        </w:rPr>
      </w:pPr>
    </w:p>
    <w:p w14:paraId="7A31C038" w14:textId="77777777" w:rsidR="003E092B" w:rsidRDefault="003E092B" w:rsidP="003E092B">
      <w:pPr>
        <w:spacing w:line="240" w:lineRule="atLeast"/>
        <w:ind w:right="283"/>
        <w:rPr>
          <w:rFonts w:ascii="Arial" w:hAnsi="Arial"/>
          <w:b/>
          <w:sz w:val="28"/>
        </w:rPr>
      </w:pPr>
    </w:p>
    <w:p w14:paraId="61A81B1A" w14:textId="77777777" w:rsidR="003E092B" w:rsidRDefault="003E092B" w:rsidP="003E092B">
      <w:pPr>
        <w:spacing w:line="240" w:lineRule="atLeast"/>
        <w:ind w:right="283"/>
        <w:rPr>
          <w:rFonts w:ascii="Arial" w:hAnsi="Arial"/>
          <w:b/>
          <w:sz w:val="28"/>
        </w:rPr>
      </w:pPr>
    </w:p>
    <w:p w14:paraId="0924B0E8" w14:textId="77777777" w:rsidR="003E092B" w:rsidRDefault="003E092B" w:rsidP="003E092B">
      <w:pPr>
        <w:spacing w:line="240" w:lineRule="atLeast"/>
        <w:ind w:right="283"/>
        <w:rPr>
          <w:rFonts w:ascii="Arial" w:hAnsi="Arial"/>
          <w:b/>
          <w:sz w:val="28"/>
        </w:rPr>
      </w:pPr>
    </w:p>
    <w:p w14:paraId="5FA35C71" w14:textId="77777777" w:rsidR="003E092B" w:rsidRDefault="003E092B" w:rsidP="003E092B">
      <w:pPr>
        <w:spacing w:line="240" w:lineRule="atLeast"/>
        <w:ind w:right="283"/>
        <w:rPr>
          <w:rFonts w:ascii="Arial" w:hAnsi="Arial"/>
          <w:b/>
          <w:sz w:val="28"/>
        </w:rPr>
      </w:pPr>
    </w:p>
    <w:p w14:paraId="191E42AE" w14:textId="77777777" w:rsidR="003E092B" w:rsidRDefault="003E092B" w:rsidP="003E092B">
      <w:pPr>
        <w:spacing w:line="240" w:lineRule="atLeast"/>
        <w:ind w:right="283"/>
        <w:rPr>
          <w:rFonts w:ascii="Arial" w:hAnsi="Arial"/>
          <w:b/>
          <w:sz w:val="28"/>
        </w:rPr>
      </w:pPr>
    </w:p>
    <w:p w14:paraId="38F0C8B4" w14:textId="77777777" w:rsidR="003E092B" w:rsidRDefault="003E092B" w:rsidP="003E092B">
      <w:pPr>
        <w:spacing w:line="240" w:lineRule="atLeast"/>
        <w:ind w:right="283"/>
        <w:rPr>
          <w:rFonts w:ascii="Arial" w:hAnsi="Arial"/>
          <w:b/>
          <w:sz w:val="28"/>
        </w:rPr>
      </w:pPr>
    </w:p>
    <w:p w14:paraId="085083C6" w14:textId="77777777" w:rsidR="003E092B" w:rsidRDefault="003E092B" w:rsidP="003E092B">
      <w:pPr>
        <w:spacing w:line="240" w:lineRule="atLeast"/>
        <w:ind w:right="283"/>
        <w:rPr>
          <w:rFonts w:ascii="Arial" w:hAnsi="Arial"/>
          <w:b/>
          <w:sz w:val="28"/>
        </w:rPr>
      </w:pPr>
    </w:p>
    <w:p w14:paraId="13DC095E" w14:textId="77777777" w:rsidR="003E092B" w:rsidRDefault="003E092B" w:rsidP="003E092B">
      <w:pPr>
        <w:spacing w:line="240" w:lineRule="atLeast"/>
        <w:ind w:right="283"/>
        <w:rPr>
          <w:rFonts w:ascii="Arial" w:hAnsi="Arial"/>
          <w:b/>
          <w:sz w:val="28"/>
        </w:rPr>
      </w:pPr>
    </w:p>
    <w:p w14:paraId="7B6004BB" w14:textId="77777777" w:rsidR="003E092B" w:rsidRDefault="003E092B" w:rsidP="003E092B">
      <w:pPr>
        <w:spacing w:line="240" w:lineRule="atLeast"/>
        <w:ind w:right="283"/>
        <w:rPr>
          <w:rFonts w:ascii="Arial" w:hAnsi="Arial"/>
          <w:b/>
          <w:sz w:val="28"/>
        </w:rPr>
      </w:pPr>
    </w:p>
    <w:p w14:paraId="2DA272DF" w14:textId="77777777" w:rsidR="003E092B" w:rsidRDefault="003E092B" w:rsidP="003E092B">
      <w:pPr>
        <w:spacing w:line="240" w:lineRule="atLeast"/>
        <w:ind w:right="283"/>
        <w:rPr>
          <w:rFonts w:ascii="Arial" w:hAnsi="Arial"/>
          <w:b/>
          <w:sz w:val="28"/>
        </w:rPr>
      </w:pPr>
    </w:p>
    <w:p w14:paraId="4C1D8F15" w14:textId="77777777" w:rsidR="003E092B" w:rsidRDefault="003E092B" w:rsidP="003E092B">
      <w:pPr>
        <w:spacing w:line="240" w:lineRule="atLeast"/>
        <w:ind w:right="283"/>
        <w:rPr>
          <w:rFonts w:ascii="Arial" w:hAnsi="Arial"/>
          <w:b/>
          <w:sz w:val="28"/>
        </w:rPr>
      </w:pPr>
    </w:p>
    <w:p w14:paraId="2506E9B4" w14:textId="77777777" w:rsidR="003E092B" w:rsidRDefault="003E092B" w:rsidP="003E092B">
      <w:pPr>
        <w:spacing w:line="240" w:lineRule="atLeast"/>
        <w:ind w:right="283"/>
        <w:rPr>
          <w:rFonts w:ascii="Arial" w:hAnsi="Arial"/>
          <w:b/>
          <w:sz w:val="28"/>
        </w:rPr>
      </w:pPr>
    </w:p>
    <w:p w14:paraId="15406666" w14:textId="77777777" w:rsidR="003E092B" w:rsidRDefault="003E092B" w:rsidP="003E092B">
      <w:pPr>
        <w:spacing w:line="240" w:lineRule="atLeast"/>
        <w:ind w:right="283"/>
        <w:rPr>
          <w:rFonts w:ascii="Arial" w:hAnsi="Arial"/>
          <w:b/>
          <w:sz w:val="28"/>
        </w:rPr>
      </w:pPr>
    </w:p>
    <w:p w14:paraId="62A51FE2" w14:textId="77777777" w:rsidR="003E092B" w:rsidRDefault="003E092B" w:rsidP="003E092B">
      <w:pPr>
        <w:spacing w:line="240" w:lineRule="atLeast"/>
        <w:ind w:right="283"/>
        <w:rPr>
          <w:rFonts w:ascii="Arial" w:hAnsi="Arial"/>
          <w:b/>
          <w:sz w:val="28"/>
        </w:rPr>
      </w:pPr>
    </w:p>
    <w:p w14:paraId="73C51038" w14:textId="77777777" w:rsidR="003E092B" w:rsidRDefault="003E092B" w:rsidP="003E092B">
      <w:pPr>
        <w:spacing w:line="240" w:lineRule="atLeast"/>
        <w:ind w:right="283"/>
        <w:rPr>
          <w:rFonts w:ascii="Arial" w:hAnsi="Arial"/>
          <w:b/>
          <w:sz w:val="28"/>
        </w:rPr>
      </w:pPr>
    </w:p>
    <w:p w14:paraId="6A0C1C7E" w14:textId="77777777" w:rsidR="003E092B" w:rsidRDefault="003E092B" w:rsidP="003E092B">
      <w:pPr>
        <w:spacing w:line="240" w:lineRule="atLeast"/>
        <w:ind w:right="283"/>
        <w:rPr>
          <w:rFonts w:ascii="Arial" w:hAnsi="Arial"/>
          <w:b/>
          <w:sz w:val="28"/>
        </w:rPr>
      </w:pPr>
    </w:p>
    <w:p w14:paraId="6DADFA31" w14:textId="77777777" w:rsidR="003E092B" w:rsidRDefault="003E092B" w:rsidP="003E092B">
      <w:pPr>
        <w:spacing w:line="240" w:lineRule="atLeast"/>
        <w:ind w:right="283"/>
        <w:rPr>
          <w:rFonts w:ascii="Arial" w:hAnsi="Arial"/>
          <w:b/>
          <w:sz w:val="28"/>
        </w:rPr>
      </w:pPr>
    </w:p>
    <w:p w14:paraId="466423A2" w14:textId="77777777" w:rsidR="003E092B" w:rsidRDefault="003E092B" w:rsidP="003E092B">
      <w:pPr>
        <w:spacing w:line="240" w:lineRule="atLeast"/>
        <w:ind w:right="283"/>
        <w:rPr>
          <w:rFonts w:ascii="Arial" w:hAnsi="Arial"/>
          <w:b/>
          <w:sz w:val="28"/>
        </w:rPr>
      </w:pPr>
    </w:p>
    <w:p w14:paraId="0AB7E52E" w14:textId="77777777" w:rsidR="003E092B" w:rsidRDefault="003E092B" w:rsidP="003E092B">
      <w:pPr>
        <w:spacing w:line="240" w:lineRule="atLeast"/>
        <w:ind w:right="283"/>
        <w:rPr>
          <w:rFonts w:ascii="Arial" w:hAnsi="Arial"/>
          <w:b/>
          <w:sz w:val="28"/>
        </w:rPr>
      </w:pPr>
    </w:p>
    <w:p w14:paraId="4BDFDBB2" w14:textId="77777777" w:rsidR="003E092B" w:rsidRDefault="003E092B" w:rsidP="003E092B">
      <w:pPr>
        <w:spacing w:line="240" w:lineRule="atLeast"/>
        <w:ind w:right="283"/>
        <w:rPr>
          <w:rFonts w:ascii="Arial" w:hAnsi="Arial"/>
          <w:b/>
          <w:sz w:val="28"/>
        </w:rPr>
      </w:pPr>
    </w:p>
    <w:p w14:paraId="65FC082A" w14:textId="77777777" w:rsidR="003E092B" w:rsidRDefault="003E092B" w:rsidP="003E092B">
      <w:pPr>
        <w:spacing w:line="240" w:lineRule="atLeast"/>
        <w:ind w:right="283"/>
        <w:rPr>
          <w:rFonts w:ascii="Arial" w:hAnsi="Arial"/>
          <w:b/>
          <w:sz w:val="28"/>
        </w:rPr>
      </w:pPr>
    </w:p>
    <w:p w14:paraId="10D21E8F" w14:textId="77777777" w:rsidR="003E092B" w:rsidRDefault="003E092B" w:rsidP="003E092B">
      <w:pPr>
        <w:spacing w:line="240" w:lineRule="atLeast"/>
        <w:ind w:right="283"/>
        <w:rPr>
          <w:rFonts w:ascii="Arial" w:hAnsi="Arial"/>
          <w:b/>
          <w:sz w:val="28"/>
        </w:rPr>
      </w:pPr>
    </w:p>
    <w:p w14:paraId="67EB0B9E" w14:textId="77777777" w:rsidR="003E092B" w:rsidRDefault="003E092B" w:rsidP="003E092B">
      <w:pPr>
        <w:spacing w:line="240" w:lineRule="atLeast"/>
        <w:ind w:right="283"/>
        <w:rPr>
          <w:rFonts w:ascii="Arial" w:hAnsi="Arial"/>
          <w:b/>
          <w:sz w:val="28"/>
        </w:rPr>
      </w:pPr>
    </w:p>
    <w:p w14:paraId="3F29AB07" w14:textId="77777777" w:rsidR="003E092B" w:rsidRDefault="003E092B" w:rsidP="003E092B">
      <w:pPr>
        <w:spacing w:line="240" w:lineRule="atLeast"/>
        <w:ind w:right="283"/>
        <w:rPr>
          <w:rFonts w:ascii="Arial" w:hAnsi="Arial"/>
          <w:b/>
          <w:sz w:val="28"/>
        </w:rPr>
      </w:pPr>
    </w:p>
    <w:p w14:paraId="3C930455" w14:textId="77777777" w:rsidR="003E092B" w:rsidRDefault="003E092B" w:rsidP="003E092B">
      <w:pPr>
        <w:spacing w:line="240" w:lineRule="atLeast"/>
        <w:ind w:right="283"/>
        <w:rPr>
          <w:rFonts w:ascii="Arial" w:hAnsi="Arial"/>
          <w:b/>
          <w:sz w:val="28"/>
        </w:rPr>
      </w:pPr>
    </w:p>
    <w:p w14:paraId="6F1A1415" w14:textId="77777777" w:rsidR="003E092B" w:rsidRDefault="003E092B" w:rsidP="003E092B">
      <w:pPr>
        <w:spacing w:line="240" w:lineRule="atLeast"/>
        <w:ind w:right="283"/>
        <w:rPr>
          <w:rFonts w:ascii="Arial" w:hAnsi="Arial"/>
          <w:b/>
          <w:sz w:val="28"/>
        </w:rPr>
      </w:pPr>
    </w:p>
    <w:p w14:paraId="56815659" w14:textId="77777777" w:rsidR="003E092B" w:rsidRDefault="003E092B" w:rsidP="003E092B">
      <w:pPr>
        <w:spacing w:line="240" w:lineRule="atLeast"/>
        <w:ind w:right="283"/>
        <w:rPr>
          <w:rFonts w:ascii="Arial" w:hAnsi="Arial"/>
          <w:b/>
          <w:sz w:val="28"/>
        </w:rPr>
      </w:pPr>
    </w:p>
    <w:p w14:paraId="3ADA83C0" w14:textId="77777777" w:rsidR="003E092B" w:rsidRDefault="003E092B" w:rsidP="003E092B">
      <w:pPr>
        <w:spacing w:line="240" w:lineRule="atLeast"/>
        <w:ind w:right="283"/>
        <w:rPr>
          <w:rFonts w:ascii="Arial" w:hAnsi="Arial"/>
          <w:b/>
          <w:sz w:val="28"/>
        </w:rPr>
      </w:pPr>
    </w:p>
    <w:p w14:paraId="6BFD3A68" w14:textId="77777777" w:rsidR="003E092B" w:rsidRDefault="003E092B" w:rsidP="003E092B">
      <w:pPr>
        <w:spacing w:line="240" w:lineRule="atLeast"/>
        <w:ind w:right="283"/>
        <w:rPr>
          <w:rFonts w:ascii="Arial" w:hAnsi="Arial"/>
          <w:b/>
          <w:sz w:val="28"/>
        </w:rPr>
      </w:pPr>
    </w:p>
    <w:p w14:paraId="5979A644" w14:textId="77777777" w:rsidR="00A52613" w:rsidRDefault="00A52613" w:rsidP="003E092B">
      <w:pPr>
        <w:spacing w:line="240" w:lineRule="atLeast"/>
        <w:ind w:right="283"/>
        <w:rPr>
          <w:rFonts w:ascii="Arial" w:hAnsi="Arial"/>
          <w:b/>
          <w:sz w:val="28"/>
        </w:rPr>
      </w:pPr>
    </w:p>
    <w:p w14:paraId="2AEC662E" w14:textId="77777777" w:rsidR="00A52613" w:rsidRDefault="00A52613" w:rsidP="003E092B">
      <w:pPr>
        <w:spacing w:line="240" w:lineRule="atLeast"/>
        <w:ind w:right="283"/>
        <w:rPr>
          <w:rFonts w:ascii="Arial" w:hAnsi="Arial"/>
          <w:b/>
          <w:sz w:val="28"/>
        </w:rPr>
      </w:pPr>
    </w:p>
    <w:p w14:paraId="4A18C6A1" w14:textId="77777777" w:rsidR="00A52613" w:rsidRDefault="00A52613" w:rsidP="003E092B">
      <w:pPr>
        <w:spacing w:line="240" w:lineRule="atLeast"/>
        <w:ind w:right="283"/>
        <w:rPr>
          <w:rFonts w:ascii="Arial" w:hAnsi="Arial"/>
          <w:b/>
          <w:sz w:val="28"/>
        </w:rPr>
      </w:pPr>
    </w:p>
    <w:p w14:paraId="3388F91D" w14:textId="77777777" w:rsidR="00A52613" w:rsidRDefault="00A52613" w:rsidP="003E092B">
      <w:pPr>
        <w:spacing w:line="240" w:lineRule="atLeast"/>
        <w:ind w:right="283"/>
        <w:rPr>
          <w:rFonts w:ascii="Arial" w:hAnsi="Arial"/>
          <w:b/>
          <w:sz w:val="28"/>
        </w:rPr>
      </w:pPr>
    </w:p>
    <w:p w14:paraId="6CB6A9EE" w14:textId="77777777" w:rsidR="003E092B" w:rsidRDefault="003E092B" w:rsidP="003E092B">
      <w:pPr>
        <w:spacing w:line="240" w:lineRule="atLeast"/>
        <w:ind w:right="283"/>
        <w:rPr>
          <w:rFonts w:ascii="Arial" w:hAnsi="Arial"/>
          <w:b/>
          <w:sz w:val="28"/>
        </w:rPr>
      </w:pPr>
    </w:p>
    <w:p w14:paraId="344B45D0" w14:textId="77777777" w:rsidR="005D29CF" w:rsidRDefault="005D29CF" w:rsidP="003E092B">
      <w:pPr>
        <w:spacing w:line="240" w:lineRule="atLeast"/>
        <w:ind w:right="283"/>
        <w:rPr>
          <w:rFonts w:ascii="Arial" w:hAnsi="Arial"/>
          <w:b/>
          <w:sz w:val="28"/>
        </w:rPr>
      </w:pPr>
    </w:p>
    <w:p w14:paraId="46C21B0C" w14:textId="77777777" w:rsidR="005D29CF" w:rsidRDefault="005D29CF" w:rsidP="003E092B">
      <w:pPr>
        <w:spacing w:line="240" w:lineRule="atLeast"/>
        <w:ind w:right="283"/>
        <w:rPr>
          <w:rFonts w:ascii="Arial" w:hAnsi="Arial"/>
          <w:b/>
          <w:sz w:val="28"/>
        </w:rPr>
      </w:pPr>
    </w:p>
    <w:p w14:paraId="1F947713" w14:textId="77777777" w:rsidR="005D29CF" w:rsidRDefault="005D29CF" w:rsidP="003E092B">
      <w:pPr>
        <w:spacing w:line="240" w:lineRule="atLeast"/>
        <w:ind w:right="283"/>
        <w:rPr>
          <w:rFonts w:ascii="Arial" w:hAnsi="Arial"/>
          <w:b/>
          <w:sz w:val="28"/>
        </w:rPr>
      </w:pPr>
    </w:p>
    <w:p w14:paraId="1DA8D3F8" w14:textId="77777777" w:rsidR="005D29CF" w:rsidRDefault="005D29CF" w:rsidP="003E092B">
      <w:pPr>
        <w:spacing w:line="240" w:lineRule="atLeast"/>
        <w:ind w:right="283"/>
        <w:rPr>
          <w:rFonts w:ascii="Arial" w:hAnsi="Arial"/>
          <w:b/>
          <w:sz w:val="28"/>
        </w:rPr>
      </w:pPr>
    </w:p>
    <w:p w14:paraId="7F711ED5" w14:textId="77777777" w:rsidR="003E092B" w:rsidRDefault="003E092B" w:rsidP="003E092B">
      <w:pPr>
        <w:spacing w:line="240" w:lineRule="atLeast"/>
        <w:ind w:right="283"/>
        <w:rPr>
          <w:rFonts w:ascii="Arial" w:hAnsi="Arial"/>
          <w:b/>
          <w:sz w:val="28"/>
        </w:rPr>
      </w:pPr>
      <w:r>
        <w:rPr>
          <w:rFonts w:ascii="Arial" w:hAnsi="Arial"/>
          <w:b/>
          <w:sz w:val="28"/>
        </w:rPr>
        <w:t>DISPOSITIONS APPLICABLES A LA ZONE N</w:t>
      </w:r>
    </w:p>
    <w:p w14:paraId="31B8D28E" w14:textId="77777777" w:rsidR="003E092B" w:rsidRDefault="003E092B" w:rsidP="003E092B">
      <w:pPr>
        <w:spacing w:line="240" w:lineRule="atLeast"/>
        <w:ind w:right="283"/>
        <w:rPr>
          <w:rFonts w:ascii="Arial" w:hAnsi="Arial"/>
          <w:b/>
        </w:rPr>
      </w:pPr>
    </w:p>
    <w:p w14:paraId="1A72711F" w14:textId="77777777" w:rsidR="003E092B" w:rsidRDefault="003E092B" w:rsidP="003E092B">
      <w:pPr>
        <w:spacing w:line="240" w:lineRule="atLeast"/>
        <w:ind w:right="-1"/>
        <w:jc w:val="both"/>
        <w:rPr>
          <w:rFonts w:ascii="Arial" w:hAnsi="Arial"/>
          <w:b/>
          <w:sz w:val="20"/>
        </w:rPr>
      </w:pPr>
      <w:r>
        <w:rPr>
          <w:rFonts w:ascii="Arial" w:hAnsi="Arial"/>
          <w:b/>
          <w:sz w:val="20"/>
        </w:rPr>
        <w:t>CARACTERISTIQUE DE LA ZONE :</w:t>
      </w:r>
    </w:p>
    <w:p w14:paraId="336A7C71" w14:textId="77777777" w:rsidR="003E092B" w:rsidRDefault="003E092B" w:rsidP="003E092B">
      <w:pPr>
        <w:spacing w:line="240" w:lineRule="atLeast"/>
        <w:ind w:right="283"/>
        <w:jc w:val="both"/>
        <w:rPr>
          <w:rFonts w:ascii="Arial" w:hAnsi="Arial"/>
          <w:sz w:val="20"/>
        </w:rPr>
      </w:pPr>
      <w:r>
        <w:rPr>
          <w:rFonts w:ascii="Arial" w:hAnsi="Arial"/>
          <w:b/>
          <w:sz w:val="20"/>
        </w:rPr>
        <w:t>LA ZONE N</w:t>
      </w:r>
      <w:r>
        <w:rPr>
          <w:rFonts w:ascii="Arial" w:hAnsi="Arial"/>
          <w:sz w:val="20"/>
        </w:rPr>
        <w:t xml:space="preserve"> est une zone naturelle qu’il convient de protéger en raison d’une part, de l’existence de risques naturels ou de nuisances, et d’autre part en raison de la qualité des sites, des milieux naturels, des paysages et de leur intérêt notamment esthétique ou écologique.</w:t>
      </w:r>
    </w:p>
    <w:p w14:paraId="1734CE26" w14:textId="77777777" w:rsidR="003E092B" w:rsidRDefault="003E092B" w:rsidP="003E092B">
      <w:pPr>
        <w:spacing w:line="240" w:lineRule="atLeast"/>
        <w:ind w:right="283"/>
        <w:jc w:val="both"/>
        <w:rPr>
          <w:rFonts w:ascii="Arial" w:hAnsi="Arial"/>
          <w:sz w:val="20"/>
        </w:rPr>
      </w:pPr>
      <w:r>
        <w:rPr>
          <w:rFonts w:ascii="Arial" w:hAnsi="Arial"/>
          <w:sz w:val="20"/>
        </w:rPr>
        <w:t>Sont classés également en N les parcs des propriétés bourgeoises héritées du XIXème siècle, les parcs publics aménagés et cimetière.</w:t>
      </w:r>
    </w:p>
    <w:p w14:paraId="5FD54C23" w14:textId="77777777" w:rsidR="003E092B" w:rsidRDefault="00EB5B84" w:rsidP="003E092B">
      <w:pPr>
        <w:spacing w:line="240" w:lineRule="atLeast"/>
        <w:ind w:right="283"/>
        <w:jc w:val="both"/>
        <w:rPr>
          <w:rFonts w:ascii="Arial" w:hAnsi="Arial"/>
          <w:sz w:val="20"/>
        </w:rPr>
      </w:pPr>
      <w:r>
        <w:rPr>
          <w:rFonts w:ascii="Arial" w:hAnsi="Arial"/>
          <w:sz w:val="20"/>
        </w:rPr>
        <w:t xml:space="preserve">Un </w:t>
      </w:r>
      <w:proofErr w:type="spellStart"/>
      <w:r w:rsidRPr="00EB5B84">
        <w:rPr>
          <w:rFonts w:ascii="Arial" w:hAnsi="Arial"/>
          <w:b/>
          <w:sz w:val="20"/>
        </w:rPr>
        <w:t>sous secteur</w:t>
      </w:r>
      <w:proofErr w:type="spellEnd"/>
      <w:r w:rsidRPr="00EB5B84">
        <w:rPr>
          <w:rFonts w:ascii="Arial" w:hAnsi="Arial"/>
          <w:b/>
          <w:sz w:val="20"/>
        </w:rPr>
        <w:t xml:space="preserve"> NL</w:t>
      </w:r>
      <w:r>
        <w:rPr>
          <w:rFonts w:ascii="Arial" w:hAnsi="Arial"/>
          <w:sz w:val="20"/>
        </w:rPr>
        <w:t xml:space="preserve"> a été identifié pour revoir des équipements d’hébergement touristique.</w:t>
      </w:r>
    </w:p>
    <w:p w14:paraId="14D6CDBC" w14:textId="77777777" w:rsidR="003E092B" w:rsidRDefault="003E092B" w:rsidP="003E092B">
      <w:pPr>
        <w:pStyle w:val="Titre8"/>
        <w:tabs>
          <w:tab w:val="left" w:pos="0"/>
        </w:tabs>
        <w:ind w:right="283"/>
        <w:jc w:val="both"/>
      </w:pPr>
    </w:p>
    <w:p w14:paraId="0F9F51CF" w14:textId="77777777" w:rsidR="003E092B" w:rsidRDefault="003E092B" w:rsidP="003E092B">
      <w:pPr>
        <w:pStyle w:val="Titre8"/>
        <w:tabs>
          <w:tab w:val="left" w:pos="0"/>
        </w:tabs>
        <w:ind w:right="283"/>
        <w:jc w:val="both"/>
      </w:pPr>
      <w:r>
        <w:t>SECTION 1 - NATURE DE L'OCCUPATION ET DE L'UTILISATION DU SOL</w:t>
      </w:r>
    </w:p>
    <w:p w14:paraId="6E1221A0" w14:textId="77777777" w:rsidR="003E092B" w:rsidRDefault="003E092B" w:rsidP="003E092B">
      <w:pPr>
        <w:spacing w:line="240" w:lineRule="atLeast"/>
        <w:ind w:right="283"/>
        <w:jc w:val="both"/>
        <w:rPr>
          <w:rFonts w:ascii="Arial" w:hAnsi="Arial"/>
          <w:sz w:val="20"/>
        </w:rPr>
      </w:pPr>
    </w:p>
    <w:p w14:paraId="48A0F681" w14:textId="77777777" w:rsidR="003E092B" w:rsidRDefault="003E092B" w:rsidP="003E092B">
      <w:pPr>
        <w:pStyle w:val="TxBrp4"/>
        <w:spacing w:line="240" w:lineRule="auto"/>
        <w:ind w:left="1134" w:right="2023"/>
        <w:jc w:val="both"/>
        <w:rPr>
          <w:rFonts w:ascii="Arial" w:hAnsi="Arial"/>
          <w:sz w:val="20"/>
        </w:rPr>
      </w:pPr>
    </w:p>
    <w:p w14:paraId="621D849C"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N-1 – OCCUPATIONS ET UTILISATIONS DU </w:t>
      </w:r>
      <w:proofErr w:type="gramStart"/>
      <w:r>
        <w:rPr>
          <w:rFonts w:ascii="Arial" w:hAnsi="Arial"/>
          <w:b/>
          <w:sz w:val="20"/>
        </w:rPr>
        <w:t>SOL  INTERDITS</w:t>
      </w:r>
      <w:proofErr w:type="gramEnd"/>
    </w:p>
    <w:p w14:paraId="21753508" w14:textId="77777777" w:rsidR="003E092B" w:rsidRDefault="003E092B" w:rsidP="003E092B">
      <w:pPr>
        <w:spacing w:line="240" w:lineRule="atLeast"/>
        <w:ind w:right="283"/>
        <w:jc w:val="both"/>
        <w:rPr>
          <w:rFonts w:ascii="Arial" w:hAnsi="Arial"/>
          <w:sz w:val="20"/>
        </w:rPr>
      </w:pPr>
      <w:r>
        <w:rPr>
          <w:rFonts w:ascii="Arial" w:hAnsi="Arial"/>
          <w:sz w:val="20"/>
        </w:rPr>
        <w:t>Toutes les occupations ou utilisation du sol non prévues à l’article N-2 et notamment le stationnement des caravanes isolées, les dépôts extérieurs permanents et déchets divers.</w:t>
      </w:r>
    </w:p>
    <w:p w14:paraId="28803E03" w14:textId="77777777" w:rsidR="003E092B" w:rsidRDefault="003E092B" w:rsidP="003E092B">
      <w:pPr>
        <w:spacing w:line="240" w:lineRule="atLeast"/>
        <w:ind w:right="283"/>
        <w:jc w:val="both"/>
        <w:rPr>
          <w:rFonts w:ascii="Arial" w:hAnsi="Arial"/>
          <w:sz w:val="20"/>
        </w:rPr>
      </w:pPr>
    </w:p>
    <w:p w14:paraId="5AD7C537" w14:textId="77777777" w:rsidR="003E092B" w:rsidRDefault="003E092B" w:rsidP="003E092B">
      <w:pPr>
        <w:tabs>
          <w:tab w:val="left" w:pos="567"/>
        </w:tabs>
        <w:spacing w:line="240" w:lineRule="atLeast"/>
        <w:ind w:right="283"/>
        <w:jc w:val="both"/>
        <w:rPr>
          <w:rFonts w:ascii="Arial" w:hAnsi="Arial"/>
          <w:sz w:val="20"/>
        </w:rPr>
      </w:pPr>
    </w:p>
    <w:p w14:paraId="22B5BDCD" w14:textId="77777777" w:rsidR="003E092B" w:rsidRDefault="003E092B" w:rsidP="003E092B">
      <w:pPr>
        <w:pStyle w:val="Titre9"/>
        <w:tabs>
          <w:tab w:val="left" w:pos="0"/>
        </w:tabs>
        <w:ind w:left="0" w:right="283"/>
        <w:jc w:val="left"/>
        <w:rPr>
          <w:sz w:val="20"/>
        </w:rPr>
      </w:pPr>
      <w:r>
        <w:rPr>
          <w:sz w:val="20"/>
        </w:rPr>
        <w:t>ARTICLE N-2 – OCCUPATIONS ET UTILISATIONS DU SOL SOUMISES A CONDITIONS PARTICULIERES</w:t>
      </w:r>
    </w:p>
    <w:p w14:paraId="313F2DC0" w14:textId="77777777" w:rsidR="003E092B" w:rsidRDefault="003E092B" w:rsidP="003E092B">
      <w:pPr>
        <w:pStyle w:val="TxBrp8"/>
        <w:spacing w:line="232" w:lineRule="exact"/>
        <w:ind w:left="0" w:right="-1" w:firstLine="0"/>
        <w:rPr>
          <w:rFonts w:ascii="Arial" w:hAnsi="Arial"/>
          <w:sz w:val="20"/>
        </w:rPr>
      </w:pPr>
    </w:p>
    <w:p w14:paraId="5FCAF524" w14:textId="77777777" w:rsidR="003E092B" w:rsidRDefault="003E092B" w:rsidP="003E092B">
      <w:pPr>
        <w:pStyle w:val="TxBrp8"/>
        <w:spacing w:line="232" w:lineRule="exact"/>
        <w:ind w:left="0" w:right="-1" w:firstLine="0"/>
        <w:rPr>
          <w:rFonts w:ascii="Arial" w:hAnsi="Arial"/>
          <w:color w:val="000000"/>
          <w:sz w:val="20"/>
        </w:rPr>
      </w:pPr>
      <w:r>
        <w:rPr>
          <w:rFonts w:ascii="Arial" w:hAnsi="Arial"/>
          <w:color w:val="000000"/>
          <w:sz w:val="20"/>
        </w:rPr>
        <w:t xml:space="preserve">Dans le secteur N la construction des bâtiments et ouvrages techniques </w:t>
      </w:r>
      <w:r w:rsidR="0037703E">
        <w:rPr>
          <w:rFonts w:ascii="Arial" w:hAnsi="Arial"/>
          <w:color w:val="000000"/>
          <w:sz w:val="20"/>
        </w:rPr>
        <w:t xml:space="preserve">est autorisée </w:t>
      </w:r>
      <w:r>
        <w:rPr>
          <w:rFonts w:ascii="Arial" w:hAnsi="Arial"/>
          <w:color w:val="000000"/>
          <w:sz w:val="20"/>
        </w:rPr>
        <w:t>à condition d’être nécessaires au fonctionnement des services publics ou d’intérêt collectif à usage d’équipements publics</w:t>
      </w:r>
      <w:r w:rsidR="0037703E">
        <w:rPr>
          <w:rFonts w:ascii="Arial" w:hAnsi="Arial"/>
          <w:color w:val="000000"/>
          <w:sz w:val="20"/>
        </w:rPr>
        <w:t xml:space="preserve"> et</w:t>
      </w:r>
      <w:r>
        <w:rPr>
          <w:rFonts w:ascii="Arial" w:hAnsi="Arial"/>
          <w:color w:val="000000"/>
          <w:sz w:val="20"/>
        </w:rPr>
        <w:t xml:space="preserve"> à condition que leur localisation soit justifiée par des impératifs techniques liés notamment à des réseaux d’infrastructure tels que transformateurs électriques, station d’assainissement, pylônes etc….</w:t>
      </w:r>
    </w:p>
    <w:p w14:paraId="2818A539" w14:textId="0DA148BA" w:rsidR="003E092B" w:rsidRDefault="00EB5B84" w:rsidP="0013350A">
      <w:pPr>
        <w:pStyle w:val="TxBrp8"/>
        <w:spacing w:line="232" w:lineRule="exact"/>
        <w:ind w:left="0" w:right="-1" w:firstLine="0"/>
        <w:rPr>
          <w:rFonts w:ascii="Arial" w:hAnsi="Arial"/>
          <w:color w:val="000000"/>
          <w:sz w:val="20"/>
        </w:rPr>
      </w:pPr>
      <w:r>
        <w:rPr>
          <w:rFonts w:ascii="Arial" w:hAnsi="Arial"/>
          <w:color w:val="000000"/>
          <w:sz w:val="20"/>
        </w:rPr>
        <w:t xml:space="preserve">Dans le </w:t>
      </w:r>
      <w:r w:rsidRPr="00EB5B84">
        <w:rPr>
          <w:rFonts w:ascii="Arial" w:hAnsi="Arial"/>
          <w:b/>
          <w:color w:val="000000"/>
          <w:sz w:val="20"/>
        </w:rPr>
        <w:t>sous-secteur NL</w:t>
      </w:r>
      <w:r w:rsidR="0013350A">
        <w:rPr>
          <w:rFonts w:ascii="Arial" w:hAnsi="Arial"/>
          <w:color w:val="000000"/>
          <w:sz w:val="20"/>
        </w:rPr>
        <w:t xml:space="preserve"> sont autorisées </w:t>
      </w:r>
      <w:r w:rsidR="0013350A">
        <w:rPr>
          <w:rFonts w:ascii="Arial" w:eastAsia="MS Mincho" w:hAnsi="Arial" w:cs="Arial"/>
          <w:sz w:val="20"/>
          <w:szCs w:val="20"/>
          <w:lang w:eastAsia="fr-FR"/>
        </w:rPr>
        <w:t>l</w:t>
      </w:r>
      <w:r w:rsidRPr="00EB5B84">
        <w:rPr>
          <w:rFonts w:ascii="Arial" w:eastAsia="MS Mincho" w:hAnsi="Arial" w:cs="Arial"/>
          <w:sz w:val="20"/>
          <w:szCs w:val="20"/>
          <w:lang w:eastAsia="fr-FR"/>
        </w:rPr>
        <w:t xml:space="preserve">es habitations légères de loisirs dont la surface de plancher est inférieure ou égale à </w:t>
      </w:r>
      <w:r w:rsidR="0013350A">
        <w:rPr>
          <w:rFonts w:ascii="Arial" w:eastAsia="MS Mincho" w:hAnsi="Arial" w:cs="Arial"/>
          <w:sz w:val="20"/>
          <w:szCs w:val="20"/>
          <w:lang w:eastAsia="fr-FR"/>
        </w:rPr>
        <w:t>quarante</w:t>
      </w:r>
      <w:r w:rsidRPr="00EB5B84">
        <w:rPr>
          <w:rFonts w:ascii="Arial" w:eastAsia="MS Mincho" w:hAnsi="Arial" w:cs="Arial"/>
          <w:sz w:val="20"/>
          <w:szCs w:val="20"/>
          <w:lang w:eastAsia="fr-FR"/>
        </w:rPr>
        <w:t xml:space="preserve"> mètres carrés </w:t>
      </w:r>
      <w:r w:rsidR="003E092B" w:rsidRPr="006B3798">
        <w:rPr>
          <w:rFonts w:ascii="Arial" w:hAnsi="Arial"/>
          <w:color w:val="000000"/>
          <w:sz w:val="20"/>
        </w:rPr>
        <w:t>que leur clo</w:t>
      </w:r>
      <w:r w:rsidR="003E092B">
        <w:rPr>
          <w:rFonts w:ascii="Arial" w:hAnsi="Arial"/>
          <w:color w:val="000000"/>
          <w:sz w:val="20"/>
        </w:rPr>
        <w:t>s et leur couvert soit assurés</w:t>
      </w:r>
      <w:r w:rsidR="003E092B" w:rsidRPr="006B3798">
        <w:rPr>
          <w:rFonts w:ascii="Arial" w:hAnsi="Arial"/>
          <w:color w:val="000000"/>
          <w:sz w:val="20"/>
        </w:rPr>
        <w:t xml:space="preserve">. </w:t>
      </w:r>
    </w:p>
    <w:p w14:paraId="0669384B" w14:textId="1A019C43" w:rsidR="00086E4F" w:rsidRDefault="00086E4F" w:rsidP="0013350A">
      <w:pPr>
        <w:pStyle w:val="TxBrp8"/>
        <w:spacing w:line="232" w:lineRule="exact"/>
        <w:ind w:left="0" w:right="-1" w:firstLine="0"/>
        <w:rPr>
          <w:rFonts w:ascii="Arial" w:hAnsi="Arial"/>
          <w:color w:val="000000"/>
          <w:sz w:val="20"/>
        </w:rPr>
      </w:pPr>
    </w:p>
    <w:p w14:paraId="4AD48790" w14:textId="1A075A3A" w:rsidR="00086E4F" w:rsidRDefault="00086E4F" w:rsidP="0013350A">
      <w:pPr>
        <w:pStyle w:val="TxBrp8"/>
        <w:spacing w:line="232" w:lineRule="exact"/>
        <w:ind w:left="0" w:right="-1" w:firstLine="0"/>
        <w:rPr>
          <w:rFonts w:ascii="Arial" w:hAnsi="Arial"/>
          <w:color w:val="000000"/>
          <w:sz w:val="20"/>
        </w:rPr>
      </w:pPr>
      <w:r>
        <w:rPr>
          <w:rFonts w:ascii="Arial" w:hAnsi="Arial"/>
          <w:color w:val="000000"/>
          <w:sz w:val="20"/>
        </w:rPr>
        <w:t>Dans le secteur N sont autorisés les aménagements et extensions du bâti existant</w:t>
      </w:r>
      <w:r w:rsidR="00716F0B">
        <w:rPr>
          <w:rFonts w:ascii="Arial" w:hAnsi="Arial"/>
          <w:color w:val="000000"/>
          <w:sz w:val="20"/>
        </w:rPr>
        <w:t xml:space="preserve"> à condition : </w:t>
      </w:r>
    </w:p>
    <w:p w14:paraId="271D12F4" w14:textId="77777777" w:rsidR="00716F0B" w:rsidRPr="006B3798" w:rsidRDefault="00716F0B" w:rsidP="0013350A">
      <w:pPr>
        <w:pStyle w:val="TxBrp8"/>
        <w:spacing w:line="232" w:lineRule="exact"/>
        <w:ind w:left="0" w:right="-1" w:firstLine="0"/>
        <w:rPr>
          <w:rFonts w:ascii="Arial" w:hAnsi="Arial"/>
          <w:color w:val="000000"/>
          <w:sz w:val="20"/>
        </w:rPr>
      </w:pPr>
    </w:p>
    <w:p w14:paraId="54875000" w14:textId="2779F701" w:rsidR="003E092B" w:rsidRDefault="003E092B" w:rsidP="003E092B">
      <w:pPr>
        <w:pStyle w:val="TxBrp10"/>
        <w:numPr>
          <w:ilvl w:val="0"/>
          <w:numId w:val="7"/>
        </w:numPr>
        <w:tabs>
          <w:tab w:val="left" w:pos="3322"/>
        </w:tabs>
        <w:spacing w:line="240" w:lineRule="auto"/>
        <w:ind w:right="-1"/>
        <w:jc w:val="both"/>
        <w:rPr>
          <w:rFonts w:ascii="Arial" w:hAnsi="Arial"/>
          <w:sz w:val="20"/>
        </w:rPr>
      </w:pPr>
      <w:proofErr w:type="gramStart"/>
      <w:r>
        <w:rPr>
          <w:rFonts w:ascii="Arial" w:hAnsi="Arial"/>
          <w:sz w:val="20"/>
        </w:rPr>
        <w:t>que</w:t>
      </w:r>
      <w:proofErr w:type="gramEnd"/>
      <w:r>
        <w:rPr>
          <w:rFonts w:ascii="Arial" w:hAnsi="Arial"/>
          <w:sz w:val="20"/>
        </w:rPr>
        <w:t xml:space="preserve"> la surface d’emprise au sol</w:t>
      </w:r>
      <w:r w:rsidR="00716F0B">
        <w:rPr>
          <w:rFonts w:ascii="Arial" w:hAnsi="Arial"/>
          <w:sz w:val="20"/>
        </w:rPr>
        <w:t xml:space="preserve"> pour les constructions existantes</w:t>
      </w:r>
      <w:r>
        <w:rPr>
          <w:rFonts w:ascii="Arial" w:hAnsi="Arial"/>
          <w:sz w:val="20"/>
        </w:rPr>
        <w:t xml:space="preserve"> avant travaux soit supérieure à 100 m2.</w:t>
      </w:r>
    </w:p>
    <w:p w14:paraId="6615029A" w14:textId="040E8348" w:rsidR="003E092B" w:rsidRPr="00191FBD" w:rsidRDefault="003E092B" w:rsidP="003E092B">
      <w:pPr>
        <w:pStyle w:val="TxBrp10"/>
        <w:numPr>
          <w:ilvl w:val="0"/>
          <w:numId w:val="7"/>
        </w:numPr>
        <w:tabs>
          <w:tab w:val="left" w:pos="3322"/>
        </w:tabs>
        <w:spacing w:line="240" w:lineRule="auto"/>
        <w:ind w:right="-1"/>
        <w:jc w:val="both"/>
        <w:rPr>
          <w:rFonts w:ascii="Arial" w:hAnsi="Arial"/>
          <w:sz w:val="20"/>
        </w:rPr>
      </w:pPr>
      <w:r w:rsidRPr="00191FBD">
        <w:rPr>
          <w:rFonts w:ascii="Arial" w:hAnsi="Arial"/>
          <w:sz w:val="20"/>
        </w:rPr>
        <w:t>que la surface de plancher</w:t>
      </w:r>
      <w:r>
        <w:rPr>
          <w:rFonts w:ascii="Arial" w:hAnsi="Arial"/>
          <w:sz w:val="20"/>
        </w:rPr>
        <w:t xml:space="preserve"> après </w:t>
      </w:r>
      <w:r w:rsidRPr="00191FBD">
        <w:rPr>
          <w:rFonts w:ascii="Arial" w:hAnsi="Arial"/>
          <w:sz w:val="20"/>
        </w:rPr>
        <w:t>travaux d’extension</w:t>
      </w:r>
      <w:r>
        <w:rPr>
          <w:rFonts w:ascii="Arial" w:hAnsi="Arial"/>
          <w:sz w:val="20"/>
        </w:rPr>
        <w:t xml:space="preserve"> </w:t>
      </w:r>
      <w:r w:rsidRPr="00191FBD">
        <w:rPr>
          <w:rFonts w:ascii="Arial" w:hAnsi="Arial"/>
          <w:sz w:val="20"/>
        </w:rPr>
        <w:t xml:space="preserve">n’excède pas </w:t>
      </w:r>
      <w:r>
        <w:rPr>
          <w:rFonts w:ascii="Arial" w:hAnsi="Arial"/>
          <w:sz w:val="20"/>
        </w:rPr>
        <w:t>150</w:t>
      </w:r>
      <w:r w:rsidRPr="00191FBD">
        <w:rPr>
          <w:rFonts w:ascii="Arial" w:hAnsi="Arial"/>
          <w:sz w:val="20"/>
        </w:rPr>
        <w:t xml:space="preserve"> m2</w:t>
      </w:r>
      <w:r w:rsidR="00716F0B">
        <w:rPr>
          <w:rFonts w:ascii="Arial" w:hAnsi="Arial"/>
          <w:sz w:val="20"/>
        </w:rPr>
        <w:t xml:space="preserve"> pour l’ensemble du bâti sur le tènement</w:t>
      </w:r>
      <w:r w:rsidRPr="00191FBD">
        <w:rPr>
          <w:rFonts w:ascii="Arial" w:hAnsi="Arial"/>
          <w:sz w:val="20"/>
        </w:rPr>
        <w:t>.</w:t>
      </w:r>
    </w:p>
    <w:p w14:paraId="4F11B3FF" w14:textId="1CD3A1E2" w:rsidR="00170E73" w:rsidRDefault="0037703E" w:rsidP="00170E73">
      <w:pPr>
        <w:pStyle w:val="NormalWeb"/>
        <w:jc w:val="both"/>
        <w:rPr>
          <w:rFonts w:ascii="Arial" w:hAnsi="Arial" w:cs="Arial"/>
        </w:rPr>
      </w:pPr>
      <w:r w:rsidRPr="0037703E">
        <w:rPr>
          <w:rFonts w:ascii="Arial" w:hAnsi="Arial" w:cs="Arial"/>
        </w:rPr>
        <w:t xml:space="preserve">Les </w:t>
      </w:r>
      <w:r w:rsidRPr="0037703E">
        <w:rPr>
          <w:rFonts w:ascii="Arial" w:hAnsi="Arial" w:cs="Arial"/>
          <w:bCs/>
        </w:rPr>
        <w:t>constructions</w:t>
      </w:r>
      <w:r w:rsidR="00777B20">
        <w:rPr>
          <w:rFonts w:ascii="Arial" w:hAnsi="Arial" w:cs="Arial"/>
          <w:bCs/>
        </w:rPr>
        <w:t xml:space="preserve"> </w:t>
      </w:r>
      <w:r w:rsidRPr="0037703E">
        <w:rPr>
          <w:rFonts w:ascii="Arial" w:hAnsi="Arial" w:cs="Arial"/>
          <w:bCs/>
        </w:rPr>
        <w:t xml:space="preserve">annexes </w:t>
      </w:r>
      <w:r>
        <w:rPr>
          <w:rFonts w:ascii="Arial" w:hAnsi="Arial" w:cs="Arial"/>
          <w:bCs/>
        </w:rPr>
        <w:t xml:space="preserve">sont autorisées </w:t>
      </w:r>
      <w:r w:rsidR="00210351">
        <w:rPr>
          <w:rFonts w:ascii="Arial" w:hAnsi="Arial" w:cs="Arial"/>
          <w:bCs/>
        </w:rPr>
        <w:t xml:space="preserve">jusqu’à </w:t>
      </w:r>
      <w:r w:rsidR="00D90201">
        <w:rPr>
          <w:rFonts w:ascii="Arial" w:hAnsi="Arial" w:cs="Arial"/>
          <w:bCs/>
        </w:rPr>
        <w:t xml:space="preserve">une hauteur de </w:t>
      </w:r>
      <w:r w:rsidR="007059E6">
        <w:rPr>
          <w:rFonts w:ascii="Arial" w:hAnsi="Arial" w:cs="Arial"/>
          <w:bCs/>
        </w:rPr>
        <w:t>3</w:t>
      </w:r>
      <w:r w:rsidR="00D90201">
        <w:rPr>
          <w:rFonts w:ascii="Arial" w:hAnsi="Arial" w:cs="Arial"/>
          <w:bCs/>
        </w:rPr>
        <w:t xml:space="preserve">m, </w:t>
      </w:r>
      <w:proofErr w:type="spellStart"/>
      <w:r w:rsidRPr="0037703E">
        <w:rPr>
          <w:rFonts w:ascii="Arial" w:hAnsi="Arial" w:cs="Arial"/>
        </w:rPr>
        <w:t>dè</w:t>
      </w:r>
      <w:bookmarkStart w:id="0" w:name="_GoBack"/>
      <w:bookmarkEnd w:id="0"/>
      <w:r w:rsidRPr="0037703E">
        <w:rPr>
          <w:rFonts w:ascii="Arial" w:hAnsi="Arial" w:cs="Arial"/>
        </w:rPr>
        <w:t>s</w:t>
      </w:r>
      <w:proofErr w:type="spellEnd"/>
      <w:r w:rsidRPr="0037703E">
        <w:rPr>
          <w:rFonts w:ascii="Arial" w:hAnsi="Arial" w:cs="Arial"/>
        </w:rPr>
        <w:t xml:space="preserve"> lors que leur </w:t>
      </w:r>
      <w:r w:rsidR="00777B20" w:rsidRPr="0037703E">
        <w:rPr>
          <w:rFonts w:ascii="Arial" w:hAnsi="Arial" w:cs="Arial"/>
        </w:rPr>
        <w:t>édification</w:t>
      </w:r>
      <w:r w:rsidRPr="0037703E">
        <w:rPr>
          <w:rFonts w:ascii="Arial" w:hAnsi="Arial" w:cs="Arial"/>
        </w:rPr>
        <w:t xml:space="preserve">, de par leur localisation, leur nombre, leur nature et la surface qu’elles </w:t>
      </w:r>
      <w:r w:rsidR="00777B20" w:rsidRPr="0037703E">
        <w:rPr>
          <w:rFonts w:ascii="Arial" w:hAnsi="Arial" w:cs="Arial"/>
        </w:rPr>
        <w:t>développent</w:t>
      </w:r>
      <w:r w:rsidRPr="0037703E">
        <w:rPr>
          <w:rFonts w:ascii="Arial" w:hAnsi="Arial" w:cs="Arial"/>
        </w:rPr>
        <w:t>, ne portent pas atteinte a</w:t>
      </w:r>
      <w:r w:rsidR="00170E73">
        <w:rPr>
          <w:rFonts w:ascii="Arial" w:hAnsi="Arial" w:cs="Arial"/>
        </w:rPr>
        <w:t xml:space="preserve">ux </w:t>
      </w:r>
      <w:r w:rsidR="00777B20">
        <w:rPr>
          <w:rFonts w:ascii="Arial" w:hAnsi="Arial" w:cs="Arial"/>
        </w:rPr>
        <w:t>caractéristiques</w:t>
      </w:r>
      <w:r w:rsidR="00170E73">
        <w:rPr>
          <w:rFonts w:ascii="Arial" w:hAnsi="Arial" w:cs="Arial"/>
        </w:rPr>
        <w:t xml:space="preserve"> des lieux.</w:t>
      </w:r>
    </w:p>
    <w:p w14:paraId="7533269C" w14:textId="77777777" w:rsidR="003E092B" w:rsidRPr="00170E73" w:rsidRDefault="003E092B" w:rsidP="00170E73">
      <w:pPr>
        <w:pStyle w:val="NormalWeb"/>
        <w:jc w:val="both"/>
      </w:pPr>
      <w:r w:rsidRPr="00605DCB">
        <w:rPr>
          <w:rFonts w:ascii="Arial" w:hAnsi="Arial" w:cs="Arial"/>
        </w:rPr>
        <w:t>Toute construction et aménagement doit prendre en compte les risques naturels d’inondation identifiés sur le secteur concerné (voir article DG7).</w:t>
      </w:r>
    </w:p>
    <w:p w14:paraId="465D1ADE" w14:textId="77777777" w:rsidR="003E092B" w:rsidRDefault="003E092B" w:rsidP="003E092B">
      <w:pPr>
        <w:jc w:val="both"/>
        <w:rPr>
          <w:rFonts w:cs="Arial"/>
        </w:rPr>
      </w:pPr>
    </w:p>
    <w:p w14:paraId="7CDC9B93" w14:textId="77777777" w:rsidR="003E092B" w:rsidRDefault="003E092B" w:rsidP="003E092B">
      <w:pPr>
        <w:pStyle w:val="Titre8"/>
        <w:tabs>
          <w:tab w:val="left" w:pos="0"/>
        </w:tabs>
        <w:ind w:right="283"/>
      </w:pPr>
      <w:r>
        <w:t xml:space="preserve">SECTION 2 </w:t>
      </w:r>
      <w:r>
        <w:noBreakHyphen/>
        <w:t xml:space="preserve"> CONDITIONS D'OCCUPATION DU SOL</w:t>
      </w:r>
    </w:p>
    <w:p w14:paraId="364949F1" w14:textId="77777777" w:rsidR="003E092B" w:rsidRDefault="003E092B" w:rsidP="003E092B">
      <w:pPr>
        <w:spacing w:line="240" w:lineRule="atLeast"/>
        <w:ind w:right="283"/>
        <w:jc w:val="both"/>
        <w:rPr>
          <w:rFonts w:ascii="Arial" w:hAnsi="Arial"/>
          <w:sz w:val="20"/>
        </w:rPr>
      </w:pPr>
    </w:p>
    <w:p w14:paraId="34A67FFD"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N- 3 </w:t>
      </w:r>
      <w:r>
        <w:rPr>
          <w:rFonts w:ascii="Arial" w:hAnsi="Arial"/>
          <w:b/>
          <w:sz w:val="20"/>
        </w:rPr>
        <w:noBreakHyphen/>
        <w:t xml:space="preserve"> ACCES ET VOIRIE</w:t>
      </w:r>
    </w:p>
    <w:p w14:paraId="7288D3CA" w14:textId="77777777" w:rsidR="003E092B" w:rsidRPr="004A65AB" w:rsidRDefault="003E092B" w:rsidP="003E092B">
      <w:pPr>
        <w:jc w:val="both"/>
        <w:rPr>
          <w:rFonts w:ascii="Arial" w:hAnsi="Arial" w:cs="Arial"/>
          <w:b/>
          <w:sz w:val="20"/>
        </w:rPr>
      </w:pPr>
    </w:p>
    <w:p w14:paraId="0631E625" w14:textId="77777777" w:rsidR="003E092B" w:rsidRPr="004A65AB" w:rsidRDefault="003E092B" w:rsidP="003E092B">
      <w:pPr>
        <w:jc w:val="both"/>
        <w:rPr>
          <w:rFonts w:ascii="Arial" w:hAnsi="Arial" w:cs="Arial"/>
          <w:b/>
          <w:sz w:val="20"/>
        </w:rPr>
      </w:pPr>
      <w:r w:rsidRPr="004A65AB">
        <w:rPr>
          <w:rFonts w:ascii="Arial" w:hAnsi="Arial" w:cs="Arial"/>
          <w:b/>
          <w:sz w:val="20"/>
        </w:rPr>
        <w:lastRenderedPageBreak/>
        <w:t xml:space="preserve">N 3-1. </w:t>
      </w:r>
      <w:r w:rsidRPr="004A65AB">
        <w:rPr>
          <w:rFonts w:ascii="Arial" w:hAnsi="Arial" w:cs="Arial"/>
          <w:b/>
          <w:sz w:val="20"/>
          <w:u w:val="single"/>
        </w:rPr>
        <w:t>Accès automobiles</w:t>
      </w:r>
    </w:p>
    <w:p w14:paraId="4356D35C" w14:textId="77777777" w:rsidR="003E092B" w:rsidRPr="004A65AB" w:rsidRDefault="003E092B" w:rsidP="003E092B">
      <w:pPr>
        <w:jc w:val="both"/>
        <w:rPr>
          <w:rFonts w:ascii="Arial" w:hAnsi="Arial" w:cs="Arial"/>
          <w:sz w:val="20"/>
        </w:rPr>
      </w:pPr>
    </w:p>
    <w:p w14:paraId="74F759EB" w14:textId="77777777" w:rsidR="003E092B" w:rsidRPr="004A65AB" w:rsidRDefault="003E092B" w:rsidP="003E092B">
      <w:pPr>
        <w:jc w:val="both"/>
        <w:rPr>
          <w:rFonts w:ascii="Arial" w:hAnsi="Arial" w:cs="Arial"/>
          <w:sz w:val="20"/>
        </w:rPr>
      </w:pPr>
      <w:r w:rsidRPr="004A65AB">
        <w:rPr>
          <w:rFonts w:ascii="Arial" w:hAnsi="Arial" w:cs="Arial"/>
          <w:sz w:val="20"/>
        </w:rPr>
        <w:t>Les occupations et utilisations du sol peuvent être refusées sur des terrains qui ne seraient pas desservis par des voies publiques ou privées dans des conditions répondant à l’importance ou à la destination de l’immeuble ou de l’ensemble d’immeubles envisagés, et notamment si les caractéristiques de ces voies rendent difficiles la circulation ou l’utilisation des engins de lutte contre l’incendie et des engins de déneigement.</w:t>
      </w:r>
    </w:p>
    <w:p w14:paraId="504182FB" w14:textId="77777777" w:rsidR="003E092B" w:rsidRPr="004A65AB" w:rsidRDefault="003E092B" w:rsidP="003E092B">
      <w:pPr>
        <w:jc w:val="both"/>
        <w:rPr>
          <w:rFonts w:ascii="Arial" w:hAnsi="Arial" w:cs="Arial"/>
          <w:sz w:val="20"/>
        </w:rPr>
      </w:pPr>
      <w:r w:rsidRPr="004A65AB">
        <w:rPr>
          <w:rFonts w:ascii="Arial" w:hAnsi="Arial" w:cs="Arial"/>
          <w:sz w:val="20"/>
        </w:rPr>
        <w:t>Elles peuvent également être refusées si les accès présentent un risque pour la sécurité des usagers des voies publiques ou pour celle des personnes utilisant ces accès.</w:t>
      </w:r>
    </w:p>
    <w:p w14:paraId="7C4AC5B3" w14:textId="77777777" w:rsidR="003E092B" w:rsidRPr="004A65AB" w:rsidRDefault="003E092B" w:rsidP="003E092B">
      <w:pPr>
        <w:jc w:val="both"/>
        <w:rPr>
          <w:rFonts w:ascii="Arial" w:hAnsi="Arial" w:cs="Arial"/>
          <w:sz w:val="20"/>
        </w:rPr>
      </w:pPr>
      <w:r w:rsidRPr="004A65AB">
        <w:rPr>
          <w:rFonts w:ascii="Arial" w:hAnsi="Arial" w:cs="Arial"/>
          <w:sz w:val="20"/>
        </w:rPr>
        <w:t>Cette sécurité doit être appréciée compte tenu, notamment de la position des accès, de leur configuration ainsi que de la nature et de l’intensité du trafic.</w:t>
      </w:r>
    </w:p>
    <w:p w14:paraId="5B8F6128" w14:textId="77777777" w:rsidR="003E092B" w:rsidRPr="004A65AB" w:rsidRDefault="003E092B" w:rsidP="003E092B">
      <w:pPr>
        <w:jc w:val="both"/>
        <w:rPr>
          <w:rFonts w:ascii="Arial" w:hAnsi="Arial" w:cs="Arial"/>
          <w:sz w:val="20"/>
        </w:rPr>
      </w:pPr>
      <w:r w:rsidRPr="004A65AB">
        <w:rPr>
          <w:rFonts w:ascii="Arial" w:hAnsi="Arial" w:cs="Arial"/>
          <w:sz w:val="20"/>
        </w:rPr>
        <w:t>Les accès doivent respecter l’écoulement des eaux de la voie publique.</w:t>
      </w:r>
    </w:p>
    <w:p w14:paraId="268F228F" w14:textId="77777777" w:rsidR="003E092B" w:rsidRPr="004A65AB" w:rsidRDefault="003E092B" w:rsidP="003E092B">
      <w:pPr>
        <w:jc w:val="both"/>
        <w:rPr>
          <w:rFonts w:ascii="Arial" w:hAnsi="Arial" w:cs="Arial"/>
          <w:sz w:val="20"/>
        </w:rPr>
      </w:pPr>
    </w:p>
    <w:p w14:paraId="5C2D986C" w14:textId="77777777" w:rsidR="003E092B" w:rsidRPr="004A65AB" w:rsidRDefault="003E092B" w:rsidP="003E092B">
      <w:pPr>
        <w:jc w:val="both"/>
        <w:rPr>
          <w:rFonts w:ascii="Arial" w:hAnsi="Arial" w:cs="Arial"/>
          <w:sz w:val="20"/>
        </w:rPr>
      </w:pPr>
      <w:r w:rsidRPr="004A65AB">
        <w:rPr>
          <w:rFonts w:ascii="Arial" w:hAnsi="Arial" w:cs="Arial"/>
          <w:b/>
          <w:sz w:val="20"/>
        </w:rPr>
        <w:t xml:space="preserve">N 3-2. </w:t>
      </w:r>
      <w:r w:rsidRPr="004A65AB">
        <w:rPr>
          <w:rFonts w:ascii="Arial" w:hAnsi="Arial" w:cs="Arial"/>
          <w:b/>
          <w:sz w:val="20"/>
          <w:u w:val="single"/>
        </w:rPr>
        <w:t>Voiries</w:t>
      </w:r>
    </w:p>
    <w:p w14:paraId="5C3D4438" w14:textId="77777777" w:rsidR="003E092B" w:rsidRPr="004A65AB" w:rsidRDefault="003E092B" w:rsidP="003E092B">
      <w:pPr>
        <w:jc w:val="both"/>
        <w:rPr>
          <w:rFonts w:ascii="Arial" w:hAnsi="Arial" w:cs="Arial"/>
          <w:sz w:val="20"/>
        </w:rPr>
      </w:pPr>
    </w:p>
    <w:p w14:paraId="356F0225" w14:textId="77777777" w:rsidR="003E092B" w:rsidRPr="004A65AB" w:rsidRDefault="003E092B" w:rsidP="003E092B">
      <w:pPr>
        <w:jc w:val="both"/>
        <w:rPr>
          <w:rFonts w:ascii="Arial" w:hAnsi="Arial" w:cs="Arial"/>
          <w:sz w:val="20"/>
        </w:rPr>
      </w:pPr>
      <w:r w:rsidRPr="004A65AB">
        <w:rPr>
          <w:rFonts w:ascii="Arial" w:hAnsi="Arial" w:cs="Arial"/>
          <w:sz w:val="20"/>
        </w:rPr>
        <w:t>Les voies privées doivent avoir des caractéristiques adaptées à l’approche du matériel de lutte contre l’incendie.</w:t>
      </w:r>
    </w:p>
    <w:p w14:paraId="7EB20B32" w14:textId="77777777" w:rsidR="003E092B" w:rsidRPr="004A65AB" w:rsidRDefault="003E092B" w:rsidP="003E092B">
      <w:pPr>
        <w:jc w:val="both"/>
        <w:rPr>
          <w:rFonts w:ascii="Arial" w:hAnsi="Arial" w:cs="Arial"/>
          <w:sz w:val="20"/>
        </w:rPr>
      </w:pPr>
      <w:r w:rsidRPr="004A65AB">
        <w:rPr>
          <w:rFonts w:ascii="Arial" w:hAnsi="Arial" w:cs="Arial"/>
          <w:sz w:val="20"/>
        </w:rPr>
        <w:t>Les dimensions, formes et caractéristiques techniques des voies privées doivent être adaptées aux usages qu’elles supportent ou des opérations qu’elles doivent desservir.</w:t>
      </w:r>
    </w:p>
    <w:p w14:paraId="0F64817E" w14:textId="77777777" w:rsidR="003E092B" w:rsidRPr="004A65AB" w:rsidRDefault="003E092B" w:rsidP="003E092B">
      <w:pPr>
        <w:jc w:val="both"/>
        <w:rPr>
          <w:rFonts w:ascii="Arial" w:hAnsi="Arial" w:cs="Arial"/>
          <w:sz w:val="20"/>
        </w:rPr>
      </w:pPr>
      <w:r w:rsidRPr="004A65AB">
        <w:rPr>
          <w:rFonts w:ascii="Arial" w:hAnsi="Arial" w:cs="Arial"/>
          <w:sz w:val="20"/>
        </w:rPr>
        <w:t>Toute voie nouvelle ouverte à la circulation automobile doit être réalisé avec une plate-forme d’au moins 6 mètres de largeur.</w:t>
      </w:r>
    </w:p>
    <w:p w14:paraId="1DC869DC" w14:textId="77777777" w:rsidR="003E092B" w:rsidRPr="004A65AB" w:rsidRDefault="003E092B" w:rsidP="003E092B">
      <w:pPr>
        <w:jc w:val="both"/>
        <w:rPr>
          <w:rFonts w:ascii="Arial" w:hAnsi="Arial" w:cs="Arial"/>
          <w:sz w:val="20"/>
        </w:rPr>
      </w:pPr>
      <w:r w:rsidRPr="004A65AB">
        <w:rPr>
          <w:rFonts w:ascii="Arial" w:hAnsi="Arial" w:cs="Arial"/>
          <w:sz w:val="20"/>
        </w:rPr>
        <w:t>Les voies privées se terminant en impasse doivent être aménagées de telle sorte que les véhicules puissent faire demi-tour.</w:t>
      </w:r>
    </w:p>
    <w:p w14:paraId="2C91E168" w14:textId="77777777" w:rsidR="003E092B" w:rsidRPr="004A65AB" w:rsidRDefault="003E092B" w:rsidP="003E092B">
      <w:pPr>
        <w:jc w:val="both"/>
        <w:rPr>
          <w:rFonts w:ascii="Arial" w:hAnsi="Arial" w:cs="Arial"/>
          <w:sz w:val="20"/>
        </w:rPr>
      </w:pPr>
      <w:r w:rsidRPr="004A65AB">
        <w:rPr>
          <w:rFonts w:ascii="Arial" w:hAnsi="Arial" w:cs="Arial"/>
          <w:sz w:val="20"/>
        </w:rPr>
        <w:t>Les portails d’entrée doivent être réalisés de telle sorte que les véhicules devant stationner avant de les franchir puissent le faire sans empiéter sur la chaussée.</w:t>
      </w:r>
    </w:p>
    <w:p w14:paraId="73812D5E" w14:textId="77777777" w:rsidR="003E092B" w:rsidRDefault="003E092B" w:rsidP="003E092B">
      <w:pPr>
        <w:spacing w:line="240" w:lineRule="atLeast"/>
        <w:ind w:right="283"/>
        <w:jc w:val="both"/>
        <w:rPr>
          <w:rFonts w:ascii="Arial" w:hAnsi="Arial"/>
          <w:b/>
          <w:sz w:val="20"/>
        </w:rPr>
      </w:pPr>
    </w:p>
    <w:p w14:paraId="3DB66024" w14:textId="77777777" w:rsidR="003E092B" w:rsidRPr="00BC094B" w:rsidRDefault="003E092B" w:rsidP="003E092B">
      <w:pPr>
        <w:spacing w:line="240" w:lineRule="atLeast"/>
        <w:jc w:val="both"/>
        <w:rPr>
          <w:rFonts w:ascii="Arial" w:hAnsi="Arial" w:cs="Arial"/>
          <w:b/>
          <w:sz w:val="20"/>
          <w:szCs w:val="20"/>
        </w:rPr>
      </w:pPr>
    </w:p>
    <w:p w14:paraId="18931B9F"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N- 4 </w:t>
      </w:r>
      <w:r>
        <w:rPr>
          <w:rFonts w:ascii="Arial" w:hAnsi="Arial"/>
          <w:b/>
          <w:sz w:val="20"/>
        </w:rPr>
        <w:noBreakHyphen/>
        <w:t xml:space="preserve"> DESSERTE PAR LES RESEAUX</w:t>
      </w:r>
    </w:p>
    <w:p w14:paraId="5E9774BB"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73661F32"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4.1. : Eau potable :</w:t>
      </w:r>
    </w:p>
    <w:p w14:paraId="2FC7A545"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191C1552"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 xml:space="preserve">Toute construction à usage d’habitation et toute installation nécessitant de l’eau destinée à la consommation humaine doit être raccordée au réseau public de distribution d’eau potable par une conduite de caractéristiques suffisantes, conformément aux dispositions réglementaires en vigueur. </w:t>
      </w:r>
    </w:p>
    <w:p w14:paraId="656AA8AE"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de ressources en eau autres que celles provenant du réseau public (puisage, pompage, captage) peut être admise en fonction des données locales et pour les seuls usages agricoles, à l’exclusion des usages sanitaires et pour l’alimentation humaine ;</w:t>
      </w:r>
    </w:p>
    <w:p w14:paraId="47D5F666" w14:textId="77777777" w:rsidR="003E092B" w:rsidRPr="00191FBD" w:rsidRDefault="003E092B" w:rsidP="003E092B">
      <w:pPr>
        <w:pStyle w:val="TxBrp25"/>
        <w:spacing w:line="232" w:lineRule="exact"/>
        <w:ind w:left="0" w:right="-8"/>
        <w:rPr>
          <w:rFonts w:ascii="Arial" w:hAnsi="Arial"/>
          <w:sz w:val="20"/>
        </w:rPr>
      </w:pPr>
      <w:r w:rsidRPr="00191FBD">
        <w:rPr>
          <w:rFonts w:ascii="Arial" w:hAnsi="Arial"/>
          <w:sz w:val="20"/>
        </w:rPr>
        <w:t>L’utilisation du réseau public pour un usage autre que sanitaire ou alimentaire nécessite la mise en place d’une disconnexion.</w:t>
      </w:r>
    </w:p>
    <w:p w14:paraId="765A8310" w14:textId="77777777" w:rsidR="003E092B" w:rsidRPr="00191FBD" w:rsidRDefault="003E092B" w:rsidP="003E092B">
      <w:pPr>
        <w:pStyle w:val="TxBrp25"/>
        <w:spacing w:line="232" w:lineRule="exact"/>
        <w:ind w:left="0" w:right="-8"/>
        <w:rPr>
          <w:rFonts w:ascii="Arial" w:hAnsi="Arial"/>
          <w:sz w:val="20"/>
        </w:rPr>
      </w:pPr>
    </w:p>
    <w:p w14:paraId="0962FF1E"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4.2. : Assainissement :</w:t>
      </w:r>
    </w:p>
    <w:p w14:paraId="35E1D094"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p>
    <w:p w14:paraId="330B9DD3"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4.2-1 : Eaux usées</w:t>
      </w:r>
    </w:p>
    <w:p w14:paraId="5FB27C3F"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Toute construction à usage d’habitation ou d’activité produisant des eaux usées domestiques doit être raccordée au réseau public d’assainissement s’il existe.</w:t>
      </w:r>
    </w:p>
    <w:p w14:paraId="5D55597F"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Arial" w:hAnsi="Arial"/>
          <w:sz w:val="20"/>
        </w:rPr>
        <w:t xml:space="preserve">En l’absence de raccordement au réseau public collectif d’assainissement, l’autorisation de construire </w:t>
      </w:r>
      <w:proofErr w:type="gramStart"/>
      <w:r w:rsidRPr="00191FBD">
        <w:rPr>
          <w:rFonts w:ascii="Arial" w:hAnsi="Arial"/>
          <w:sz w:val="20"/>
        </w:rPr>
        <w:t>peut être</w:t>
      </w:r>
      <w:proofErr w:type="gramEnd"/>
      <w:r w:rsidRPr="00191FBD">
        <w:rPr>
          <w:rFonts w:ascii="Arial" w:hAnsi="Arial"/>
          <w:sz w:val="20"/>
        </w:rPr>
        <w:t xml:space="preserve"> refusée sur des tènements dont les caractéristiques géologiques et physiques ne permettraient pas d’assurer sur place un assainissement conforme aux dispositions en vigueur.</w:t>
      </w:r>
    </w:p>
    <w:p w14:paraId="2E574A75" w14:textId="77777777" w:rsidR="003E092B" w:rsidRPr="00191FBD" w:rsidRDefault="003E092B" w:rsidP="003E092B">
      <w:pPr>
        <w:pStyle w:val="TxBrp28"/>
        <w:tabs>
          <w:tab w:val="clear" w:pos="2477"/>
        </w:tabs>
        <w:spacing w:line="232" w:lineRule="exact"/>
        <w:ind w:left="0" w:right="-8"/>
        <w:rPr>
          <w:rFonts w:ascii="Arial" w:hAnsi="Arial"/>
          <w:sz w:val="20"/>
        </w:rPr>
      </w:pPr>
      <w:r w:rsidRPr="00191FBD">
        <w:rPr>
          <w:rFonts w:ascii="Symbol" w:hAnsi="Symbol"/>
          <w:sz w:val="20"/>
        </w:rPr>
        <w:t></w:t>
      </w:r>
      <w:r w:rsidRPr="00191FBD">
        <w:rPr>
          <w:rFonts w:ascii="Arial" w:hAnsi="Arial"/>
          <w:sz w:val="20"/>
        </w:rPr>
        <w:t xml:space="preserve"> L’évacuation des eaux usées autres que domestiques est soumise à autorisation. Celle-ci peut être subordonnée à certaines conditions, notamment à un prétraitement approprié conformément aux recommandations du Code de la Santé Publique.</w:t>
      </w:r>
    </w:p>
    <w:p w14:paraId="65D044DE"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01EED4BD"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4.2-2 : Eaux pluviales</w:t>
      </w:r>
    </w:p>
    <w:p w14:paraId="42641334"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 construction doit être raccordée au réseau public d’assainissement d’eaux pluviales s’il existe.</w:t>
      </w:r>
    </w:p>
    <w:p w14:paraId="144182BE"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 xml:space="preserve">Un projet affectant l’imperméabilisation du terrain ne doit pas augmenter le débit existant sur le tènement. </w:t>
      </w:r>
    </w:p>
    <w:p w14:paraId="30417D21"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aménagements réalisés sur les terrains doivent garantir l’écoulement des eaux pluviales dans le réseau collecteur.</w:t>
      </w:r>
    </w:p>
    <w:p w14:paraId="5B6A271D"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Les eaux pluviales ne doivent pas être déversées dans le réseau d'eaux usées en cas d'existence de réseau séparatif.</w:t>
      </w:r>
    </w:p>
    <w:p w14:paraId="126B725B"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lastRenderedPageBreak/>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w:t>
      </w:r>
    </w:p>
    <w:p w14:paraId="3F0ED956"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Toutes les dispositions doivent être envisagées pour limiter l’imperméabilisation des sols et pour assurer la maîtrise des débits et de l’écoulement des eaux pluviales des parcelles. L’imperméabilisation et le ruissellement engendrés par les opérations d’urbanisation devront être quantifiés afin de mesurer les incidences sur les volumes d’eau à transiter soit dans les réseaux, soit dans les cours d’eau.</w:t>
      </w:r>
    </w:p>
    <w:p w14:paraId="37B48EA3" w14:textId="77777777" w:rsidR="003E092B" w:rsidRPr="00191FBD" w:rsidRDefault="003E092B" w:rsidP="003E092B">
      <w:pPr>
        <w:pStyle w:val="TxBrp28"/>
        <w:numPr>
          <w:ilvl w:val="0"/>
          <w:numId w:val="6"/>
        </w:numPr>
        <w:tabs>
          <w:tab w:val="clear" w:pos="709"/>
          <w:tab w:val="clear" w:pos="2477"/>
          <w:tab w:val="num" w:pos="142"/>
        </w:tabs>
        <w:spacing w:line="232" w:lineRule="exact"/>
        <w:ind w:left="0" w:right="-8" w:firstLine="0"/>
        <w:rPr>
          <w:rFonts w:ascii="Arial" w:hAnsi="Arial" w:cs="Arial"/>
          <w:sz w:val="20"/>
          <w:szCs w:val="20"/>
        </w:rPr>
      </w:pPr>
      <w:r w:rsidRPr="00191FBD">
        <w:rPr>
          <w:rFonts w:ascii="Arial" w:hAnsi="Arial" w:cs="Arial"/>
          <w:sz w:val="20"/>
          <w:szCs w:val="20"/>
        </w:rPr>
        <w:t>L’évacuation des eaux de ruissellement doit, si nécessaire, être assortie d’un prétraitement.</w:t>
      </w:r>
    </w:p>
    <w:p w14:paraId="24D0C740" w14:textId="77777777" w:rsidR="003E092B" w:rsidRPr="00191FBD" w:rsidRDefault="003E092B" w:rsidP="003E092B">
      <w:pPr>
        <w:tabs>
          <w:tab w:val="left" w:pos="2477"/>
        </w:tabs>
        <w:spacing w:line="232" w:lineRule="exact"/>
        <w:ind w:right="-8"/>
        <w:jc w:val="both"/>
        <w:rPr>
          <w:rFonts w:ascii="Arial" w:hAnsi="Arial"/>
        </w:rPr>
      </w:pPr>
    </w:p>
    <w:p w14:paraId="7878B963"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b/>
          <w:sz w:val="20"/>
          <w:szCs w:val="20"/>
          <w:u w:val="dotted"/>
        </w:rPr>
      </w:pPr>
      <w:r w:rsidRPr="00191FBD">
        <w:rPr>
          <w:rFonts w:ascii="Arial" w:hAnsi="Arial" w:cs="Arial"/>
          <w:b/>
          <w:sz w:val="20"/>
          <w:szCs w:val="20"/>
          <w:u w:val="dotted"/>
        </w:rPr>
        <w:t>4.3. : Réseaux secs :</w:t>
      </w:r>
    </w:p>
    <w:p w14:paraId="4A6D14AF" w14:textId="77777777" w:rsidR="003E092B" w:rsidRPr="00191FBD" w:rsidRDefault="003E092B" w:rsidP="003E09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single"/>
        </w:rPr>
      </w:pPr>
    </w:p>
    <w:p w14:paraId="55BF5204"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4.3-1 : Electricité :</w:t>
      </w:r>
    </w:p>
    <w:p w14:paraId="27BA587E" w14:textId="77777777" w:rsidR="003E092B" w:rsidRPr="00191FBD" w:rsidRDefault="003E092B" w:rsidP="003E092B">
      <w:pPr>
        <w:pStyle w:val="Retraitcorpsdetexte"/>
        <w:ind w:left="0" w:firstLine="0"/>
        <w:rPr>
          <w:sz w:val="20"/>
          <w:szCs w:val="20"/>
        </w:rPr>
      </w:pPr>
      <w:r w:rsidRPr="00191FBD">
        <w:rPr>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32E1A8F9" w14:textId="77777777" w:rsidR="003E092B"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rPr>
      </w:pPr>
    </w:p>
    <w:p w14:paraId="161C3213" w14:textId="77777777" w:rsidR="003E092B" w:rsidRPr="00191FBD" w:rsidRDefault="003E092B" w:rsidP="003E092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w:hAnsi="Arial" w:cs="Arial"/>
          <w:sz w:val="20"/>
          <w:szCs w:val="20"/>
          <w:u w:val="dotted"/>
        </w:rPr>
      </w:pPr>
      <w:r w:rsidRPr="00191FBD">
        <w:rPr>
          <w:rFonts w:ascii="Arial" w:hAnsi="Arial" w:cs="Arial"/>
          <w:sz w:val="20"/>
          <w:szCs w:val="20"/>
          <w:u w:val="dotted"/>
        </w:rPr>
        <w:t>4.3-2 : Télécommunications :</w:t>
      </w:r>
    </w:p>
    <w:p w14:paraId="52B9BFAB" w14:textId="77777777" w:rsidR="003E092B" w:rsidRPr="00191FBD" w:rsidRDefault="003E092B" w:rsidP="003E092B">
      <w:pPr>
        <w:pStyle w:val="Retraitcorpsdetexte"/>
        <w:ind w:left="0" w:firstLine="0"/>
        <w:rPr>
          <w:sz w:val="20"/>
          <w:szCs w:val="20"/>
        </w:rPr>
      </w:pPr>
      <w:r w:rsidRPr="00191FBD">
        <w:rPr>
          <w:sz w:val="20"/>
          <w:szCs w:val="20"/>
        </w:rPr>
        <w:t>L’ensemble des nouveaux réseaux et branchements (téléphone, réseau câblé ……) sera réalisé en souterrain, ou, à défaut, intégrés à l’aspect extérieur des façades, sauf en cas d’impossibilité technique.</w:t>
      </w:r>
    </w:p>
    <w:p w14:paraId="3AFAE8E0" w14:textId="77777777" w:rsidR="003E092B" w:rsidRDefault="003E092B" w:rsidP="003E092B">
      <w:pPr>
        <w:spacing w:line="240" w:lineRule="atLeast"/>
        <w:ind w:right="283"/>
        <w:jc w:val="both"/>
        <w:rPr>
          <w:rFonts w:ascii="Arial" w:hAnsi="Arial"/>
          <w:sz w:val="20"/>
        </w:rPr>
      </w:pPr>
    </w:p>
    <w:p w14:paraId="46C4A67A"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N- 5 </w:t>
      </w:r>
      <w:r>
        <w:rPr>
          <w:rFonts w:ascii="Arial" w:hAnsi="Arial"/>
          <w:b/>
          <w:sz w:val="20"/>
        </w:rPr>
        <w:noBreakHyphen/>
        <w:t xml:space="preserve"> CARACTERISTIQUES DES TERRAINS</w:t>
      </w:r>
    </w:p>
    <w:p w14:paraId="01336CA4" w14:textId="77777777" w:rsidR="003E092B" w:rsidRDefault="003E092B" w:rsidP="003E092B">
      <w:pPr>
        <w:pStyle w:val="Corpsdetexte31"/>
      </w:pPr>
      <w:r>
        <w:t>Non réglementé.</w:t>
      </w:r>
    </w:p>
    <w:p w14:paraId="2CDB8CA5" w14:textId="77777777" w:rsidR="003E092B" w:rsidRDefault="003E092B" w:rsidP="003E092B">
      <w:pPr>
        <w:spacing w:line="240" w:lineRule="atLeast"/>
        <w:ind w:right="283"/>
        <w:jc w:val="both"/>
        <w:rPr>
          <w:rFonts w:ascii="Arial" w:hAnsi="Arial"/>
          <w:sz w:val="20"/>
        </w:rPr>
      </w:pPr>
    </w:p>
    <w:p w14:paraId="7DAF7134" w14:textId="77777777" w:rsidR="003E092B" w:rsidRDefault="003E092B" w:rsidP="003E092B">
      <w:pPr>
        <w:pStyle w:val="Corpsdetexte"/>
      </w:pPr>
      <w:r>
        <w:t xml:space="preserve">ARTICLE N- 6 </w:t>
      </w:r>
      <w:r>
        <w:noBreakHyphen/>
        <w:t xml:space="preserve"> IMPLANTATION DES CONSTRUCTIONS PAR RAPPORT AUX VOIES ET EMPRISES PUBLIQUES</w:t>
      </w:r>
    </w:p>
    <w:p w14:paraId="4E96C65F" w14:textId="77777777" w:rsidR="003E092B" w:rsidRDefault="003E092B" w:rsidP="003E092B">
      <w:pPr>
        <w:spacing w:line="240" w:lineRule="atLeast"/>
        <w:jc w:val="both"/>
        <w:rPr>
          <w:rFonts w:ascii="Arial" w:hAnsi="Arial"/>
          <w:sz w:val="20"/>
        </w:rPr>
      </w:pPr>
      <w:r>
        <w:rPr>
          <w:rFonts w:ascii="Arial" w:hAnsi="Arial"/>
          <w:sz w:val="20"/>
        </w:rPr>
        <w:t>Lorsque le plan ne mentionne aucune distance de recul, les constructions doivent être implantées en retrait par rapport aux voies selon les modalités suivantes :</w:t>
      </w:r>
    </w:p>
    <w:p w14:paraId="09451118" w14:textId="77777777" w:rsidR="003E092B" w:rsidRDefault="003E092B" w:rsidP="003E092B">
      <w:pPr>
        <w:spacing w:line="240" w:lineRule="atLeast"/>
        <w:jc w:val="both"/>
        <w:rPr>
          <w:rFonts w:ascii="Arial" w:hAnsi="Arial"/>
          <w:sz w:val="20"/>
        </w:rPr>
      </w:pPr>
    </w:p>
    <w:p w14:paraId="39AD6C62" w14:textId="77777777" w:rsidR="003E092B" w:rsidRPr="004E5484" w:rsidRDefault="003E092B" w:rsidP="003E092B">
      <w:pPr>
        <w:jc w:val="both"/>
        <w:rPr>
          <w:rFonts w:ascii="Arial" w:hAnsi="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8"/>
        <w:gridCol w:w="4608"/>
      </w:tblGrid>
      <w:tr w:rsidR="003E092B" w:rsidRPr="00A41749" w14:paraId="057C16E8" w14:textId="77777777" w:rsidTr="008650D0">
        <w:tc>
          <w:tcPr>
            <w:tcW w:w="4503" w:type="dxa"/>
            <w:shd w:val="clear" w:color="auto" w:fill="auto"/>
          </w:tcPr>
          <w:p w14:paraId="4D23BAF3" w14:textId="77777777" w:rsidR="003E092B" w:rsidRPr="00A41749" w:rsidRDefault="003E092B" w:rsidP="008650D0">
            <w:pPr>
              <w:jc w:val="both"/>
              <w:rPr>
                <w:rFonts w:ascii="Arial" w:hAnsi="Arial"/>
                <w:b/>
                <w:sz w:val="22"/>
              </w:rPr>
            </w:pPr>
            <w:r w:rsidRPr="00A41749">
              <w:rPr>
                <w:rFonts w:ascii="Arial" w:hAnsi="Arial"/>
                <w:b/>
                <w:sz w:val="22"/>
              </w:rPr>
              <w:t>NATURE ET DESIGNATION DES VOIES</w:t>
            </w:r>
          </w:p>
        </w:tc>
        <w:tc>
          <w:tcPr>
            <w:tcW w:w="4677" w:type="dxa"/>
            <w:shd w:val="clear" w:color="auto" w:fill="auto"/>
          </w:tcPr>
          <w:p w14:paraId="6EC7E3D3" w14:textId="77777777" w:rsidR="003E092B" w:rsidRPr="00A41749" w:rsidRDefault="003E092B" w:rsidP="008650D0">
            <w:pPr>
              <w:jc w:val="both"/>
              <w:rPr>
                <w:rFonts w:ascii="Arial" w:hAnsi="Arial"/>
                <w:b/>
                <w:sz w:val="22"/>
              </w:rPr>
            </w:pPr>
            <w:r w:rsidRPr="00A41749">
              <w:rPr>
                <w:rFonts w:ascii="Arial" w:hAnsi="Arial"/>
                <w:b/>
                <w:sz w:val="22"/>
              </w:rPr>
              <w:t>RECUL MINIMUM</w:t>
            </w:r>
          </w:p>
        </w:tc>
      </w:tr>
      <w:tr w:rsidR="003E092B" w:rsidRPr="00A41749" w14:paraId="46A08D9B" w14:textId="77777777" w:rsidTr="008650D0">
        <w:tc>
          <w:tcPr>
            <w:tcW w:w="4503" w:type="dxa"/>
            <w:shd w:val="clear" w:color="auto" w:fill="auto"/>
          </w:tcPr>
          <w:p w14:paraId="04878280" w14:textId="77777777" w:rsidR="003E092B" w:rsidRPr="00A41749" w:rsidRDefault="003E092B" w:rsidP="008650D0">
            <w:pPr>
              <w:jc w:val="both"/>
              <w:rPr>
                <w:rFonts w:ascii="Arial" w:hAnsi="Arial"/>
                <w:sz w:val="20"/>
              </w:rPr>
            </w:pPr>
            <w:r w:rsidRPr="00A41749">
              <w:rPr>
                <w:rFonts w:ascii="Arial" w:hAnsi="Arial"/>
                <w:sz w:val="20"/>
              </w:rPr>
              <w:t xml:space="preserve"> Routes départementales</w:t>
            </w:r>
          </w:p>
        </w:tc>
        <w:tc>
          <w:tcPr>
            <w:tcW w:w="4677" w:type="dxa"/>
            <w:shd w:val="clear" w:color="auto" w:fill="auto"/>
          </w:tcPr>
          <w:p w14:paraId="5DA60F29" w14:textId="77777777" w:rsidR="003E092B" w:rsidRPr="00A41749" w:rsidRDefault="003E092B" w:rsidP="008650D0">
            <w:pPr>
              <w:jc w:val="both"/>
              <w:rPr>
                <w:rFonts w:ascii="Arial" w:hAnsi="Arial"/>
                <w:sz w:val="20"/>
              </w:rPr>
            </w:pPr>
            <w:r w:rsidRPr="00A41749">
              <w:rPr>
                <w:rFonts w:ascii="Arial" w:hAnsi="Arial"/>
                <w:sz w:val="20"/>
              </w:rPr>
              <w:t>10 mètres par rapport à la limite d’emprise</w:t>
            </w:r>
          </w:p>
        </w:tc>
      </w:tr>
      <w:tr w:rsidR="003E092B" w:rsidRPr="00A41749" w14:paraId="6902DFB3" w14:textId="77777777" w:rsidTr="008650D0">
        <w:tc>
          <w:tcPr>
            <w:tcW w:w="4503" w:type="dxa"/>
            <w:shd w:val="clear" w:color="auto" w:fill="auto"/>
          </w:tcPr>
          <w:p w14:paraId="18655ADD" w14:textId="77777777" w:rsidR="003E092B" w:rsidRPr="00A41749" w:rsidRDefault="003E092B" w:rsidP="008650D0">
            <w:pPr>
              <w:rPr>
                <w:sz w:val="20"/>
              </w:rPr>
            </w:pPr>
            <w:r w:rsidRPr="00A41749">
              <w:rPr>
                <w:rFonts w:ascii="Arial" w:hAnsi="Arial"/>
                <w:sz w:val="20"/>
              </w:rPr>
              <w:t xml:space="preserve"> Autres voies publiques</w:t>
            </w:r>
          </w:p>
        </w:tc>
        <w:tc>
          <w:tcPr>
            <w:tcW w:w="4677" w:type="dxa"/>
            <w:shd w:val="clear" w:color="auto" w:fill="auto"/>
          </w:tcPr>
          <w:p w14:paraId="035B84D0" w14:textId="77777777" w:rsidR="003E092B" w:rsidRPr="00A41749" w:rsidRDefault="003E092B" w:rsidP="008650D0">
            <w:pPr>
              <w:rPr>
                <w:sz w:val="20"/>
              </w:rPr>
            </w:pPr>
            <w:r w:rsidRPr="00A41749">
              <w:rPr>
                <w:rFonts w:ascii="Arial" w:hAnsi="Arial"/>
                <w:sz w:val="20"/>
              </w:rPr>
              <w:t>5 mètres par rapport à la limite d’emprise</w:t>
            </w:r>
          </w:p>
        </w:tc>
      </w:tr>
      <w:tr w:rsidR="003E092B" w:rsidRPr="00A41749" w14:paraId="2EBA1D10" w14:textId="77777777" w:rsidTr="008650D0">
        <w:tc>
          <w:tcPr>
            <w:tcW w:w="4503" w:type="dxa"/>
            <w:shd w:val="clear" w:color="auto" w:fill="auto"/>
          </w:tcPr>
          <w:p w14:paraId="2E4CC273" w14:textId="77777777" w:rsidR="003E092B" w:rsidRPr="00A41749" w:rsidRDefault="003E092B" w:rsidP="008650D0">
            <w:pPr>
              <w:rPr>
                <w:sz w:val="20"/>
              </w:rPr>
            </w:pPr>
            <w:r w:rsidRPr="00A41749">
              <w:rPr>
                <w:rFonts w:ascii="Arial" w:hAnsi="Arial"/>
                <w:sz w:val="20"/>
              </w:rPr>
              <w:t xml:space="preserve"> Voies privées</w:t>
            </w:r>
          </w:p>
        </w:tc>
        <w:tc>
          <w:tcPr>
            <w:tcW w:w="4677" w:type="dxa"/>
            <w:shd w:val="clear" w:color="auto" w:fill="auto"/>
          </w:tcPr>
          <w:p w14:paraId="51CC893F" w14:textId="77777777" w:rsidR="003E092B" w:rsidRPr="00A41749" w:rsidRDefault="003E092B" w:rsidP="008650D0">
            <w:pPr>
              <w:rPr>
                <w:sz w:val="20"/>
              </w:rPr>
            </w:pPr>
            <w:r w:rsidRPr="00A41749">
              <w:rPr>
                <w:rFonts w:ascii="Arial" w:hAnsi="Arial"/>
                <w:sz w:val="20"/>
              </w:rPr>
              <w:t>5 mètres par rapport à la limite d’emprise des voies privées ouvertes à la circulation publique.</w:t>
            </w:r>
          </w:p>
        </w:tc>
      </w:tr>
    </w:tbl>
    <w:p w14:paraId="34F9CD39" w14:textId="77777777" w:rsidR="003E092B" w:rsidRPr="00961D88" w:rsidRDefault="003E092B" w:rsidP="003E092B">
      <w:pPr>
        <w:spacing w:line="240" w:lineRule="atLeast"/>
        <w:jc w:val="both"/>
        <w:rPr>
          <w:rFonts w:ascii="Arial" w:hAnsi="Arial"/>
          <w:color w:val="FF0000"/>
          <w:sz w:val="20"/>
        </w:rPr>
      </w:pPr>
    </w:p>
    <w:p w14:paraId="6E42D873" w14:textId="77777777" w:rsidR="003E092B" w:rsidRPr="004E5484" w:rsidRDefault="003E092B" w:rsidP="003E092B">
      <w:pPr>
        <w:pStyle w:val="TxBrp17"/>
        <w:spacing w:line="232" w:lineRule="exact"/>
        <w:ind w:left="0" w:right="-8" w:firstLine="0"/>
        <w:jc w:val="both"/>
        <w:rPr>
          <w:rFonts w:ascii="Arial" w:hAnsi="Arial"/>
          <w:sz w:val="20"/>
        </w:rPr>
      </w:pPr>
      <w:r w:rsidRPr="004E5484">
        <w:rPr>
          <w:rFonts w:ascii="Arial" w:hAnsi="Arial"/>
          <w:sz w:val="20"/>
        </w:rPr>
        <w:t>En dehors de l’agglomération et le long des voies départementales les nouvelles constructions devront respecter l’alignement prescrit par le département.</w:t>
      </w:r>
    </w:p>
    <w:p w14:paraId="15769E54" w14:textId="77777777" w:rsidR="003E092B" w:rsidRDefault="003E092B" w:rsidP="003E092B">
      <w:pPr>
        <w:spacing w:line="240" w:lineRule="atLeast"/>
        <w:jc w:val="both"/>
        <w:rPr>
          <w:rFonts w:ascii="Arial" w:hAnsi="Arial"/>
          <w:sz w:val="20"/>
        </w:rPr>
      </w:pPr>
    </w:p>
    <w:p w14:paraId="02A4BB62" w14:textId="77777777" w:rsidR="003E092B" w:rsidRPr="0066206F" w:rsidRDefault="003E092B" w:rsidP="003E092B">
      <w:pPr>
        <w:spacing w:line="240" w:lineRule="atLeast"/>
        <w:jc w:val="both"/>
        <w:rPr>
          <w:rFonts w:ascii="Arial" w:hAnsi="Arial"/>
          <w:sz w:val="20"/>
        </w:rPr>
      </w:pPr>
      <w:r>
        <w:rPr>
          <w:rFonts w:ascii="Arial" w:hAnsi="Arial"/>
          <w:sz w:val="20"/>
        </w:rPr>
        <w:t>Des implantations différentes peuvent être autorisées pour l</w:t>
      </w:r>
      <w:r w:rsidRPr="0066206F">
        <w:rPr>
          <w:rFonts w:ascii="Arial" w:hAnsi="Arial"/>
          <w:sz w:val="20"/>
        </w:rPr>
        <w:t>’implantation d’ouvrages techniques nécessaires au fonctionnement des services publics.</w:t>
      </w:r>
    </w:p>
    <w:p w14:paraId="04B5614B" w14:textId="77777777" w:rsidR="003E092B" w:rsidRDefault="003E092B" w:rsidP="003E092B">
      <w:pPr>
        <w:pStyle w:val="Corpsdetexte"/>
      </w:pPr>
    </w:p>
    <w:p w14:paraId="3D6220B0" w14:textId="77777777" w:rsidR="003E092B" w:rsidRDefault="003E092B" w:rsidP="003E092B">
      <w:pPr>
        <w:pStyle w:val="Corpsdetexte"/>
      </w:pPr>
    </w:p>
    <w:p w14:paraId="788CD15F" w14:textId="77777777" w:rsidR="003E092B" w:rsidRDefault="003E092B" w:rsidP="003E092B">
      <w:pPr>
        <w:pStyle w:val="Corpsdetexte"/>
      </w:pPr>
      <w:r>
        <w:t xml:space="preserve">ARTICLE N-7 </w:t>
      </w:r>
      <w:r>
        <w:noBreakHyphen/>
        <w:t>IMPLANTATION DES CONSTRUCTIONS PAR RAPPORT AUX LIMITES SEPARATIVES</w:t>
      </w:r>
    </w:p>
    <w:p w14:paraId="4D492B70" w14:textId="77777777" w:rsidR="003E092B" w:rsidRPr="004E5484" w:rsidRDefault="003E092B" w:rsidP="003E092B">
      <w:pPr>
        <w:spacing w:line="240" w:lineRule="atLeast"/>
        <w:ind w:right="283"/>
        <w:jc w:val="both"/>
        <w:rPr>
          <w:rFonts w:ascii="Arial" w:hAnsi="Arial"/>
          <w:sz w:val="20"/>
        </w:rPr>
      </w:pPr>
      <w:r w:rsidRPr="004E5484">
        <w:rPr>
          <w:rFonts w:ascii="Arial" w:hAnsi="Arial"/>
          <w:sz w:val="20"/>
        </w:rPr>
        <w:t>Les constructions nouvelles ou extensions autorisées doivent s’implanter avec un recul minimum de 5 mètres sauf pour les ouvrages nécessaires aux services publics et d’intérêt collectif.</w:t>
      </w:r>
    </w:p>
    <w:p w14:paraId="0B144055" w14:textId="77777777" w:rsidR="003E092B" w:rsidRPr="004E5484" w:rsidRDefault="003E092B" w:rsidP="003E092B">
      <w:pPr>
        <w:pStyle w:val="TxBrp24"/>
        <w:tabs>
          <w:tab w:val="clear" w:pos="941"/>
        </w:tabs>
        <w:spacing w:line="232" w:lineRule="exact"/>
        <w:ind w:left="0"/>
        <w:rPr>
          <w:rFonts w:ascii="Arial" w:hAnsi="Arial"/>
          <w:sz w:val="20"/>
        </w:rPr>
      </w:pPr>
    </w:p>
    <w:p w14:paraId="22F4ABC9" w14:textId="77777777" w:rsidR="003E092B" w:rsidRDefault="003E092B" w:rsidP="003E092B">
      <w:pPr>
        <w:spacing w:line="240" w:lineRule="atLeast"/>
        <w:ind w:right="283"/>
        <w:jc w:val="both"/>
        <w:rPr>
          <w:rFonts w:ascii="Arial" w:hAnsi="Arial"/>
          <w:b/>
          <w:sz w:val="20"/>
        </w:rPr>
      </w:pPr>
    </w:p>
    <w:p w14:paraId="1F6F0C9F" w14:textId="77777777" w:rsidR="003E092B" w:rsidRDefault="003E092B" w:rsidP="003E092B">
      <w:pPr>
        <w:spacing w:line="240" w:lineRule="atLeast"/>
        <w:ind w:right="283"/>
        <w:rPr>
          <w:rFonts w:ascii="Arial" w:hAnsi="Arial"/>
          <w:b/>
          <w:sz w:val="20"/>
        </w:rPr>
      </w:pPr>
      <w:r>
        <w:rPr>
          <w:rFonts w:ascii="Arial" w:hAnsi="Arial"/>
          <w:b/>
          <w:sz w:val="20"/>
        </w:rPr>
        <w:t>ARTICLE N- 8</w:t>
      </w:r>
      <w:r>
        <w:rPr>
          <w:rFonts w:ascii="Arial" w:hAnsi="Arial"/>
          <w:b/>
          <w:sz w:val="20"/>
        </w:rPr>
        <w:noBreakHyphen/>
        <w:t xml:space="preserve"> IMPLANTATION DES CONSTRUCTIONS LES UNES PAR RAPPORT AUX AUTRES</w:t>
      </w:r>
      <w:r>
        <w:rPr>
          <w:rFonts w:ascii="Arial" w:hAnsi="Arial"/>
          <w:sz w:val="20"/>
        </w:rPr>
        <w:t xml:space="preserve"> </w:t>
      </w:r>
      <w:r>
        <w:rPr>
          <w:rFonts w:ascii="Arial" w:hAnsi="Arial"/>
          <w:b/>
          <w:sz w:val="20"/>
        </w:rPr>
        <w:t>SUR UNE MEME PROPRIETE</w:t>
      </w:r>
    </w:p>
    <w:p w14:paraId="0243F7FF" w14:textId="77777777" w:rsidR="003E092B" w:rsidRDefault="003E092B" w:rsidP="003E092B">
      <w:pPr>
        <w:spacing w:line="240" w:lineRule="atLeast"/>
        <w:ind w:right="283"/>
        <w:jc w:val="both"/>
        <w:rPr>
          <w:rFonts w:ascii="Arial" w:hAnsi="Arial"/>
          <w:sz w:val="20"/>
        </w:rPr>
      </w:pPr>
      <w:r>
        <w:rPr>
          <w:rFonts w:ascii="Arial" w:hAnsi="Arial"/>
          <w:sz w:val="20"/>
        </w:rPr>
        <w:t>Non règlementé</w:t>
      </w:r>
    </w:p>
    <w:p w14:paraId="048DA903" w14:textId="77777777" w:rsidR="003E092B" w:rsidRDefault="003E092B" w:rsidP="003E092B">
      <w:pPr>
        <w:spacing w:line="240" w:lineRule="atLeast"/>
        <w:ind w:right="283"/>
        <w:jc w:val="both"/>
        <w:rPr>
          <w:rFonts w:ascii="Arial" w:hAnsi="Arial"/>
          <w:sz w:val="20"/>
        </w:rPr>
      </w:pPr>
    </w:p>
    <w:p w14:paraId="4999947C"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N- 9 </w:t>
      </w:r>
      <w:r>
        <w:rPr>
          <w:rFonts w:ascii="Arial" w:hAnsi="Arial"/>
          <w:b/>
          <w:sz w:val="20"/>
        </w:rPr>
        <w:noBreakHyphen/>
        <w:t xml:space="preserve"> EMPRISE AU SOL</w:t>
      </w:r>
    </w:p>
    <w:p w14:paraId="23E232F4" w14:textId="77777777" w:rsidR="003E092B" w:rsidRDefault="003E092B" w:rsidP="003E092B">
      <w:pPr>
        <w:pStyle w:val="Corpsdetexte31"/>
      </w:pPr>
      <w:r>
        <w:t>Non réglementée.</w:t>
      </w:r>
    </w:p>
    <w:p w14:paraId="37C983FF" w14:textId="77777777" w:rsidR="003E092B" w:rsidRDefault="003E092B" w:rsidP="003E092B">
      <w:pPr>
        <w:spacing w:line="240" w:lineRule="atLeast"/>
        <w:ind w:right="283"/>
        <w:jc w:val="both"/>
        <w:rPr>
          <w:rFonts w:ascii="Arial" w:hAnsi="Arial"/>
          <w:sz w:val="20"/>
        </w:rPr>
      </w:pPr>
    </w:p>
    <w:p w14:paraId="48D9A0CF"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N- 10 </w:t>
      </w:r>
      <w:r>
        <w:rPr>
          <w:rFonts w:ascii="Arial" w:hAnsi="Arial"/>
          <w:b/>
          <w:sz w:val="20"/>
        </w:rPr>
        <w:noBreakHyphen/>
        <w:t xml:space="preserve"> HAUTEUR DES CONSTRUCTIONS</w:t>
      </w:r>
    </w:p>
    <w:p w14:paraId="5FFAF080" w14:textId="77777777" w:rsidR="003E092B" w:rsidRDefault="003E092B" w:rsidP="003E092B">
      <w:pPr>
        <w:spacing w:line="240" w:lineRule="atLeast"/>
        <w:ind w:right="283"/>
        <w:jc w:val="both"/>
        <w:rPr>
          <w:rFonts w:ascii="Arial" w:hAnsi="Arial"/>
          <w:sz w:val="20"/>
        </w:rPr>
      </w:pPr>
      <w:r>
        <w:rPr>
          <w:rFonts w:ascii="Arial" w:hAnsi="Arial"/>
          <w:sz w:val="20"/>
        </w:rPr>
        <w:lastRenderedPageBreak/>
        <w:t>Voir définition à l’article DG 6</w:t>
      </w:r>
    </w:p>
    <w:p w14:paraId="38E94D65" w14:textId="77777777" w:rsidR="003E092B" w:rsidRPr="00084DCB" w:rsidRDefault="003E092B" w:rsidP="003E092B">
      <w:pPr>
        <w:spacing w:line="240" w:lineRule="atLeast"/>
        <w:ind w:right="283"/>
        <w:jc w:val="both"/>
        <w:rPr>
          <w:rFonts w:ascii="Arial" w:hAnsi="Arial"/>
          <w:color w:val="000000"/>
          <w:sz w:val="20"/>
        </w:rPr>
      </w:pPr>
      <w:r>
        <w:rPr>
          <w:rFonts w:ascii="Arial" w:hAnsi="Arial"/>
          <w:sz w:val="20"/>
        </w:rPr>
        <w:t xml:space="preserve">La hauteur maximum des constructions depuis le niveau du terrain naturel est fixée à </w:t>
      </w:r>
      <w:r w:rsidRPr="00084DCB">
        <w:rPr>
          <w:rFonts w:ascii="Arial" w:hAnsi="Arial"/>
          <w:color w:val="000000"/>
          <w:sz w:val="20"/>
        </w:rPr>
        <w:t>7 mètres</w:t>
      </w:r>
      <w:r w:rsidR="00D90201">
        <w:rPr>
          <w:rFonts w:ascii="Arial" w:hAnsi="Arial"/>
          <w:color w:val="000000"/>
          <w:sz w:val="20"/>
        </w:rPr>
        <w:t xml:space="preserve"> pour toute</w:t>
      </w:r>
      <w:r w:rsidR="00DE5FD9">
        <w:rPr>
          <w:rFonts w:ascii="Arial" w:hAnsi="Arial"/>
          <w:color w:val="000000"/>
          <w:sz w:val="20"/>
        </w:rPr>
        <w:t>s les constructions et à 2,50 m pour les annexes</w:t>
      </w:r>
      <w:r>
        <w:rPr>
          <w:rFonts w:ascii="Arial" w:hAnsi="Arial"/>
          <w:color w:val="000000"/>
          <w:sz w:val="20"/>
        </w:rPr>
        <w:t>.</w:t>
      </w:r>
    </w:p>
    <w:p w14:paraId="694AEEEF" w14:textId="77777777" w:rsidR="003E092B" w:rsidRDefault="003E092B" w:rsidP="003E092B">
      <w:pPr>
        <w:spacing w:line="240" w:lineRule="atLeast"/>
        <w:ind w:right="283"/>
        <w:jc w:val="both"/>
        <w:rPr>
          <w:rFonts w:ascii="Arial" w:hAnsi="Arial"/>
          <w:sz w:val="20"/>
        </w:rPr>
      </w:pPr>
    </w:p>
    <w:p w14:paraId="7ABD3F75" w14:textId="77777777" w:rsidR="003E092B" w:rsidRDefault="003E092B" w:rsidP="003E092B">
      <w:pPr>
        <w:pStyle w:val="Titre2"/>
        <w:tabs>
          <w:tab w:val="left" w:pos="0"/>
        </w:tabs>
        <w:rPr>
          <w:sz w:val="20"/>
        </w:rPr>
      </w:pPr>
      <w:r>
        <w:rPr>
          <w:sz w:val="20"/>
        </w:rPr>
        <w:t xml:space="preserve">ARTICLE N- 11 </w:t>
      </w:r>
      <w:r>
        <w:rPr>
          <w:sz w:val="20"/>
        </w:rPr>
        <w:noBreakHyphen/>
        <w:t xml:space="preserve"> ASPECT EXTERIEUR </w:t>
      </w:r>
      <w:r>
        <w:rPr>
          <w:sz w:val="20"/>
        </w:rPr>
        <w:noBreakHyphen/>
        <w:t xml:space="preserve"> ARCHITECTURE </w:t>
      </w:r>
      <w:r>
        <w:rPr>
          <w:sz w:val="20"/>
        </w:rPr>
        <w:noBreakHyphen/>
        <w:t xml:space="preserve"> CLOTURES</w:t>
      </w:r>
    </w:p>
    <w:p w14:paraId="49385647" w14:textId="77777777" w:rsidR="003E092B" w:rsidRPr="004105D5" w:rsidRDefault="003E092B" w:rsidP="003E092B">
      <w:pPr>
        <w:spacing w:line="240" w:lineRule="atLeast"/>
        <w:ind w:right="-8"/>
        <w:jc w:val="both"/>
        <w:rPr>
          <w:rFonts w:ascii="Arial" w:hAnsi="Arial"/>
          <w:b/>
          <w:sz w:val="20"/>
          <w:szCs w:val="20"/>
        </w:rPr>
      </w:pPr>
    </w:p>
    <w:p w14:paraId="1152B57E" w14:textId="77777777" w:rsidR="003E092B" w:rsidRPr="001C7F73" w:rsidRDefault="003E092B" w:rsidP="003E092B">
      <w:pPr>
        <w:spacing w:line="240" w:lineRule="atLeast"/>
        <w:ind w:right="-8"/>
        <w:jc w:val="both"/>
        <w:rPr>
          <w:rFonts w:ascii="Arial" w:hAnsi="Arial"/>
          <w:sz w:val="20"/>
          <w:szCs w:val="26"/>
        </w:rPr>
      </w:pPr>
      <w:r w:rsidRPr="001C7F73">
        <w:rPr>
          <w:rFonts w:ascii="Arial" w:hAnsi="Arial"/>
          <w:sz w:val="20"/>
          <w:szCs w:val="26"/>
        </w:rPr>
        <w:t>Rappel article R 111-21 du Code de l’Urbanisme :</w:t>
      </w:r>
    </w:p>
    <w:p w14:paraId="2D095221" w14:textId="77777777" w:rsidR="003E092B" w:rsidRPr="001C7F73" w:rsidRDefault="003E092B" w:rsidP="003E092B">
      <w:pPr>
        <w:spacing w:line="240" w:lineRule="atLeast"/>
        <w:ind w:right="-8"/>
        <w:jc w:val="both"/>
        <w:rPr>
          <w:rFonts w:ascii="Arial" w:hAnsi="Arial"/>
          <w:i/>
          <w:sz w:val="20"/>
          <w:szCs w:val="26"/>
        </w:rPr>
      </w:pPr>
      <w:r w:rsidRPr="001C7F73">
        <w:rPr>
          <w:rFonts w:ascii="Arial" w:hAnsi="Arial"/>
          <w:i/>
          <w:sz w:val="20"/>
          <w:szCs w:val="26"/>
        </w:rPr>
        <w:t>Le projet peut être refusé ou n'être accepté que sous réserve de l'observation de prescriptions spéciales si les constructions, par leur situation, leur architecture, leurs dimensions ou l'aspect extérieur des bâtiments ou ouvrages à édifier ou à modifier, sont de nature à porter atteinte au caractère ou à l'intérêt des lieux avoisinants, aux sites, aux paysages naturels ou urbains ainsi qu'à la conservation des perspectives monumentales.</w:t>
      </w:r>
    </w:p>
    <w:p w14:paraId="59A08E09" w14:textId="77777777" w:rsidR="003E092B" w:rsidRPr="001C7F73" w:rsidRDefault="003E092B" w:rsidP="003E092B">
      <w:pPr>
        <w:spacing w:line="240" w:lineRule="atLeast"/>
        <w:ind w:right="-8"/>
        <w:jc w:val="both"/>
        <w:rPr>
          <w:rFonts w:ascii="Arial" w:hAnsi="Arial"/>
          <w:i/>
          <w:sz w:val="20"/>
          <w:szCs w:val="20"/>
        </w:rPr>
      </w:pPr>
    </w:p>
    <w:p w14:paraId="7F75C522" w14:textId="77777777" w:rsidR="003E092B" w:rsidRPr="004105D5" w:rsidRDefault="00D22E92" w:rsidP="003E092B">
      <w:pPr>
        <w:spacing w:line="240" w:lineRule="atLeast"/>
        <w:ind w:right="-8"/>
        <w:jc w:val="both"/>
        <w:rPr>
          <w:rFonts w:ascii="Arial" w:hAnsi="Arial"/>
          <w:b/>
          <w:sz w:val="20"/>
          <w:szCs w:val="20"/>
        </w:rPr>
      </w:pPr>
      <w:r>
        <w:rPr>
          <w:rFonts w:ascii="Arial" w:hAnsi="Arial"/>
          <w:b/>
          <w:sz w:val="20"/>
          <w:szCs w:val="20"/>
        </w:rPr>
        <w:t>N</w:t>
      </w:r>
      <w:r w:rsidR="003E092B" w:rsidRPr="004105D5">
        <w:rPr>
          <w:rFonts w:ascii="Arial" w:hAnsi="Arial"/>
          <w:b/>
          <w:sz w:val="20"/>
          <w:szCs w:val="20"/>
        </w:rPr>
        <w:t>-11-1 Règles générales :</w:t>
      </w:r>
    </w:p>
    <w:p w14:paraId="6418AFB2" w14:textId="77777777" w:rsidR="003E092B" w:rsidRDefault="003E092B" w:rsidP="003E092B">
      <w:pPr>
        <w:spacing w:line="240" w:lineRule="atLeast"/>
        <w:ind w:right="-8"/>
        <w:jc w:val="both"/>
        <w:rPr>
          <w:rFonts w:ascii="Arial" w:hAnsi="Arial"/>
          <w:sz w:val="20"/>
        </w:rPr>
      </w:pPr>
    </w:p>
    <w:p w14:paraId="221933BB" w14:textId="77777777" w:rsidR="003E092B" w:rsidRDefault="003E092B" w:rsidP="003E092B">
      <w:pPr>
        <w:spacing w:line="240" w:lineRule="atLeast"/>
        <w:ind w:right="-8"/>
        <w:jc w:val="both"/>
        <w:rPr>
          <w:rFonts w:ascii="Arial" w:hAnsi="Arial"/>
          <w:sz w:val="20"/>
        </w:rPr>
      </w:pPr>
      <w:r>
        <w:rPr>
          <w:rFonts w:ascii="Arial" w:hAnsi="Arial"/>
          <w:sz w:val="20"/>
        </w:rPr>
        <w:t>Les constructions et installations nouvelles, les aménagements et les extensions doivent par leur implantation, leur volumétrie, leur aspect extérieur, leur architecture respecter le caractère et l’intérêt des lieux avoisinants.</w:t>
      </w:r>
    </w:p>
    <w:p w14:paraId="3BE24E46" w14:textId="77777777" w:rsidR="003E092B" w:rsidRDefault="003E092B" w:rsidP="003E092B">
      <w:pPr>
        <w:spacing w:line="240" w:lineRule="atLeast"/>
        <w:ind w:right="-8"/>
        <w:jc w:val="both"/>
        <w:rPr>
          <w:rFonts w:ascii="Arial" w:hAnsi="Arial"/>
          <w:sz w:val="20"/>
        </w:rPr>
      </w:pPr>
    </w:p>
    <w:p w14:paraId="73E195E3" w14:textId="77777777" w:rsidR="003E092B" w:rsidRDefault="003E092B" w:rsidP="003E092B">
      <w:pPr>
        <w:tabs>
          <w:tab w:val="left" w:pos="567"/>
        </w:tabs>
        <w:spacing w:line="240" w:lineRule="atLeast"/>
        <w:ind w:right="-8"/>
        <w:jc w:val="both"/>
        <w:rPr>
          <w:rFonts w:ascii="Arial" w:hAnsi="Arial"/>
          <w:sz w:val="20"/>
        </w:rPr>
      </w:pPr>
      <w:r>
        <w:rPr>
          <w:rFonts w:ascii="Arial" w:hAnsi="Arial"/>
          <w:sz w:val="20"/>
        </w:rPr>
        <w:t>Les pastiches d’architecture étrangère au site sont interdits.</w:t>
      </w:r>
    </w:p>
    <w:p w14:paraId="30402A17" w14:textId="77777777" w:rsidR="003E092B" w:rsidRDefault="003E092B" w:rsidP="003E092B">
      <w:pPr>
        <w:tabs>
          <w:tab w:val="left" w:pos="567"/>
        </w:tabs>
        <w:spacing w:line="240" w:lineRule="atLeast"/>
        <w:ind w:right="-8"/>
        <w:jc w:val="both"/>
        <w:rPr>
          <w:rFonts w:ascii="Arial" w:hAnsi="Arial"/>
          <w:sz w:val="20"/>
        </w:rPr>
      </w:pPr>
    </w:p>
    <w:p w14:paraId="289B7B50" w14:textId="77777777" w:rsidR="003E092B" w:rsidRDefault="003E092B" w:rsidP="003E092B">
      <w:pPr>
        <w:pStyle w:val="TxBrp8"/>
        <w:spacing w:line="240" w:lineRule="exact"/>
        <w:ind w:left="0" w:right="-8" w:firstLine="0"/>
        <w:rPr>
          <w:rFonts w:ascii="Arial" w:hAnsi="Arial"/>
          <w:sz w:val="20"/>
        </w:rPr>
      </w:pPr>
      <w:r>
        <w:rPr>
          <w:rFonts w:ascii="Arial" w:hAnsi="Arial"/>
          <w:sz w:val="20"/>
        </w:rPr>
        <w:t xml:space="preserve">Les réhabilitations, adjonctions, extensions, surélévations devront présenter un aspect tel que l’architecture initiale de la construction puisse transparaître après les travaux et respecter les règles de l’architecture d’origine. En ce qui concerne la transformation des bâtiments initialement à usage d’activité économique, l’architecture primitive du bâtiment devra transparaître au travers des modifications envisagées (conservation d’éléments caractéristiques portails, sheds, cheminée, ouvertures </w:t>
      </w:r>
      <w:proofErr w:type="gramStart"/>
      <w:r>
        <w:rPr>
          <w:rFonts w:ascii="Arial" w:hAnsi="Arial"/>
          <w:sz w:val="20"/>
        </w:rPr>
        <w:t>etc...</w:t>
      </w:r>
      <w:proofErr w:type="gramEnd"/>
      <w:r>
        <w:rPr>
          <w:rFonts w:ascii="Arial" w:hAnsi="Arial"/>
          <w:sz w:val="20"/>
        </w:rPr>
        <w:t xml:space="preserve">). </w:t>
      </w:r>
    </w:p>
    <w:p w14:paraId="6FD6866C" w14:textId="77777777" w:rsidR="003E092B" w:rsidRDefault="003E092B" w:rsidP="003E092B">
      <w:pPr>
        <w:pStyle w:val="TxBrp8"/>
        <w:spacing w:line="240" w:lineRule="exact"/>
        <w:ind w:left="0" w:right="-8" w:firstLine="0"/>
        <w:rPr>
          <w:rFonts w:ascii="Arial" w:hAnsi="Arial"/>
          <w:sz w:val="20"/>
        </w:rPr>
      </w:pPr>
    </w:p>
    <w:p w14:paraId="13EFDFB0" w14:textId="77777777" w:rsidR="003E092B" w:rsidRPr="00D366D3" w:rsidRDefault="003E092B" w:rsidP="003E092B">
      <w:pPr>
        <w:pStyle w:val="TxBrp2"/>
        <w:spacing w:line="240" w:lineRule="exact"/>
        <w:ind w:left="0"/>
        <w:jc w:val="both"/>
        <w:rPr>
          <w:rFonts w:ascii="Arial" w:hAnsi="Arial"/>
          <w:sz w:val="20"/>
        </w:rPr>
      </w:pPr>
      <w:r w:rsidRPr="00D366D3">
        <w:rPr>
          <w:rFonts w:ascii="Arial" w:hAnsi="Arial"/>
          <w:sz w:val="20"/>
        </w:rPr>
        <w:t>Les constructions qui présentent une recherche ou une créativité évidente au titre de la qualité architecturale, du développement durable, de la qualité environnementale des matériaux et des techniques mis en œuvre ou de la maîtrise de l’énergie seront autorisées à condition toutefois de s’insérer de façon harmonieuse dans le paysage environnant.</w:t>
      </w:r>
    </w:p>
    <w:p w14:paraId="74651F8D" w14:textId="77777777" w:rsidR="003E092B" w:rsidRDefault="003E092B" w:rsidP="003E092B">
      <w:pPr>
        <w:tabs>
          <w:tab w:val="left" w:pos="567"/>
        </w:tabs>
        <w:spacing w:line="240" w:lineRule="exact"/>
        <w:ind w:right="-8"/>
        <w:jc w:val="both"/>
        <w:rPr>
          <w:rFonts w:ascii="Arial" w:hAnsi="Arial"/>
          <w:sz w:val="20"/>
        </w:rPr>
      </w:pPr>
    </w:p>
    <w:p w14:paraId="66786266"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Rappel : l’insertion de la construction ou de l’aménagement projeté dans son environnement naturel et bâti, doit être démontrée conformément aux dispositions du présent article dans le respect des conditions de forme du Code de l’Urbanisme (volet paysager).</w:t>
      </w:r>
    </w:p>
    <w:p w14:paraId="3363DEC3" w14:textId="77777777" w:rsidR="003E092B" w:rsidRDefault="003E092B" w:rsidP="003E092B">
      <w:pPr>
        <w:spacing w:line="240" w:lineRule="atLeast"/>
        <w:ind w:right="-8"/>
        <w:jc w:val="both"/>
        <w:rPr>
          <w:rFonts w:ascii="Arial" w:hAnsi="Arial"/>
          <w:sz w:val="20"/>
        </w:rPr>
      </w:pPr>
    </w:p>
    <w:p w14:paraId="1965B469" w14:textId="77777777" w:rsidR="003E092B" w:rsidRDefault="003E092B" w:rsidP="003E092B">
      <w:pPr>
        <w:spacing w:line="240" w:lineRule="atLeast"/>
        <w:ind w:right="-8"/>
        <w:jc w:val="both"/>
        <w:rPr>
          <w:rFonts w:ascii="Arial" w:hAnsi="Arial"/>
          <w:sz w:val="20"/>
        </w:rPr>
      </w:pPr>
    </w:p>
    <w:p w14:paraId="6DC6E440" w14:textId="77777777" w:rsidR="003E092B" w:rsidRPr="00D366D3" w:rsidRDefault="003E092B" w:rsidP="003E092B">
      <w:pPr>
        <w:spacing w:line="240" w:lineRule="atLeast"/>
        <w:ind w:right="-8"/>
        <w:jc w:val="both"/>
        <w:rPr>
          <w:rFonts w:ascii="Arial" w:hAnsi="Arial"/>
          <w:b/>
          <w:i/>
          <w:sz w:val="20"/>
        </w:rPr>
      </w:pPr>
      <w:r w:rsidRPr="00D366D3">
        <w:rPr>
          <w:rFonts w:ascii="Arial" w:hAnsi="Arial"/>
          <w:b/>
          <w:i/>
          <w:sz w:val="20"/>
        </w:rPr>
        <w:t>Adaptation au sol et terrassements</w:t>
      </w:r>
    </w:p>
    <w:p w14:paraId="022F6FBA" w14:textId="77777777" w:rsidR="003E092B" w:rsidRDefault="003E092B" w:rsidP="003E092B">
      <w:pPr>
        <w:spacing w:line="240" w:lineRule="atLeast"/>
        <w:ind w:right="-8"/>
        <w:jc w:val="both"/>
        <w:rPr>
          <w:rFonts w:ascii="Arial" w:hAnsi="Arial"/>
          <w:sz w:val="20"/>
        </w:rPr>
      </w:pPr>
      <w:r>
        <w:rPr>
          <w:rFonts w:ascii="Arial" w:hAnsi="Arial"/>
          <w:sz w:val="20"/>
        </w:rPr>
        <w:t xml:space="preserve">Les constructions s'adapteront au profil du terrain naturel. </w:t>
      </w:r>
    </w:p>
    <w:p w14:paraId="70DDEB70" w14:textId="77777777" w:rsidR="003E092B" w:rsidRDefault="003E092B" w:rsidP="003E092B">
      <w:pPr>
        <w:spacing w:line="240" w:lineRule="atLeast"/>
        <w:ind w:right="-8"/>
        <w:jc w:val="both"/>
        <w:rPr>
          <w:rFonts w:ascii="Arial" w:hAnsi="Arial"/>
          <w:sz w:val="20"/>
        </w:rPr>
      </w:pPr>
      <w:r>
        <w:rPr>
          <w:rFonts w:ascii="Arial" w:hAnsi="Arial"/>
          <w:sz w:val="20"/>
        </w:rPr>
        <w:t>La réalisation de travaux de terrassements ou de soutènement rendus nécessaire par la topographie du site seront adaptés à l’échelle du projet. Les enrochements, murs « cyclopéens » (blocs de rochers de grande taille) ou gabions (casiers métalliques) seront interdits.</w:t>
      </w:r>
    </w:p>
    <w:p w14:paraId="0C9E22BA" w14:textId="77777777" w:rsidR="003E092B" w:rsidRPr="00B716D6" w:rsidRDefault="003E092B" w:rsidP="003E092B">
      <w:pPr>
        <w:tabs>
          <w:tab w:val="left" w:pos="317"/>
        </w:tabs>
        <w:spacing w:line="240" w:lineRule="exact"/>
        <w:ind w:right="-8"/>
        <w:jc w:val="both"/>
        <w:rPr>
          <w:rFonts w:ascii="Arial" w:hAnsi="Arial"/>
          <w:color w:val="008000"/>
          <w:sz w:val="20"/>
        </w:rPr>
      </w:pPr>
    </w:p>
    <w:p w14:paraId="29A6E781"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Façades</w:t>
      </w:r>
    </w:p>
    <w:p w14:paraId="030C009B" w14:textId="77777777" w:rsidR="003E092B" w:rsidRDefault="003E092B" w:rsidP="003E092B">
      <w:pPr>
        <w:tabs>
          <w:tab w:val="left" w:pos="567"/>
        </w:tabs>
        <w:spacing w:line="240" w:lineRule="exact"/>
        <w:ind w:right="-8"/>
        <w:jc w:val="both"/>
        <w:rPr>
          <w:rFonts w:ascii="Arial" w:hAnsi="Arial"/>
          <w:sz w:val="20"/>
        </w:rPr>
      </w:pPr>
      <w:r>
        <w:rPr>
          <w:rFonts w:ascii="Arial" w:hAnsi="Arial"/>
          <w:sz w:val="20"/>
        </w:rPr>
        <w:t xml:space="preserve">L'emploi à nu des matériaux destinés à être enduits est interdit. </w:t>
      </w:r>
    </w:p>
    <w:p w14:paraId="7E7FEB62" w14:textId="77777777" w:rsidR="003E092B" w:rsidRPr="00B339B6" w:rsidRDefault="003E092B" w:rsidP="003E092B">
      <w:pPr>
        <w:pStyle w:val="TxBrp16"/>
        <w:tabs>
          <w:tab w:val="left" w:pos="204"/>
        </w:tabs>
        <w:spacing w:line="240" w:lineRule="exact"/>
        <w:jc w:val="both"/>
        <w:rPr>
          <w:rFonts w:ascii="Arial" w:hAnsi="Arial"/>
          <w:sz w:val="20"/>
        </w:rPr>
      </w:pPr>
      <w:r w:rsidRPr="00B339B6">
        <w:rPr>
          <w:rFonts w:ascii="Arial" w:hAnsi="Arial"/>
          <w:sz w:val="20"/>
        </w:rPr>
        <w:t>Il est recommandé d’employer des enduits à grains fins ou des peintures minérales et des badigeons à la chaux présentant le moins d’aspérités possibles pour éviter l’encrassement et favoriser l’évacuation de l’humidité.</w:t>
      </w:r>
    </w:p>
    <w:p w14:paraId="0C760DD6"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revêtements en bois ou les bardages métalliques seront autorisés sur des parties de façades (60% maximum) ou des annexes.</w:t>
      </w:r>
    </w:p>
    <w:p w14:paraId="27FD7F45" w14:textId="77777777" w:rsidR="003E092B" w:rsidRPr="00B339B6" w:rsidRDefault="003E092B" w:rsidP="003E092B">
      <w:pPr>
        <w:pStyle w:val="TxBrp16"/>
        <w:tabs>
          <w:tab w:val="left" w:pos="204"/>
        </w:tabs>
        <w:spacing w:line="240" w:lineRule="exact"/>
        <w:rPr>
          <w:rFonts w:ascii="Arial" w:hAnsi="Arial"/>
          <w:sz w:val="20"/>
        </w:rPr>
      </w:pPr>
    </w:p>
    <w:p w14:paraId="43083A35"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Toitures</w:t>
      </w:r>
    </w:p>
    <w:p w14:paraId="2DADC950" w14:textId="29374416"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 xml:space="preserve">Les toitures seront de pente uniforme comprises entre 35 et 50 % sauf pour les toitures végétalisées </w:t>
      </w:r>
      <w:r w:rsidR="00DE5FD9">
        <w:rPr>
          <w:rFonts w:ascii="Arial" w:hAnsi="Arial"/>
          <w:sz w:val="20"/>
        </w:rPr>
        <w:t>et les</w:t>
      </w:r>
      <w:r w:rsidR="000C51BF">
        <w:rPr>
          <w:rFonts w:ascii="Arial" w:hAnsi="Arial"/>
          <w:sz w:val="20"/>
        </w:rPr>
        <w:t xml:space="preserve"> vérandas et</w:t>
      </w:r>
      <w:r w:rsidR="00DE5FD9">
        <w:rPr>
          <w:rFonts w:ascii="Arial" w:hAnsi="Arial"/>
          <w:sz w:val="20"/>
        </w:rPr>
        <w:t xml:space="preserve"> annexes </w:t>
      </w:r>
      <w:r w:rsidRPr="00D366D3">
        <w:rPr>
          <w:rFonts w:ascii="Arial" w:hAnsi="Arial"/>
          <w:sz w:val="20"/>
        </w:rPr>
        <w:t>qui pourront présenter une pente inférieure.</w:t>
      </w:r>
    </w:p>
    <w:p w14:paraId="7F10D587" w14:textId="77777777" w:rsidR="003E092B" w:rsidRDefault="003E092B" w:rsidP="003E092B">
      <w:pPr>
        <w:pStyle w:val="TxBrp16"/>
        <w:tabs>
          <w:tab w:val="left" w:pos="204"/>
        </w:tabs>
        <w:spacing w:line="240" w:lineRule="exact"/>
        <w:rPr>
          <w:rFonts w:ascii="Arial" w:hAnsi="Arial"/>
          <w:b/>
          <w:i/>
          <w:sz w:val="20"/>
        </w:rPr>
      </w:pPr>
    </w:p>
    <w:p w14:paraId="43DCA995"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Couvertures</w:t>
      </w:r>
    </w:p>
    <w:p w14:paraId="0362979E" w14:textId="1A87CC74" w:rsidR="003E092B" w:rsidRPr="00D366D3" w:rsidRDefault="003E092B" w:rsidP="003E092B">
      <w:pPr>
        <w:pStyle w:val="TxBrp16"/>
        <w:tabs>
          <w:tab w:val="left" w:pos="204"/>
        </w:tabs>
        <w:spacing w:line="240" w:lineRule="exact"/>
        <w:rPr>
          <w:rFonts w:ascii="Arial" w:hAnsi="Arial"/>
          <w:sz w:val="20"/>
        </w:rPr>
      </w:pPr>
      <w:r w:rsidRPr="00D366D3">
        <w:rPr>
          <w:rFonts w:ascii="Arial" w:hAnsi="Arial"/>
          <w:sz w:val="20"/>
        </w:rPr>
        <w:t xml:space="preserve">Les couvertures seront en matériaux naturels (tuiles creuses ou mécaniques plates losangées) sauf </w:t>
      </w:r>
      <w:r w:rsidRPr="00D366D3">
        <w:rPr>
          <w:rFonts w:ascii="Arial" w:hAnsi="Arial"/>
          <w:sz w:val="20"/>
        </w:rPr>
        <w:lastRenderedPageBreak/>
        <w:t>pour les toitures végétalisées</w:t>
      </w:r>
      <w:r w:rsidR="000C51BF">
        <w:rPr>
          <w:rFonts w:ascii="Arial" w:hAnsi="Arial"/>
          <w:sz w:val="20"/>
        </w:rPr>
        <w:t>, les vérandas et les serres</w:t>
      </w:r>
      <w:r w:rsidRPr="00D366D3">
        <w:rPr>
          <w:rFonts w:ascii="Arial" w:hAnsi="Arial"/>
          <w:sz w:val="20"/>
        </w:rPr>
        <w:t>.</w:t>
      </w:r>
    </w:p>
    <w:p w14:paraId="785F3DBF" w14:textId="77777777" w:rsidR="00E72D5D" w:rsidRPr="00D366D3" w:rsidRDefault="00E72D5D" w:rsidP="00E72D5D">
      <w:pPr>
        <w:pStyle w:val="TxBrp16"/>
        <w:tabs>
          <w:tab w:val="left" w:pos="204"/>
        </w:tabs>
        <w:spacing w:line="240" w:lineRule="exact"/>
        <w:jc w:val="both"/>
        <w:rPr>
          <w:rFonts w:ascii="Arial" w:hAnsi="Arial"/>
          <w:sz w:val="20"/>
        </w:rPr>
      </w:pPr>
      <w:r>
        <w:rPr>
          <w:rFonts w:ascii="Arial" w:hAnsi="Arial"/>
          <w:sz w:val="20"/>
        </w:rPr>
        <w:t>Les annexes d’une surface inférieure à 20 m2 de plancher ne sont pas concernées par ces prescriptions.</w:t>
      </w:r>
      <w:r>
        <w:rPr>
          <w:rFonts w:ascii="Arial" w:hAnsi="Arial"/>
          <w:sz w:val="20"/>
        </w:rPr>
        <w:br/>
      </w:r>
    </w:p>
    <w:p w14:paraId="78D0AED0" w14:textId="77777777" w:rsidR="003E092B" w:rsidRDefault="003E092B" w:rsidP="003E092B">
      <w:pPr>
        <w:pStyle w:val="TxBrp16"/>
        <w:tabs>
          <w:tab w:val="left" w:pos="204"/>
        </w:tabs>
        <w:spacing w:line="240" w:lineRule="exact"/>
        <w:rPr>
          <w:rFonts w:ascii="Arial" w:hAnsi="Arial"/>
          <w:b/>
          <w:i/>
          <w:sz w:val="20"/>
        </w:rPr>
      </w:pPr>
      <w:r>
        <w:rPr>
          <w:rFonts w:ascii="Arial" w:hAnsi="Arial"/>
          <w:b/>
          <w:i/>
          <w:sz w:val="20"/>
        </w:rPr>
        <w:t>Equipements techniques</w:t>
      </w:r>
    </w:p>
    <w:p w14:paraId="78CF4716"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ventouses de chaudière individuelles seront placées en priorité en façade sur cour, sauf impossibilité technique.</w:t>
      </w:r>
    </w:p>
    <w:p w14:paraId="42E71BFD"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Les installations techniques, les appareils de climatisation, les antennes paraboliques et divers équipements techniques ne devront pas être visibles depuis le domaine public.</w:t>
      </w:r>
    </w:p>
    <w:p w14:paraId="3729A2A3" w14:textId="77777777" w:rsidR="003E092B" w:rsidRDefault="003E092B" w:rsidP="003E092B">
      <w:pPr>
        <w:pStyle w:val="TxBrp9"/>
        <w:tabs>
          <w:tab w:val="clear" w:pos="317"/>
        </w:tabs>
        <w:spacing w:line="240" w:lineRule="exact"/>
        <w:ind w:left="0" w:right="-8" w:firstLine="0"/>
        <w:rPr>
          <w:rFonts w:ascii="Arial" w:hAnsi="Arial"/>
          <w:sz w:val="20"/>
        </w:rPr>
      </w:pPr>
      <w:r>
        <w:rPr>
          <w:rFonts w:ascii="Arial" w:hAnsi="Arial"/>
          <w:sz w:val="20"/>
        </w:rPr>
        <w:t>En cas d’impossibilité techniques des mesures architecturales compensatoires adaptées (volets, masques, coffres, écrans végétaux) devront être obligatoirement réalisées.</w:t>
      </w:r>
    </w:p>
    <w:p w14:paraId="53510601" w14:textId="03D3076D" w:rsidR="003E092B" w:rsidRDefault="003E092B" w:rsidP="003E092B">
      <w:pPr>
        <w:pStyle w:val="TxBrp16"/>
        <w:tabs>
          <w:tab w:val="left" w:pos="204"/>
        </w:tabs>
        <w:spacing w:line="240" w:lineRule="exact"/>
        <w:rPr>
          <w:rFonts w:ascii="Arial" w:hAnsi="Arial"/>
          <w:b/>
          <w:i/>
          <w:sz w:val="20"/>
        </w:rPr>
      </w:pPr>
    </w:p>
    <w:p w14:paraId="51D0A621" w14:textId="77777777" w:rsidR="00B44C1C" w:rsidRDefault="00B44C1C" w:rsidP="003E092B">
      <w:pPr>
        <w:pStyle w:val="TxBrp16"/>
        <w:tabs>
          <w:tab w:val="left" w:pos="204"/>
        </w:tabs>
        <w:spacing w:line="240" w:lineRule="exact"/>
        <w:rPr>
          <w:rFonts w:ascii="Arial" w:hAnsi="Arial"/>
          <w:b/>
          <w:i/>
          <w:sz w:val="20"/>
        </w:rPr>
      </w:pPr>
    </w:p>
    <w:p w14:paraId="66603671" w14:textId="77777777" w:rsidR="003E092B" w:rsidRPr="00D366D3" w:rsidRDefault="003E092B" w:rsidP="003E092B">
      <w:pPr>
        <w:pStyle w:val="TxBrp16"/>
        <w:tabs>
          <w:tab w:val="left" w:pos="204"/>
        </w:tabs>
        <w:spacing w:line="240" w:lineRule="exact"/>
        <w:rPr>
          <w:rFonts w:ascii="Arial" w:hAnsi="Arial"/>
          <w:b/>
          <w:i/>
          <w:sz w:val="20"/>
        </w:rPr>
      </w:pPr>
      <w:r w:rsidRPr="00D366D3">
        <w:rPr>
          <w:rFonts w:ascii="Arial" w:hAnsi="Arial"/>
          <w:b/>
          <w:i/>
          <w:sz w:val="20"/>
        </w:rPr>
        <w:t>Clôtures</w:t>
      </w:r>
    </w:p>
    <w:p w14:paraId="072FDE47" w14:textId="77777777" w:rsidR="00E56A0E" w:rsidRPr="00E56A0E" w:rsidRDefault="00E56A0E" w:rsidP="00E56A0E">
      <w:pPr>
        <w:rPr>
          <w:rFonts w:ascii="Arial" w:eastAsia="Times New Roman" w:hAnsi="Arial" w:cs="Arial"/>
          <w:sz w:val="20"/>
          <w:szCs w:val="20"/>
          <w:u w:val="single"/>
        </w:rPr>
      </w:pPr>
      <w:r w:rsidRPr="00E56A0E">
        <w:rPr>
          <w:rFonts w:ascii="Arial" w:eastAsia="Times New Roman" w:hAnsi="Arial" w:cs="Arial"/>
          <w:sz w:val="20"/>
          <w:szCs w:val="20"/>
          <w:u w:val="single"/>
        </w:rPr>
        <w:t xml:space="preserve">Clôtures sur limite d’emprise publique ou ouverte à la circulation publique </w:t>
      </w:r>
    </w:p>
    <w:p w14:paraId="526EF866" w14:textId="77777777" w:rsidR="00E56A0E" w:rsidRPr="00E56A0E"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sidRPr="00E56A0E">
        <w:rPr>
          <w:rFonts w:ascii="Arial" w:hAnsi="Arial" w:cs="Arial"/>
          <w:sz w:val="20"/>
          <w:szCs w:val="20"/>
          <w:lang w:eastAsia="ja-JP"/>
        </w:rPr>
        <w:t xml:space="preserve">La hauteur des clôtures est limitée à 2 m </w:t>
      </w:r>
    </w:p>
    <w:p w14:paraId="063C3A26" w14:textId="77777777" w:rsidR="00E56A0E" w:rsidRPr="00E56A0E" w:rsidRDefault="00E56A0E" w:rsidP="00E56A0E">
      <w:pPr>
        <w:numPr>
          <w:ilvl w:val="1"/>
          <w:numId w:val="15"/>
        </w:numPr>
        <w:suppressAutoHyphens w:val="0"/>
        <w:autoSpaceDE w:val="0"/>
        <w:autoSpaceDN w:val="0"/>
        <w:adjustRightInd w:val="0"/>
        <w:spacing w:after="27"/>
        <w:rPr>
          <w:rFonts w:ascii="Arial" w:hAnsi="Arial" w:cs="Arial"/>
          <w:sz w:val="20"/>
          <w:szCs w:val="20"/>
          <w:lang w:eastAsia="ja-JP"/>
        </w:rPr>
      </w:pPr>
      <w:r>
        <w:rPr>
          <w:rFonts w:ascii="Arial" w:hAnsi="Arial" w:cs="Arial"/>
          <w:sz w:val="20"/>
          <w:szCs w:val="20"/>
          <w:lang w:eastAsia="ja-JP"/>
        </w:rPr>
        <w:t>-</w:t>
      </w:r>
      <w:r w:rsidRPr="00E56A0E">
        <w:rPr>
          <w:rFonts w:ascii="Arial" w:hAnsi="Arial" w:cs="Arial"/>
          <w:sz w:val="20"/>
          <w:szCs w:val="20"/>
          <w:lang w:eastAsia="ja-JP"/>
        </w:rPr>
        <w:t xml:space="preserve"> Les murs en maçonnerie pleine, en pierre ou enduite sont autorisés, sous réserve d’une hauteur maximum de 2m </w:t>
      </w:r>
    </w:p>
    <w:p w14:paraId="4F8F7628" w14:textId="77777777" w:rsidR="00E56A0E" w:rsidRPr="00E56A0E" w:rsidRDefault="00E56A0E" w:rsidP="00E56A0E">
      <w:pPr>
        <w:numPr>
          <w:ilvl w:val="1"/>
          <w:numId w:val="15"/>
        </w:numPr>
        <w:suppressAutoHyphens w:val="0"/>
        <w:autoSpaceDE w:val="0"/>
        <w:autoSpaceDN w:val="0"/>
        <w:adjustRightInd w:val="0"/>
        <w:rPr>
          <w:rFonts w:ascii="Arial" w:hAnsi="Arial" w:cs="Arial"/>
          <w:sz w:val="20"/>
          <w:szCs w:val="20"/>
          <w:lang w:eastAsia="ja-JP"/>
        </w:rPr>
      </w:pPr>
      <w:r>
        <w:rPr>
          <w:rFonts w:ascii="Arial" w:hAnsi="Arial" w:cs="Arial"/>
          <w:sz w:val="20"/>
          <w:szCs w:val="20"/>
          <w:lang w:eastAsia="ja-JP"/>
        </w:rPr>
        <w:t>-</w:t>
      </w:r>
      <w:r w:rsidRPr="00E56A0E">
        <w:rPr>
          <w:rFonts w:ascii="Arial" w:hAnsi="Arial" w:cs="Arial"/>
          <w:sz w:val="20"/>
          <w:szCs w:val="20"/>
          <w:lang w:eastAsia="ja-JP"/>
        </w:rPr>
        <w:t xml:space="preserve"> Les clôtures en panneaux d’éléments préfabriqués pleins en béton et en bois sont interdites. </w:t>
      </w:r>
    </w:p>
    <w:p w14:paraId="4DB4B8C4" w14:textId="77777777" w:rsidR="00E56A0E" w:rsidRPr="00E56A0E" w:rsidRDefault="00E56A0E" w:rsidP="00E56A0E">
      <w:pPr>
        <w:rPr>
          <w:rFonts w:ascii="Arial" w:hAnsi="Arial" w:cs="Arial"/>
          <w:sz w:val="20"/>
          <w:szCs w:val="20"/>
        </w:rPr>
      </w:pPr>
      <w:r w:rsidRPr="00E56A0E">
        <w:rPr>
          <w:rFonts w:ascii="Arial" w:hAnsi="Arial" w:cs="Arial"/>
          <w:sz w:val="20"/>
          <w:szCs w:val="20"/>
        </w:rPr>
        <w:t xml:space="preserve">Une hauteur différente pourra être admise ou imposée pour des nécessités sécuritaires ou réglementaires. </w:t>
      </w:r>
    </w:p>
    <w:p w14:paraId="2921280C" w14:textId="77777777" w:rsidR="00E56A0E" w:rsidRPr="00E56A0E" w:rsidRDefault="00E56A0E" w:rsidP="00E56A0E">
      <w:pPr>
        <w:rPr>
          <w:rFonts w:ascii="Arial" w:eastAsia="Times New Roman" w:hAnsi="Arial" w:cs="Arial"/>
          <w:b/>
          <w:sz w:val="20"/>
          <w:szCs w:val="20"/>
        </w:rPr>
      </w:pPr>
    </w:p>
    <w:p w14:paraId="780A1CF6" w14:textId="77777777" w:rsidR="00E56A0E" w:rsidRPr="00E56A0E" w:rsidRDefault="00E56A0E" w:rsidP="00E56A0E">
      <w:pPr>
        <w:rPr>
          <w:rFonts w:ascii="Arial" w:eastAsia="Times New Roman" w:hAnsi="Arial" w:cs="Arial"/>
          <w:sz w:val="20"/>
          <w:szCs w:val="20"/>
          <w:u w:val="single"/>
        </w:rPr>
      </w:pPr>
      <w:r w:rsidRPr="00E56A0E">
        <w:rPr>
          <w:rFonts w:ascii="Arial" w:eastAsia="Times New Roman" w:hAnsi="Arial" w:cs="Arial"/>
          <w:sz w:val="20"/>
          <w:szCs w:val="20"/>
          <w:u w:val="single"/>
        </w:rPr>
        <w:t>Clôtures sur limite séparative</w:t>
      </w:r>
    </w:p>
    <w:p w14:paraId="370609F2" w14:textId="77777777" w:rsidR="00E56A0E" w:rsidRPr="00E56A0E" w:rsidRDefault="00E56A0E" w:rsidP="00E56A0E">
      <w:pPr>
        <w:autoSpaceDE w:val="0"/>
        <w:autoSpaceDN w:val="0"/>
        <w:adjustRightInd w:val="0"/>
        <w:rPr>
          <w:rFonts w:ascii="Arial" w:hAnsi="Arial" w:cs="Arial"/>
          <w:sz w:val="20"/>
          <w:szCs w:val="20"/>
          <w:lang w:eastAsia="ja-JP"/>
        </w:rPr>
      </w:pPr>
      <w:r w:rsidRPr="00E56A0E">
        <w:rPr>
          <w:rFonts w:ascii="Arial" w:hAnsi="Arial" w:cs="Arial"/>
          <w:sz w:val="20"/>
          <w:szCs w:val="20"/>
          <w:lang w:eastAsia="ja-JP"/>
        </w:rPr>
        <w:t>- Les clôtures devront être traitées en harmonie avec la construction principale et le site environnant.</w:t>
      </w:r>
    </w:p>
    <w:p w14:paraId="7DB85710" w14:textId="77777777" w:rsidR="00E56A0E" w:rsidRPr="00E56A0E" w:rsidRDefault="00E56A0E" w:rsidP="00E56A0E">
      <w:pPr>
        <w:tabs>
          <w:tab w:val="left" w:pos="567"/>
        </w:tabs>
        <w:spacing w:line="240" w:lineRule="atLeast"/>
        <w:ind w:right="-8"/>
        <w:rPr>
          <w:rFonts w:ascii="Arial" w:hAnsi="Arial" w:cs="Arial"/>
          <w:sz w:val="20"/>
        </w:rPr>
      </w:pPr>
      <w:r w:rsidRPr="00E56A0E">
        <w:rPr>
          <w:rFonts w:ascii="Arial" w:hAnsi="Arial" w:cs="Arial"/>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4D3FFCD8" w14:textId="77777777" w:rsidR="003E092B" w:rsidRPr="004E5484" w:rsidRDefault="003E092B" w:rsidP="003E092B"/>
    <w:p w14:paraId="2AD3BD6A" w14:textId="77777777" w:rsidR="003E092B" w:rsidRPr="00D63848" w:rsidRDefault="003E092B" w:rsidP="003E092B">
      <w:pPr>
        <w:pStyle w:val="Titre8"/>
        <w:tabs>
          <w:tab w:val="left" w:pos="0"/>
        </w:tabs>
        <w:spacing w:line="240" w:lineRule="auto"/>
        <w:rPr>
          <w:color w:val="000000"/>
        </w:rPr>
      </w:pPr>
      <w:r w:rsidRPr="00D63848">
        <w:rPr>
          <w:color w:val="000000"/>
        </w:rPr>
        <w:t>N 11-3.  Cas particulier de l’architecture contemporaine dans la construction neuve</w:t>
      </w:r>
    </w:p>
    <w:p w14:paraId="18166846" w14:textId="77777777" w:rsidR="003E092B" w:rsidRPr="00D63848" w:rsidRDefault="003E092B" w:rsidP="003E092B">
      <w:pPr>
        <w:pStyle w:val="TxBrp2"/>
        <w:spacing w:line="232" w:lineRule="exact"/>
        <w:ind w:left="0"/>
        <w:rPr>
          <w:rFonts w:ascii="Arial" w:hAnsi="Arial"/>
          <w:color w:val="000000"/>
          <w:sz w:val="20"/>
        </w:rPr>
      </w:pPr>
    </w:p>
    <w:p w14:paraId="2EAAF3F6" w14:textId="77777777" w:rsidR="003E092B" w:rsidRPr="00D63848" w:rsidRDefault="003E092B" w:rsidP="003E092B">
      <w:pPr>
        <w:pStyle w:val="TxBrp3"/>
        <w:spacing w:line="232" w:lineRule="exact"/>
        <w:ind w:left="0"/>
        <w:rPr>
          <w:rFonts w:ascii="Arial" w:hAnsi="Arial"/>
          <w:color w:val="000000"/>
          <w:sz w:val="20"/>
        </w:rPr>
      </w:pPr>
      <w:r w:rsidRPr="00D63848">
        <w:rPr>
          <w:rFonts w:ascii="Arial" w:hAnsi="Arial"/>
          <w:color w:val="000000"/>
          <w:sz w:val="20"/>
        </w:rPr>
        <w:tab/>
        <w:t xml:space="preserve">L’expression “contemporaine” est </w:t>
      </w:r>
      <w:proofErr w:type="gramStart"/>
      <w:r w:rsidRPr="00D63848">
        <w:rPr>
          <w:rFonts w:ascii="Arial" w:hAnsi="Arial"/>
          <w:color w:val="000000"/>
          <w:sz w:val="20"/>
        </w:rPr>
        <w:t>définie:</w:t>
      </w:r>
      <w:proofErr w:type="gramEnd"/>
    </w:p>
    <w:p w14:paraId="6F5DF67C" w14:textId="77777777" w:rsidR="003E092B" w:rsidRPr="00D63848" w:rsidRDefault="003E092B" w:rsidP="003E092B">
      <w:pPr>
        <w:pStyle w:val="TxBrp2"/>
        <w:numPr>
          <w:ilvl w:val="0"/>
          <w:numId w:val="11"/>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l’emploi de matériaux nouveaux ou différents de ceux couramment employés dans la région,</w:t>
      </w:r>
    </w:p>
    <w:p w14:paraId="02C5F640"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une mise en œuvre originale de ces matériaux comme composants ou comme éléments structurels,</w:t>
      </w:r>
    </w:p>
    <w:p w14:paraId="7F84AAD2" w14:textId="77777777" w:rsidR="003E092B" w:rsidRPr="00D63848" w:rsidRDefault="003E092B" w:rsidP="003E092B">
      <w:pPr>
        <w:pStyle w:val="TxBrp2"/>
        <w:numPr>
          <w:ilvl w:val="0"/>
          <w:numId w:val="10"/>
        </w:numPr>
        <w:tabs>
          <w:tab w:val="left" w:pos="360"/>
        </w:tabs>
        <w:spacing w:line="232" w:lineRule="exact"/>
        <w:rPr>
          <w:rFonts w:ascii="Arial" w:hAnsi="Arial"/>
          <w:color w:val="000000"/>
          <w:sz w:val="20"/>
        </w:rPr>
      </w:pPr>
      <w:proofErr w:type="gramStart"/>
      <w:r w:rsidRPr="00D63848">
        <w:rPr>
          <w:rFonts w:ascii="Arial" w:hAnsi="Arial"/>
          <w:color w:val="000000"/>
          <w:sz w:val="20"/>
        </w:rPr>
        <w:t>par</w:t>
      </w:r>
      <w:proofErr w:type="gramEnd"/>
      <w:r w:rsidRPr="00D63848">
        <w:rPr>
          <w:rFonts w:ascii="Arial" w:hAnsi="Arial"/>
          <w:color w:val="000000"/>
          <w:sz w:val="20"/>
        </w:rPr>
        <w:t xml:space="preserve"> des formes et des volumes différents de ceux définis par la rectitude, l’orthogonalité et la verticalité.</w:t>
      </w:r>
    </w:p>
    <w:p w14:paraId="1F9A35A0"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Sont inclus dans ce paragraphe les constructions qui présentent une recherche ou une créativité </w:t>
      </w:r>
      <w:r w:rsidRPr="00D63848">
        <w:rPr>
          <w:rFonts w:ascii="Arial" w:hAnsi="Arial"/>
          <w:color w:val="000000"/>
          <w:sz w:val="20"/>
          <w:u w:val="single"/>
        </w:rPr>
        <w:t>évidente</w:t>
      </w:r>
      <w:r w:rsidRPr="00D63848">
        <w:rPr>
          <w:rFonts w:ascii="Arial" w:hAnsi="Arial"/>
          <w:color w:val="000000"/>
          <w:sz w:val="20"/>
        </w:rPr>
        <w:t xml:space="preserve"> au titre de la qualité architecturale, du développement durable, de la qualité environnementale des matériaux et des techniques mis en œuvre ou de la maîtrise de l’énergie.</w:t>
      </w:r>
    </w:p>
    <w:p w14:paraId="7A0804ED" w14:textId="77777777" w:rsidR="003E092B" w:rsidRPr="00D63848" w:rsidRDefault="003E092B" w:rsidP="003E092B">
      <w:pPr>
        <w:pStyle w:val="TxBrp2"/>
        <w:spacing w:line="232" w:lineRule="exact"/>
        <w:ind w:left="0"/>
        <w:jc w:val="both"/>
        <w:rPr>
          <w:rFonts w:ascii="Arial" w:hAnsi="Arial"/>
          <w:color w:val="000000"/>
          <w:sz w:val="20"/>
        </w:rPr>
      </w:pPr>
      <w:r w:rsidRPr="00D63848">
        <w:rPr>
          <w:rFonts w:ascii="Arial" w:hAnsi="Arial"/>
          <w:color w:val="000000"/>
          <w:sz w:val="20"/>
        </w:rPr>
        <w:t xml:space="preserve">A ce titre ces bâtiments pourront déroger aux règles de </w:t>
      </w:r>
      <w:proofErr w:type="gramStart"/>
      <w:r w:rsidRPr="00D63848">
        <w:rPr>
          <w:rFonts w:ascii="Arial" w:hAnsi="Arial"/>
          <w:color w:val="000000"/>
          <w:sz w:val="20"/>
        </w:rPr>
        <w:t>l’article  A</w:t>
      </w:r>
      <w:proofErr w:type="gramEnd"/>
      <w:r w:rsidRPr="00D63848">
        <w:rPr>
          <w:rFonts w:ascii="Arial" w:hAnsi="Arial"/>
          <w:color w:val="000000"/>
          <w:sz w:val="20"/>
        </w:rPr>
        <w:t xml:space="preserve"> 11-1.</w:t>
      </w:r>
    </w:p>
    <w:p w14:paraId="20B1F515" w14:textId="77777777" w:rsidR="003E092B" w:rsidRPr="00D63848" w:rsidRDefault="003E092B" w:rsidP="003E092B">
      <w:pPr>
        <w:pStyle w:val="TxBrp2"/>
        <w:spacing w:line="232" w:lineRule="exact"/>
        <w:ind w:left="0"/>
        <w:jc w:val="both"/>
        <w:rPr>
          <w:rFonts w:ascii="Arial" w:hAnsi="Arial"/>
          <w:color w:val="000000"/>
          <w:sz w:val="20"/>
        </w:rPr>
      </w:pPr>
    </w:p>
    <w:p w14:paraId="6613D934" w14:textId="77777777" w:rsidR="003E092B" w:rsidRDefault="003E092B" w:rsidP="003E092B">
      <w:pPr>
        <w:pStyle w:val="Titre2"/>
        <w:tabs>
          <w:tab w:val="left" w:pos="0"/>
        </w:tabs>
        <w:ind w:right="283"/>
        <w:rPr>
          <w:sz w:val="20"/>
        </w:rPr>
      </w:pPr>
      <w:r>
        <w:rPr>
          <w:sz w:val="20"/>
        </w:rPr>
        <w:t xml:space="preserve">ARTICLE N- 12 </w:t>
      </w:r>
      <w:r>
        <w:rPr>
          <w:sz w:val="20"/>
        </w:rPr>
        <w:noBreakHyphen/>
        <w:t xml:space="preserve"> STATIONNEMENT</w:t>
      </w:r>
    </w:p>
    <w:p w14:paraId="22809109" w14:textId="77777777" w:rsidR="003E092B" w:rsidRDefault="003E092B" w:rsidP="003E092B">
      <w:pPr>
        <w:spacing w:line="240" w:lineRule="atLeast"/>
        <w:ind w:right="283"/>
        <w:jc w:val="both"/>
        <w:rPr>
          <w:rFonts w:ascii="Arial" w:hAnsi="Arial"/>
          <w:sz w:val="20"/>
        </w:rPr>
      </w:pPr>
      <w:r>
        <w:rPr>
          <w:rFonts w:ascii="Arial" w:hAnsi="Arial"/>
          <w:sz w:val="20"/>
        </w:rPr>
        <w:t xml:space="preserve">Le stationnement des véhicules correspondant aux besoins des constructions et installations </w:t>
      </w:r>
      <w:r>
        <w:rPr>
          <w:rFonts w:ascii="Arial" w:hAnsi="Arial"/>
          <w:sz w:val="20"/>
          <w:u w:val="single"/>
        </w:rPr>
        <w:t>nouvelles</w:t>
      </w:r>
      <w:r>
        <w:rPr>
          <w:rFonts w:ascii="Arial" w:hAnsi="Arial"/>
          <w:sz w:val="20"/>
        </w:rPr>
        <w:t xml:space="preserve"> doit être assuré en dehors des voies publiques.</w:t>
      </w:r>
    </w:p>
    <w:p w14:paraId="3948C463" w14:textId="77777777" w:rsidR="003E092B" w:rsidRDefault="003E092B" w:rsidP="003E092B">
      <w:pPr>
        <w:spacing w:line="240" w:lineRule="atLeast"/>
        <w:ind w:right="283" w:hanging="283"/>
        <w:jc w:val="both"/>
        <w:rPr>
          <w:rFonts w:ascii="Arial" w:hAnsi="Arial"/>
          <w:sz w:val="20"/>
        </w:rPr>
      </w:pPr>
    </w:p>
    <w:p w14:paraId="37A2D3B2" w14:textId="77777777" w:rsidR="003E092B" w:rsidRDefault="003E092B" w:rsidP="003E092B">
      <w:pPr>
        <w:pStyle w:val="Normalcentr1"/>
        <w:ind w:left="0"/>
      </w:pPr>
      <w:r>
        <w:t xml:space="preserve">ARTICLE N- 13 </w:t>
      </w:r>
      <w:r>
        <w:noBreakHyphen/>
        <w:t xml:space="preserve"> ESPACES LIBRES ET PLANTATIONS </w:t>
      </w:r>
      <w:r>
        <w:noBreakHyphen/>
        <w:t xml:space="preserve"> ESPACES BOISES CLASSES</w:t>
      </w:r>
    </w:p>
    <w:p w14:paraId="7CA0234F" w14:textId="77777777" w:rsidR="003E092B" w:rsidRDefault="003E092B" w:rsidP="003E092B">
      <w:pPr>
        <w:pStyle w:val="Retraitcorpsdetexte21"/>
        <w:spacing w:line="240" w:lineRule="atLeast"/>
        <w:ind w:left="0" w:right="283"/>
        <w:rPr>
          <w:sz w:val="20"/>
        </w:rPr>
      </w:pPr>
    </w:p>
    <w:p w14:paraId="26779120" w14:textId="77777777" w:rsidR="003E092B" w:rsidRDefault="003E092B" w:rsidP="003E092B">
      <w:pPr>
        <w:pStyle w:val="Retraitcorpsdetexte21"/>
        <w:spacing w:line="240" w:lineRule="atLeast"/>
        <w:ind w:left="0" w:right="283"/>
        <w:rPr>
          <w:sz w:val="20"/>
        </w:rPr>
      </w:pPr>
      <w:r>
        <w:rPr>
          <w:sz w:val="20"/>
        </w:rPr>
        <w:t xml:space="preserve">Les conifères et les espèces exogènes ou ornementales sont interdits dans les plantations de haie bocagères ou </w:t>
      </w:r>
      <w:proofErr w:type="gramStart"/>
      <w:r>
        <w:rPr>
          <w:sz w:val="20"/>
        </w:rPr>
        <w:t>les  boisements</w:t>
      </w:r>
      <w:proofErr w:type="gramEnd"/>
      <w:r>
        <w:rPr>
          <w:sz w:val="20"/>
        </w:rPr>
        <w:t xml:space="preserve"> d’exploitation non liés à une habitation.</w:t>
      </w:r>
    </w:p>
    <w:p w14:paraId="5407432E" w14:textId="77777777" w:rsidR="003E092B" w:rsidRDefault="003E092B" w:rsidP="003E092B">
      <w:pPr>
        <w:pStyle w:val="Retraitcorpsdetexte21"/>
        <w:spacing w:line="240" w:lineRule="atLeast"/>
        <w:ind w:left="0" w:right="283"/>
        <w:rPr>
          <w:sz w:val="20"/>
        </w:rPr>
      </w:pPr>
      <w:r>
        <w:rPr>
          <w:sz w:val="20"/>
        </w:rPr>
        <w:t>Les parcelles doivent être entretenues.</w:t>
      </w:r>
    </w:p>
    <w:p w14:paraId="35A90B49" w14:textId="77777777" w:rsidR="003E092B" w:rsidRDefault="003E092B" w:rsidP="003E092B">
      <w:pPr>
        <w:pStyle w:val="Retraitcorpsdetexte21"/>
        <w:spacing w:line="240" w:lineRule="atLeast"/>
        <w:ind w:left="0" w:right="283"/>
        <w:rPr>
          <w:sz w:val="20"/>
        </w:rPr>
      </w:pPr>
      <w:r>
        <w:rPr>
          <w:sz w:val="20"/>
        </w:rPr>
        <w:t>Sont interdits les dépôts extérieurs permanents et diffus de déchets divers.</w:t>
      </w:r>
    </w:p>
    <w:p w14:paraId="3122C59D" w14:textId="77777777" w:rsidR="003E092B" w:rsidRDefault="003E092B" w:rsidP="003E092B">
      <w:pPr>
        <w:spacing w:line="240" w:lineRule="atLeast"/>
        <w:ind w:right="283" w:hanging="283"/>
        <w:jc w:val="both"/>
        <w:rPr>
          <w:rFonts w:ascii="Arial" w:hAnsi="Arial"/>
          <w:sz w:val="20"/>
        </w:rPr>
      </w:pPr>
    </w:p>
    <w:p w14:paraId="1E03E690" w14:textId="77777777" w:rsidR="003E092B" w:rsidRPr="00570994" w:rsidRDefault="003E092B" w:rsidP="003E092B">
      <w:pPr>
        <w:pStyle w:val="Retraitcorpsdetexte"/>
        <w:ind w:left="0" w:firstLine="0"/>
        <w:rPr>
          <w:b/>
          <w:sz w:val="20"/>
        </w:rPr>
      </w:pPr>
      <w:r w:rsidRPr="00570994">
        <w:rPr>
          <w:b/>
          <w:sz w:val="20"/>
        </w:rPr>
        <w:t xml:space="preserve">Espaces boisés classés : </w:t>
      </w:r>
    </w:p>
    <w:p w14:paraId="16B0E394" w14:textId="77777777" w:rsidR="003E092B" w:rsidRDefault="003E092B" w:rsidP="003E092B">
      <w:pPr>
        <w:pStyle w:val="Retraitcorpsdetexte"/>
        <w:ind w:left="0" w:firstLine="0"/>
        <w:rPr>
          <w:sz w:val="20"/>
        </w:rPr>
      </w:pPr>
      <w:r>
        <w:rPr>
          <w:sz w:val="20"/>
        </w:rPr>
        <w:t>Les espaces boisés classés à conserver ou à créer, tels qu’ils figurent au document graphique sont soumis aux dispositions de l’article L 130-1 du Code de l’Urbanisme qui garantit leur préservation intégrale.</w:t>
      </w:r>
    </w:p>
    <w:p w14:paraId="1B176043" w14:textId="77777777" w:rsidR="003E092B" w:rsidRDefault="003E092B" w:rsidP="003E092B">
      <w:pPr>
        <w:pStyle w:val="Retraitcorpsdetexte"/>
        <w:ind w:left="0" w:firstLine="0"/>
        <w:rPr>
          <w:sz w:val="20"/>
        </w:rPr>
      </w:pPr>
    </w:p>
    <w:p w14:paraId="6AD4A65B" w14:textId="77777777" w:rsidR="003E092B" w:rsidRDefault="003E092B" w:rsidP="003E092B">
      <w:pPr>
        <w:pStyle w:val="Retraitcorpsdetexte"/>
        <w:ind w:left="0" w:firstLine="0"/>
        <w:rPr>
          <w:sz w:val="20"/>
        </w:rPr>
      </w:pPr>
      <w:r w:rsidRPr="00382D6E">
        <w:rPr>
          <w:b/>
          <w:sz w:val="20"/>
        </w:rPr>
        <w:t>Secteurs identifiés</w:t>
      </w:r>
      <w:r>
        <w:rPr>
          <w:sz w:val="20"/>
        </w:rPr>
        <w:t xml:space="preserve"> au titre de l’article L123-1-5-II.6 : Voir article DG8.</w:t>
      </w:r>
    </w:p>
    <w:p w14:paraId="7AFEDDDA" w14:textId="77777777" w:rsidR="003E092B" w:rsidRDefault="003E092B" w:rsidP="003E092B">
      <w:pPr>
        <w:spacing w:line="240" w:lineRule="atLeast"/>
        <w:ind w:right="283"/>
        <w:jc w:val="both"/>
        <w:rPr>
          <w:rFonts w:ascii="Arial" w:hAnsi="Arial"/>
          <w:sz w:val="18"/>
        </w:rPr>
      </w:pPr>
    </w:p>
    <w:p w14:paraId="1E91EA82" w14:textId="77777777" w:rsidR="003E092B" w:rsidRDefault="003E092B" w:rsidP="003E092B">
      <w:pPr>
        <w:spacing w:line="240" w:lineRule="atLeast"/>
        <w:ind w:right="283"/>
        <w:rPr>
          <w:rFonts w:ascii="Arial" w:hAnsi="Arial"/>
          <w:b/>
          <w:sz w:val="22"/>
        </w:rPr>
      </w:pPr>
      <w:r>
        <w:rPr>
          <w:rFonts w:ascii="Arial" w:hAnsi="Arial"/>
          <w:b/>
          <w:sz w:val="22"/>
        </w:rPr>
        <w:t xml:space="preserve">SECTION 3 </w:t>
      </w:r>
      <w:r>
        <w:rPr>
          <w:rFonts w:ascii="Arial" w:hAnsi="Arial"/>
          <w:b/>
          <w:sz w:val="22"/>
        </w:rPr>
        <w:noBreakHyphen/>
        <w:t xml:space="preserve"> POSSIBILITE MAXIMUM D'OCCUPATION DU SOL</w:t>
      </w:r>
    </w:p>
    <w:p w14:paraId="5EDE4FDF" w14:textId="77777777" w:rsidR="003E092B" w:rsidRDefault="003E092B" w:rsidP="003E092B">
      <w:pPr>
        <w:spacing w:line="240" w:lineRule="atLeast"/>
        <w:ind w:right="283"/>
        <w:jc w:val="both"/>
        <w:rPr>
          <w:rFonts w:ascii="Arial" w:hAnsi="Arial"/>
          <w:sz w:val="20"/>
        </w:rPr>
      </w:pPr>
    </w:p>
    <w:p w14:paraId="11AB0544" w14:textId="77777777" w:rsidR="003E092B" w:rsidRDefault="003E092B" w:rsidP="003E092B">
      <w:pPr>
        <w:spacing w:line="240" w:lineRule="atLeast"/>
        <w:ind w:right="283"/>
        <w:jc w:val="both"/>
        <w:rPr>
          <w:rFonts w:ascii="Arial" w:hAnsi="Arial"/>
          <w:b/>
          <w:sz w:val="20"/>
        </w:rPr>
      </w:pPr>
      <w:r>
        <w:rPr>
          <w:rFonts w:ascii="Arial" w:hAnsi="Arial"/>
          <w:b/>
          <w:sz w:val="20"/>
        </w:rPr>
        <w:t xml:space="preserve">ARTICLE N- 14 </w:t>
      </w:r>
      <w:r>
        <w:rPr>
          <w:rFonts w:ascii="Arial" w:hAnsi="Arial"/>
          <w:b/>
          <w:sz w:val="20"/>
        </w:rPr>
        <w:noBreakHyphen/>
        <w:t xml:space="preserve"> COEFFICIENT D'OCCUPATION DU SOL</w:t>
      </w:r>
    </w:p>
    <w:p w14:paraId="68F5C0B7" w14:textId="77777777" w:rsidR="003E092B" w:rsidRDefault="003E092B" w:rsidP="003E092B">
      <w:pPr>
        <w:spacing w:line="240" w:lineRule="atLeast"/>
        <w:ind w:right="283"/>
        <w:jc w:val="both"/>
        <w:rPr>
          <w:rFonts w:ascii="Arial" w:hAnsi="Arial"/>
          <w:sz w:val="20"/>
        </w:rPr>
      </w:pPr>
    </w:p>
    <w:p w14:paraId="36EF2378" w14:textId="77777777" w:rsidR="003E092B" w:rsidRDefault="003E092B" w:rsidP="003E092B">
      <w:pPr>
        <w:pStyle w:val="Corpsdetexte31"/>
      </w:pPr>
      <w:r>
        <w:t>Sans objet.</w:t>
      </w:r>
    </w:p>
    <w:p w14:paraId="0F307728" w14:textId="77777777" w:rsidR="003E092B" w:rsidRDefault="003E092B" w:rsidP="003E092B">
      <w:pPr>
        <w:pStyle w:val="Corpsdetexte31"/>
      </w:pPr>
    </w:p>
    <w:p w14:paraId="5157F4B9" w14:textId="77777777" w:rsidR="003E092B" w:rsidRDefault="003E092B" w:rsidP="003E092B">
      <w:pPr>
        <w:spacing w:line="240" w:lineRule="atLeast"/>
        <w:jc w:val="both"/>
        <w:rPr>
          <w:rFonts w:ascii="Arial" w:hAnsi="Arial"/>
          <w:b/>
          <w:sz w:val="20"/>
        </w:rPr>
      </w:pPr>
      <w:r w:rsidRPr="00D63848">
        <w:rPr>
          <w:rFonts w:ascii="Arial" w:hAnsi="Arial"/>
          <w:b/>
          <w:sz w:val="20"/>
        </w:rPr>
        <w:t>ARTICLE N- 15 – PERFORMANCES ENERGETIQUES</w:t>
      </w:r>
      <w:r>
        <w:rPr>
          <w:rFonts w:ascii="Arial" w:hAnsi="Arial"/>
          <w:b/>
          <w:sz w:val="20"/>
        </w:rPr>
        <w:t xml:space="preserve"> ET ENVIRONNEMENTALES</w:t>
      </w:r>
    </w:p>
    <w:p w14:paraId="36544A14" w14:textId="77777777" w:rsidR="003E092B" w:rsidRDefault="003E092B" w:rsidP="003E092B">
      <w:pPr>
        <w:spacing w:line="240" w:lineRule="atLeast"/>
        <w:jc w:val="both"/>
        <w:rPr>
          <w:rFonts w:ascii="Arial" w:hAnsi="Arial"/>
          <w:sz w:val="20"/>
        </w:rPr>
      </w:pPr>
      <w:r>
        <w:rPr>
          <w:rFonts w:ascii="Arial" w:hAnsi="Arial"/>
          <w:sz w:val="20"/>
        </w:rPr>
        <w:t>Pour les espaces réservés au stationnement, il est recommandé d’aménager des stationnements végétalisés afin de réduire les espaces imperméabilisés.</w:t>
      </w:r>
    </w:p>
    <w:p w14:paraId="5AAAB82E" w14:textId="77777777" w:rsidR="003E092B" w:rsidRDefault="003E092B" w:rsidP="003E092B">
      <w:pPr>
        <w:spacing w:line="240" w:lineRule="atLeast"/>
        <w:jc w:val="both"/>
        <w:rPr>
          <w:rFonts w:ascii="Arial" w:hAnsi="Arial"/>
          <w:sz w:val="20"/>
        </w:rPr>
      </w:pPr>
      <w:r>
        <w:rPr>
          <w:rFonts w:ascii="Arial" w:hAnsi="Arial"/>
          <w:sz w:val="20"/>
        </w:rPr>
        <w:t xml:space="preserve">L’orientation et la conception des constructions, visant à limiter la consommation d’énergie sont </w:t>
      </w:r>
      <w:proofErr w:type="spellStart"/>
      <w:proofErr w:type="gramStart"/>
      <w:r>
        <w:rPr>
          <w:rFonts w:ascii="Arial" w:hAnsi="Arial"/>
          <w:sz w:val="20"/>
        </w:rPr>
        <w:t>recommandées.L’utilisation</w:t>
      </w:r>
      <w:proofErr w:type="spellEnd"/>
      <w:proofErr w:type="gramEnd"/>
      <w:r>
        <w:rPr>
          <w:rFonts w:ascii="Arial" w:hAnsi="Arial"/>
          <w:sz w:val="20"/>
        </w:rPr>
        <w:t xml:space="preserve"> de matériaux durable pour la construction est recommandée.</w:t>
      </w:r>
    </w:p>
    <w:p w14:paraId="6268B186" w14:textId="77777777" w:rsidR="003E092B" w:rsidRDefault="003E092B" w:rsidP="003E092B">
      <w:pPr>
        <w:spacing w:line="240" w:lineRule="atLeast"/>
        <w:jc w:val="both"/>
        <w:rPr>
          <w:rFonts w:ascii="Arial" w:hAnsi="Arial"/>
          <w:sz w:val="20"/>
        </w:rPr>
      </w:pPr>
    </w:p>
    <w:p w14:paraId="656F4256" w14:textId="77777777" w:rsidR="003E092B" w:rsidRPr="00D63848" w:rsidRDefault="003E092B" w:rsidP="003E092B">
      <w:pPr>
        <w:spacing w:line="240" w:lineRule="atLeast"/>
        <w:jc w:val="both"/>
        <w:rPr>
          <w:rFonts w:ascii="Arial" w:hAnsi="Arial"/>
          <w:b/>
          <w:sz w:val="20"/>
        </w:rPr>
      </w:pPr>
      <w:r w:rsidRPr="00D63848">
        <w:rPr>
          <w:rFonts w:ascii="Arial" w:hAnsi="Arial"/>
          <w:b/>
          <w:sz w:val="20"/>
        </w:rPr>
        <w:t>ARTICLE N- 16 – INFRASTRUCTURES ET RES</w:t>
      </w:r>
      <w:r>
        <w:rPr>
          <w:rFonts w:ascii="Arial" w:hAnsi="Arial"/>
          <w:b/>
          <w:sz w:val="20"/>
        </w:rPr>
        <w:t>E</w:t>
      </w:r>
      <w:r w:rsidRPr="00D63848">
        <w:rPr>
          <w:rFonts w:ascii="Arial" w:hAnsi="Arial"/>
          <w:b/>
          <w:sz w:val="20"/>
        </w:rPr>
        <w:t>AUX DE COMM</w:t>
      </w:r>
      <w:r>
        <w:rPr>
          <w:rFonts w:ascii="Arial" w:hAnsi="Arial"/>
          <w:b/>
          <w:sz w:val="20"/>
        </w:rPr>
        <w:t>UN</w:t>
      </w:r>
      <w:r w:rsidRPr="00D63848">
        <w:rPr>
          <w:rFonts w:ascii="Arial" w:hAnsi="Arial"/>
          <w:b/>
          <w:sz w:val="20"/>
        </w:rPr>
        <w:t>ICATION ELECTRONIQUES</w:t>
      </w:r>
    </w:p>
    <w:p w14:paraId="47584FBA" w14:textId="2EE2AED4" w:rsidR="003E092B" w:rsidRPr="006C1433" w:rsidRDefault="003E092B" w:rsidP="006C1433">
      <w:pPr>
        <w:spacing w:line="240" w:lineRule="atLeast"/>
        <w:jc w:val="both"/>
        <w:rPr>
          <w:rFonts w:ascii="Arial" w:hAnsi="Arial"/>
          <w:b/>
          <w:sz w:val="20"/>
        </w:rPr>
      </w:pPr>
      <w:r>
        <w:rPr>
          <w:rFonts w:ascii="Arial" w:hAnsi="Arial"/>
          <w:sz w:val="20"/>
        </w:rPr>
        <w:t>Non règlementé</w:t>
      </w:r>
    </w:p>
    <w:sectPr w:rsidR="003E092B" w:rsidRPr="006C1433" w:rsidSect="008650D0">
      <w:headerReference w:type="default" r:id="rId16"/>
      <w:footerReference w:type="default" r:id="rId1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EE184" w14:textId="77777777" w:rsidR="00FE1F57" w:rsidRDefault="00FE1F57">
      <w:r>
        <w:separator/>
      </w:r>
    </w:p>
  </w:endnote>
  <w:endnote w:type="continuationSeparator" w:id="0">
    <w:p w14:paraId="7161CAEF" w14:textId="77777777" w:rsidR="00FE1F57" w:rsidRDefault="00FE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7407C" w14:textId="77777777" w:rsidR="009B669A" w:rsidRDefault="009B669A" w:rsidP="001E62E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CF2A98E" w14:textId="77777777" w:rsidR="009B669A" w:rsidRDefault="009B66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1AE6F" w14:textId="77777777" w:rsidR="009B669A" w:rsidRPr="00D93D21" w:rsidRDefault="009B669A" w:rsidP="00D93D21">
    <w:pPr>
      <w:pStyle w:val="Pieddepage"/>
      <w:framePr w:wrap="around" w:vAnchor="text" w:hAnchor="margin" w:xAlign="center" w:y="1"/>
      <w:rPr>
        <w:rStyle w:val="Numrodepage"/>
        <w:rFonts w:ascii="Arial" w:hAnsi="Arial" w:cs="Arial"/>
      </w:rPr>
    </w:pPr>
    <w:r w:rsidRPr="00D93D21">
      <w:rPr>
        <w:rStyle w:val="Numrodepage"/>
        <w:rFonts w:ascii="Arial" w:hAnsi="Arial" w:cs="Arial"/>
      </w:rPr>
      <w:fldChar w:fldCharType="begin"/>
    </w:r>
    <w:r w:rsidRPr="00D93D21">
      <w:rPr>
        <w:rStyle w:val="Numrodepage"/>
        <w:rFonts w:ascii="Arial" w:hAnsi="Arial" w:cs="Arial"/>
      </w:rPr>
      <w:instrText xml:space="preserve">PAGE  </w:instrText>
    </w:r>
    <w:r w:rsidRPr="00D93D21">
      <w:rPr>
        <w:rStyle w:val="Numrodepage"/>
        <w:rFonts w:ascii="Arial" w:hAnsi="Arial" w:cs="Arial"/>
      </w:rPr>
      <w:fldChar w:fldCharType="separate"/>
    </w:r>
    <w:r>
      <w:rPr>
        <w:rStyle w:val="Numrodepage"/>
        <w:rFonts w:ascii="Arial" w:hAnsi="Arial" w:cs="Arial"/>
        <w:noProof/>
      </w:rPr>
      <w:t>1</w:t>
    </w:r>
    <w:r w:rsidRPr="00D93D21">
      <w:rPr>
        <w:rStyle w:val="Numrodepage"/>
        <w:rFonts w:ascii="Arial" w:hAnsi="Arial" w:cs="Arial"/>
      </w:rPr>
      <w:fldChar w:fldCharType="end"/>
    </w:r>
  </w:p>
  <w:p w14:paraId="2DFFE8EE" w14:textId="77777777" w:rsidR="009B669A" w:rsidRDefault="009B669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A3E22" w14:textId="77777777" w:rsidR="009B669A" w:rsidRPr="00233519" w:rsidRDefault="009B669A" w:rsidP="008650D0">
    <w:pPr>
      <w:pStyle w:val="Pieddepage"/>
      <w:jc w:val="center"/>
      <w:rPr>
        <w:rFonts w:ascii="Arial" w:hAnsi="Arial"/>
      </w:rPr>
    </w:pPr>
    <w:r w:rsidRPr="00233519">
      <w:rPr>
        <w:rStyle w:val="Numrodepage"/>
      </w:rPr>
      <w:fldChar w:fldCharType="begin"/>
    </w:r>
    <w:r w:rsidRPr="00233519">
      <w:rPr>
        <w:rStyle w:val="Numrodepage"/>
        <w:rFonts w:ascii="Arial" w:hAnsi="Arial"/>
      </w:rPr>
      <w:instrText xml:space="preserve"> </w:instrText>
    </w:r>
    <w:r>
      <w:rPr>
        <w:rStyle w:val="Numrodepage"/>
        <w:rFonts w:ascii="Arial" w:hAnsi="Arial"/>
      </w:rPr>
      <w:instrText>PAGE</w:instrText>
    </w:r>
    <w:r w:rsidRPr="00233519">
      <w:rPr>
        <w:rStyle w:val="Numrodepage"/>
        <w:rFonts w:ascii="Arial" w:hAnsi="Arial"/>
      </w:rPr>
      <w:instrText xml:space="preserve"> </w:instrText>
    </w:r>
    <w:r w:rsidRPr="00233519">
      <w:rPr>
        <w:rStyle w:val="Numrodepage"/>
      </w:rPr>
      <w:fldChar w:fldCharType="separate"/>
    </w:r>
    <w:r>
      <w:rPr>
        <w:rStyle w:val="Numrodepage"/>
        <w:rFonts w:ascii="Arial" w:hAnsi="Arial"/>
        <w:noProof/>
      </w:rPr>
      <w:t>53</w:t>
    </w:r>
    <w:r w:rsidRPr="00233519">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8E7B6" w14:textId="77777777" w:rsidR="00FE1F57" w:rsidRDefault="00FE1F57">
      <w:r>
        <w:separator/>
      </w:r>
    </w:p>
  </w:footnote>
  <w:footnote w:type="continuationSeparator" w:id="0">
    <w:p w14:paraId="125B43B3" w14:textId="77777777" w:rsidR="00FE1F57" w:rsidRDefault="00FE1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C724A" w14:textId="415D7FE7" w:rsidR="009B669A" w:rsidRPr="002114AC" w:rsidRDefault="009B669A">
    <w:pPr>
      <w:pStyle w:val="En-tte"/>
      <w:rPr>
        <w:rFonts w:ascii="Arial" w:hAnsi="Arial" w:cs="Arial"/>
      </w:rPr>
    </w:pPr>
    <w:r w:rsidRPr="002114AC">
      <w:rPr>
        <w:rFonts w:ascii="Arial" w:hAnsi="Arial" w:cs="Arial"/>
      </w:rPr>
      <w:t>REGLEMENT</w:t>
    </w:r>
    <w:r>
      <w:rPr>
        <w:rFonts w:ascii="Arial" w:hAnsi="Arial" w:cs="Arial"/>
      </w:rPr>
      <w:tab/>
    </w:r>
    <w:r>
      <w:rPr>
        <w:rFonts w:ascii="Arial" w:hAnsi="Arial" w:cs="Arial"/>
      </w:rPr>
      <w:tab/>
      <w:t>PLU COMMUNE DE SAVIGNEUX (AIN)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59BE5" w14:textId="77777777" w:rsidR="009B669A" w:rsidRPr="00885E6F" w:rsidRDefault="009B669A" w:rsidP="008650D0">
    <w:pPr>
      <w:pStyle w:val="En-tte"/>
      <w:tabs>
        <w:tab w:val="clear" w:pos="4819"/>
        <w:tab w:val="clear" w:pos="9071"/>
      </w:tabs>
      <w:rPr>
        <w:rFonts w:ascii="Arial" w:hAnsi="Arial"/>
        <w:sz w:val="18"/>
        <w:szCs w:val="18"/>
      </w:rPr>
    </w:pPr>
    <w:r w:rsidRPr="00885E6F">
      <w:rPr>
        <w:rFonts w:ascii="Arial" w:hAnsi="Arial"/>
        <w:sz w:val="18"/>
        <w:szCs w:val="18"/>
      </w:rPr>
      <w:t xml:space="preserve">REGLEMENT </w:t>
    </w:r>
    <w:r>
      <w:rPr>
        <w:rFonts w:ascii="Arial" w:hAnsi="Arial"/>
        <w:sz w:val="18"/>
        <w:szCs w:val="18"/>
      </w:rPr>
      <w:t xml:space="preserve">                                                                                       PLU COMMUNE DE</w:t>
    </w:r>
    <w:r w:rsidRPr="00885E6F">
      <w:rPr>
        <w:rFonts w:ascii="Arial" w:hAnsi="Arial"/>
        <w:sz w:val="18"/>
        <w:szCs w:val="18"/>
      </w:rPr>
      <w:t xml:space="preserve"> </w:t>
    </w:r>
    <w:proofErr w:type="gramStart"/>
    <w:r>
      <w:rPr>
        <w:rFonts w:ascii="Arial" w:hAnsi="Arial"/>
        <w:sz w:val="18"/>
        <w:szCs w:val="18"/>
      </w:rPr>
      <w:t>SAVIGNEUX  (</w:t>
    </w:r>
    <w:proofErr w:type="gramEnd"/>
    <w:r>
      <w:rPr>
        <w:rFonts w:ascii="Arial" w:hAnsi="Arial"/>
        <w:sz w:val="18"/>
        <w:szCs w:val="18"/>
      </w:rPr>
      <w:t>Ain)</w:t>
    </w:r>
  </w:p>
  <w:p w14:paraId="292A8712" w14:textId="77777777" w:rsidR="009B669A" w:rsidRDefault="009B6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5FAF1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2" w15:restartNumberingAfterBreak="0">
    <w:nsid w:val="0000000C"/>
    <w:multiLevelType w:val="singleLevel"/>
    <w:tmpl w:val="0000000C"/>
    <w:name w:val="WW8Num31"/>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58"/>
    <w:lvl w:ilvl="0">
      <w:start w:val="2"/>
      <w:numFmt w:val="lowerLetter"/>
      <w:lvlText w:val="%1)"/>
      <w:lvlJc w:val="left"/>
      <w:pPr>
        <w:tabs>
          <w:tab w:val="num" w:pos="360"/>
        </w:tabs>
        <w:ind w:left="360" w:hanging="360"/>
      </w:pPr>
    </w:lvl>
  </w:abstractNum>
  <w:abstractNum w:abstractNumId="4" w15:restartNumberingAfterBreak="0">
    <w:nsid w:val="00000020"/>
    <w:multiLevelType w:val="singleLevel"/>
    <w:tmpl w:val="00000020"/>
    <w:name w:val="WW8Num77"/>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21"/>
    <w:multiLevelType w:val="singleLevel"/>
    <w:tmpl w:val="00000021"/>
    <w:name w:val="WW8Num78"/>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23"/>
    <w:multiLevelType w:val="singleLevel"/>
    <w:tmpl w:val="00000023"/>
    <w:name w:val="WW8Num84"/>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29"/>
    <w:multiLevelType w:val="singleLevel"/>
    <w:tmpl w:val="00000029"/>
    <w:name w:val="WW8Num98"/>
    <w:lvl w:ilvl="0">
      <w:start w:val="1"/>
      <w:numFmt w:val="bullet"/>
      <w:lvlText w:val=""/>
      <w:lvlJc w:val="left"/>
      <w:pPr>
        <w:tabs>
          <w:tab w:val="num" w:pos="360"/>
        </w:tabs>
        <w:ind w:left="360" w:hanging="360"/>
      </w:pPr>
      <w:rPr>
        <w:rFonts w:ascii="Symbol" w:hAnsi="Symbol"/>
      </w:rPr>
    </w:lvl>
  </w:abstractNum>
  <w:abstractNum w:abstractNumId="8" w15:restartNumberingAfterBreak="0">
    <w:nsid w:val="0A092FDF"/>
    <w:multiLevelType w:val="multilevel"/>
    <w:tmpl w:val="898408F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961DBC"/>
    <w:multiLevelType w:val="hybridMultilevel"/>
    <w:tmpl w:val="F4CE10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Bookman Old Styl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Bookman Old Styl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Bookman Old Styl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A10592"/>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4F73140"/>
    <w:multiLevelType w:val="hybridMultilevel"/>
    <w:tmpl w:val="53FA000C"/>
    <w:lvl w:ilvl="0" w:tplc="040C0001">
      <w:start w:val="1"/>
      <w:numFmt w:val="bullet"/>
      <w:lvlText w:val=""/>
      <w:lvlJc w:val="left"/>
      <w:pPr>
        <w:tabs>
          <w:tab w:val="num" w:pos="709"/>
        </w:tabs>
        <w:ind w:left="709" w:hanging="360"/>
      </w:pPr>
      <w:rPr>
        <w:rFonts w:ascii="Symbol" w:hAnsi="Symbol" w:hint="default"/>
      </w:rPr>
    </w:lvl>
    <w:lvl w:ilvl="1" w:tplc="040C0003" w:tentative="1">
      <w:start w:val="1"/>
      <w:numFmt w:val="bullet"/>
      <w:lvlText w:val="o"/>
      <w:lvlJc w:val="left"/>
      <w:pPr>
        <w:tabs>
          <w:tab w:val="num" w:pos="1429"/>
        </w:tabs>
        <w:ind w:left="1429" w:hanging="360"/>
      </w:pPr>
      <w:rPr>
        <w:rFonts w:ascii="Courier New" w:hAnsi="Courier New" w:cs="Bookman Old Style" w:hint="default"/>
      </w:rPr>
    </w:lvl>
    <w:lvl w:ilvl="2" w:tplc="040C0005" w:tentative="1">
      <w:start w:val="1"/>
      <w:numFmt w:val="bullet"/>
      <w:lvlText w:val=""/>
      <w:lvlJc w:val="left"/>
      <w:pPr>
        <w:tabs>
          <w:tab w:val="num" w:pos="2149"/>
        </w:tabs>
        <w:ind w:left="2149" w:hanging="360"/>
      </w:pPr>
      <w:rPr>
        <w:rFonts w:ascii="Wingdings" w:hAnsi="Wingdings" w:hint="default"/>
      </w:rPr>
    </w:lvl>
    <w:lvl w:ilvl="3" w:tplc="040C0001" w:tentative="1">
      <w:start w:val="1"/>
      <w:numFmt w:val="bullet"/>
      <w:lvlText w:val=""/>
      <w:lvlJc w:val="left"/>
      <w:pPr>
        <w:tabs>
          <w:tab w:val="num" w:pos="2869"/>
        </w:tabs>
        <w:ind w:left="2869" w:hanging="360"/>
      </w:pPr>
      <w:rPr>
        <w:rFonts w:ascii="Symbol" w:hAnsi="Symbol" w:hint="default"/>
      </w:rPr>
    </w:lvl>
    <w:lvl w:ilvl="4" w:tplc="040C0003" w:tentative="1">
      <w:start w:val="1"/>
      <w:numFmt w:val="bullet"/>
      <w:lvlText w:val="o"/>
      <w:lvlJc w:val="left"/>
      <w:pPr>
        <w:tabs>
          <w:tab w:val="num" w:pos="3589"/>
        </w:tabs>
        <w:ind w:left="3589" w:hanging="360"/>
      </w:pPr>
      <w:rPr>
        <w:rFonts w:ascii="Courier New" w:hAnsi="Courier New" w:cs="Bookman Old Style" w:hint="default"/>
      </w:rPr>
    </w:lvl>
    <w:lvl w:ilvl="5" w:tplc="040C0005" w:tentative="1">
      <w:start w:val="1"/>
      <w:numFmt w:val="bullet"/>
      <w:lvlText w:val=""/>
      <w:lvlJc w:val="left"/>
      <w:pPr>
        <w:tabs>
          <w:tab w:val="num" w:pos="4309"/>
        </w:tabs>
        <w:ind w:left="4309" w:hanging="360"/>
      </w:pPr>
      <w:rPr>
        <w:rFonts w:ascii="Wingdings" w:hAnsi="Wingdings" w:hint="default"/>
      </w:rPr>
    </w:lvl>
    <w:lvl w:ilvl="6" w:tplc="040C0001" w:tentative="1">
      <w:start w:val="1"/>
      <w:numFmt w:val="bullet"/>
      <w:lvlText w:val=""/>
      <w:lvlJc w:val="left"/>
      <w:pPr>
        <w:tabs>
          <w:tab w:val="num" w:pos="5029"/>
        </w:tabs>
        <w:ind w:left="5029" w:hanging="360"/>
      </w:pPr>
      <w:rPr>
        <w:rFonts w:ascii="Symbol" w:hAnsi="Symbol" w:hint="default"/>
      </w:rPr>
    </w:lvl>
    <w:lvl w:ilvl="7" w:tplc="040C0003" w:tentative="1">
      <w:start w:val="1"/>
      <w:numFmt w:val="bullet"/>
      <w:lvlText w:val="o"/>
      <w:lvlJc w:val="left"/>
      <w:pPr>
        <w:tabs>
          <w:tab w:val="num" w:pos="5749"/>
        </w:tabs>
        <w:ind w:left="5749" w:hanging="360"/>
      </w:pPr>
      <w:rPr>
        <w:rFonts w:ascii="Courier New" w:hAnsi="Courier New" w:cs="Bookman Old Style" w:hint="default"/>
      </w:rPr>
    </w:lvl>
    <w:lvl w:ilvl="8" w:tplc="040C0005" w:tentative="1">
      <w:start w:val="1"/>
      <w:numFmt w:val="bullet"/>
      <w:lvlText w:val=""/>
      <w:lvlJc w:val="left"/>
      <w:pPr>
        <w:tabs>
          <w:tab w:val="num" w:pos="6469"/>
        </w:tabs>
        <w:ind w:left="6469" w:hanging="360"/>
      </w:pPr>
      <w:rPr>
        <w:rFonts w:ascii="Wingdings" w:hAnsi="Wingdings" w:hint="default"/>
      </w:rPr>
    </w:lvl>
  </w:abstractNum>
  <w:abstractNum w:abstractNumId="12" w15:restartNumberingAfterBreak="0">
    <w:nsid w:val="74CF092C"/>
    <w:multiLevelType w:val="hybridMultilevel"/>
    <w:tmpl w:val="2B1C29B6"/>
    <w:lvl w:ilvl="0" w:tplc="0001040C">
      <w:start w:val="1"/>
      <w:numFmt w:val="bullet"/>
      <w:lvlText w:val=""/>
      <w:lvlJc w:val="left"/>
      <w:pPr>
        <w:tabs>
          <w:tab w:val="num" w:pos="720"/>
        </w:tabs>
        <w:ind w:left="720" w:hanging="360"/>
      </w:pPr>
      <w:rPr>
        <w:rFonts w:ascii="Symbol" w:hAnsi="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D76ED7"/>
    <w:multiLevelType w:val="hybridMultilevel"/>
    <w:tmpl w:val="F4B8CC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Bookman Old Styl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Bookman Old Styl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Bookman Old Styl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9F21B0"/>
    <w:multiLevelType w:val="hybridMultilevel"/>
    <w:tmpl w:val="E0DA20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3"/>
  </w:num>
  <w:num w:numId="4">
    <w:abstractNumId w:val="4"/>
  </w:num>
  <w:num w:numId="5">
    <w:abstractNumId w:val="5"/>
  </w:num>
  <w:num w:numId="6">
    <w:abstractNumId w:val="11"/>
  </w:num>
  <w:num w:numId="7">
    <w:abstractNumId w:val="9"/>
  </w:num>
  <w:num w:numId="8">
    <w:abstractNumId w:val="13"/>
  </w:num>
  <w:num w:numId="9">
    <w:abstractNumId w:val="12"/>
  </w:num>
  <w:num w:numId="10">
    <w:abstractNumId w:val="6"/>
  </w:num>
  <w:num w:numId="11">
    <w:abstractNumId w:val="7"/>
  </w:num>
  <w:num w:numId="12">
    <w:abstractNumId w:val="0"/>
  </w:num>
  <w:num w:numId="13">
    <w:abstractNumId w:val="1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92B"/>
    <w:rsid w:val="000352DC"/>
    <w:rsid w:val="00041561"/>
    <w:rsid w:val="00067B94"/>
    <w:rsid w:val="00086E4F"/>
    <w:rsid w:val="000C51BF"/>
    <w:rsid w:val="000C628A"/>
    <w:rsid w:val="000C7586"/>
    <w:rsid w:val="0013350A"/>
    <w:rsid w:val="00164AAA"/>
    <w:rsid w:val="00170E73"/>
    <w:rsid w:val="00181BD9"/>
    <w:rsid w:val="001965BD"/>
    <w:rsid w:val="001E62ED"/>
    <w:rsid w:val="002043E5"/>
    <w:rsid w:val="00210351"/>
    <w:rsid w:val="002114AC"/>
    <w:rsid w:val="002171D9"/>
    <w:rsid w:val="0028210C"/>
    <w:rsid w:val="002B11D3"/>
    <w:rsid w:val="002B2905"/>
    <w:rsid w:val="002B447A"/>
    <w:rsid w:val="002C4197"/>
    <w:rsid w:val="002F7F39"/>
    <w:rsid w:val="003712EF"/>
    <w:rsid w:val="0037703E"/>
    <w:rsid w:val="003E092B"/>
    <w:rsid w:val="004562CE"/>
    <w:rsid w:val="004565F8"/>
    <w:rsid w:val="00465064"/>
    <w:rsid w:val="00467A32"/>
    <w:rsid w:val="00517100"/>
    <w:rsid w:val="005225DA"/>
    <w:rsid w:val="0053063E"/>
    <w:rsid w:val="0055572C"/>
    <w:rsid w:val="00561B37"/>
    <w:rsid w:val="005B5BDC"/>
    <w:rsid w:val="005C6027"/>
    <w:rsid w:val="005D29CF"/>
    <w:rsid w:val="00610777"/>
    <w:rsid w:val="00680ECC"/>
    <w:rsid w:val="006B0403"/>
    <w:rsid w:val="006B1251"/>
    <w:rsid w:val="006C1433"/>
    <w:rsid w:val="007059E6"/>
    <w:rsid w:val="00710A47"/>
    <w:rsid w:val="00716F0B"/>
    <w:rsid w:val="00735E3C"/>
    <w:rsid w:val="007610E2"/>
    <w:rsid w:val="00762876"/>
    <w:rsid w:val="00771474"/>
    <w:rsid w:val="007743E2"/>
    <w:rsid w:val="00777B20"/>
    <w:rsid w:val="007911DA"/>
    <w:rsid w:val="007B142F"/>
    <w:rsid w:val="007B5675"/>
    <w:rsid w:val="007B7904"/>
    <w:rsid w:val="007E6FFE"/>
    <w:rsid w:val="007F08AC"/>
    <w:rsid w:val="00801755"/>
    <w:rsid w:val="00850F75"/>
    <w:rsid w:val="008650D0"/>
    <w:rsid w:val="008706A4"/>
    <w:rsid w:val="008852CE"/>
    <w:rsid w:val="0090507B"/>
    <w:rsid w:val="00905200"/>
    <w:rsid w:val="009263D4"/>
    <w:rsid w:val="00930728"/>
    <w:rsid w:val="009334FC"/>
    <w:rsid w:val="009564C7"/>
    <w:rsid w:val="009867DF"/>
    <w:rsid w:val="00994E22"/>
    <w:rsid w:val="009A44E0"/>
    <w:rsid w:val="009B669A"/>
    <w:rsid w:val="009B7AE1"/>
    <w:rsid w:val="00A2269D"/>
    <w:rsid w:val="00A52613"/>
    <w:rsid w:val="00A66049"/>
    <w:rsid w:val="00AF6613"/>
    <w:rsid w:val="00B06693"/>
    <w:rsid w:val="00B44C1C"/>
    <w:rsid w:val="00B8777B"/>
    <w:rsid w:val="00BC39CC"/>
    <w:rsid w:val="00CB2158"/>
    <w:rsid w:val="00D22E92"/>
    <w:rsid w:val="00D32DD2"/>
    <w:rsid w:val="00D55C5C"/>
    <w:rsid w:val="00D773A4"/>
    <w:rsid w:val="00D90201"/>
    <w:rsid w:val="00D93D21"/>
    <w:rsid w:val="00D961C5"/>
    <w:rsid w:val="00DA43CA"/>
    <w:rsid w:val="00DC0230"/>
    <w:rsid w:val="00DC2B24"/>
    <w:rsid w:val="00DE5FD9"/>
    <w:rsid w:val="00DF1358"/>
    <w:rsid w:val="00DF45E9"/>
    <w:rsid w:val="00E04E0F"/>
    <w:rsid w:val="00E56A0E"/>
    <w:rsid w:val="00E72D5D"/>
    <w:rsid w:val="00EB5B84"/>
    <w:rsid w:val="00EC1497"/>
    <w:rsid w:val="00EC5A54"/>
    <w:rsid w:val="00ED0321"/>
    <w:rsid w:val="00F00D4D"/>
    <w:rsid w:val="00F312D2"/>
    <w:rsid w:val="00F638AD"/>
    <w:rsid w:val="00F750EF"/>
    <w:rsid w:val="00FB15AC"/>
    <w:rsid w:val="00FD06EE"/>
    <w:rsid w:val="00FE1F57"/>
    <w:rsid w:val="00FF75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620DE8"/>
  <w14:defaultImageDpi w14:val="300"/>
  <w15:docId w15:val="{1A85DCDB-1896-4A62-B2F8-44BCC5A3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092B"/>
    <w:pPr>
      <w:suppressAutoHyphens/>
    </w:pPr>
    <w:rPr>
      <w:rFonts w:ascii="Times" w:eastAsia="Times" w:hAnsi="Times" w:cs="Times"/>
      <w:sz w:val="24"/>
      <w:szCs w:val="24"/>
      <w:lang w:eastAsia="ar-SA"/>
    </w:rPr>
  </w:style>
  <w:style w:type="paragraph" w:styleId="Titre1">
    <w:name w:val="heading 1"/>
    <w:basedOn w:val="Normal"/>
    <w:next w:val="Normal"/>
    <w:link w:val="Titre1Car"/>
    <w:qFormat/>
    <w:rsid w:val="003E092B"/>
    <w:pPr>
      <w:keepNext/>
      <w:numPr>
        <w:numId w:val="1"/>
      </w:numPr>
      <w:spacing w:line="240" w:lineRule="atLeast"/>
      <w:ind w:right="-1"/>
      <w:outlineLvl w:val="0"/>
    </w:pPr>
    <w:rPr>
      <w:rFonts w:ascii="Arial" w:hAnsi="Arial" w:cs="Arial"/>
      <w:b/>
      <w:bCs/>
      <w:sz w:val="22"/>
      <w:szCs w:val="22"/>
    </w:rPr>
  </w:style>
  <w:style w:type="paragraph" w:styleId="Titre2">
    <w:name w:val="heading 2"/>
    <w:basedOn w:val="Normal"/>
    <w:next w:val="Normal"/>
    <w:link w:val="Titre2Car"/>
    <w:qFormat/>
    <w:rsid w:val="003E092B"/>
    <w:pPr>
      <w:keepNext/>
      <w:numPr>
        <w:ilvl w:val="1"/>
        <w:numId w:val="1"/>
      </w:numPr>
      <w:spacing w:line="240" w:lineRule="atLeast"/>
      <w:jc w:val="both"/>
      <w:outlineLvl w:val="1"/>
    </w:pPr>
    <w:rPr>
      <w:rFonts w:ascii="Arial" w:eastAsia="Times New Roman" w:hAnsi="Arial" w:cs="Arial"/>
      <w:b/>
      <w:bCs/>
      <w:sz w:val="18"/>
      <w:szCs w:val="18"/>
    </w:rPr>
  </w:style>
  <w:style w:type="paragraph" w:styleId="Titre3">
    <w:name w:val="heading 3"/>
    <w:basedOn w:val="Normal"/>
    <w:next w:val="Normal"/>
    <w:link w:val="Titre3Car"/>
    <w:qFormat/>
    <w:rsid w:val="003E092B"/>
    <w:pPr>
      <w:keepNext/>
      <w:numPr>
        <w:ilvl w:val="2"/>
        <w:numId w:val="1"/>
      </w:numPr>
      <w:spacing w:line="240" w:lineRule="atLeast"/>
      <w:ind w:left="1134" w:hanging="1134"/>
      <w:jc w:val="both"/>
      <w:outlineLvl w:val="2"/>
    </w:pPr>
    <w:rPr>
      <w:rFonts w:ascii="Arial" w:eastAsia="Times New Roman" w:hAnsi="Arial" w:cs="Arial"/>
      <w:b/>
      <w:bCs/>
    </w:rPr>
  </w:style>
  <w:style w:type="paragraph" w:styleId="Titre4">
    <w:name w:val="heading 4"/>
    <w:basedOn w:val="Normal"/>
    <w:next w:val="Normal"/>
    <w:link w:val="Titre4Car"/>
    <w:qFormat/>
    <w:rsid w:val="003E092B"/>
    <w:pPr>
      <w:keepNext/>
      <w:numPr>
        <w:ilvl w:val="3"/>
        <w:numId w:val="1"/>
      </w:numPr>
      <w:spacing w:line="240" w:lineRule="atLeast"/>
      <w:jc w:val="both"/>
      <w:outlineLvl w:val="3"/>
    </w:pPr>
    <w:rPr>
      <w:rFonts w:ascii="Arial" w:eastAsia="Times New Roman" w:hAnsi="Arial" w:cs="Arial"/>
      <w:b/>
      <w:bCs/>
      <w:sz w:val="22"/>
      <w:szCs w:val="22"/>
    </w:rPr>
  </w:style>
  <w:style w:type="paragraph" w:styleId="Titre5">
    <w:name w:val="heading 5"/>
    <w:basedOn w:val="Normal"/>
    <w:next w:val="Normal"/>
    <w:link w:val="Titre5Car"/>
    <w:qFormat/>
    <w:rsid w:val="003E092B"/>
    <w:pPr>
      <w:keepNext/>
      <w:numPr>
        <w:ilvl w:val="4"/>
        <w:numId w:val="1"/>
      </w:numPr>
      <w:spacing w:line="240" w:lineRule="atLeast"/>
      <w:outlineLvl w:val="4"/>
    </w:pPr>
    <w:rPr>
      <w:rFonts w:ascii="Arial" w:eastAsia="Times New Roman" w:hAnsi="Arial" w:cs="Arial"/>
      <w:b/>
      <w:bCs/>
      <w:sz w:val="32"/>
      <w:szCs w:val="32"/>
    </w:rPr>
  </w:style>
  <w:style w:type="paragraph" w:styleId="Titre6">
    <w:name w:val="heading 6"/>
    <w:basedOn w:val="Normal"/>
    <w:next w:val="Normal"/>
    <w:link w:val="Titre6Car"/>
    <w:qFormat/>
    <w:rsid w:val="003E092B"/>
    <w:pPr>
      <w:keepNext/>
      <w:numPr>
        <w:ilvl w:val="5"/>
        <w:numId w:val="1"/>
      </w:numPr>
      <w:spacing w:line="240" w:lineRule="atLeast"/>
      <w:outlineLvl w:val="5"/>
    </w:pPr>
    <w:rPr>
      <w:rFonts w:ascii="Arial" w:eastAsia="Times New Roman" w:hAnsi="Arial" w:cs="Arial"/>
      <w:b/>
      <w:bCs/>
      <w:sz w:val="28"/>
      <w:szCs w:val="28"/>
    </w:rPr>
  </w:style>
  <w:style w:type="paragraph" w:styleId="Titre7">
    <w:name w:val="heading 7"/>
    <w:basedOn w:val="Normal"/>
    <w:next w:val="Normal"/>
    <w:link w:val="Titre7Car"/>
    <w:qFormat/>
    <w:rsid w:val="003E092B"/>
    <w:pPr>
      <w:keepNext/>
      <w:numPr>
        <w:ilvl w:val="6"/>
        <w:numId w:val="1"/>
      </w:numPr>
      <w:spacing w:line="240" w:lineRule="atLeast"/>
      <w:jc w:val="both"/>
      <w:outlineLvl w:val="6"/>
    </w:pPr>
    <w:rPr>
      <w:rFonts w:ascii="Arial" w:eastAsia="Times New Roman" w:hAnsi="Arial" w:cs="Arial"/>
      <w:b/>
      <w:bCs/>
      <w:sz w:val="28"/>
      <w:szCs w:val="28"/>
    </w:rPr>
  </w:style>
  <w:style w:type="paragraph" w:styleId="Titre8">
    <w:name w:val="heading 8"/>
    <w:basedOn w:val="Normal"/>
    <w:next w:val="Normal"/>
    <w:link w:val="Titre8Car"/>
    <w:qFormat/>
    <w:rsid w:val="003E092B"/>
    <w:pPr>
      <w:keepNext/>
      <w:numPr>
        <w:ilvl w:val="7"/>
        <w:numId w:val="1"/>
      </w:numPr>
      <w:spacing w:line="240" w:lineRule="atLeast"/>
      <w:outlineLvl w:val="7"/>
    </w:pPr>
    <w:rPr>
      <w:rFonts w:ascii="Arial" w:eastAsia="Times New Roman" w:hAnsi="Arial" w:cs="Arial"/>
      <w:b/>
      <w:bCs/>
      <w:sz w:val="22"/>
      <w:szCs w:val="22"/>
    </w:rPr>
  </w:style>
  <w:style w:type="paragraph" w:styleId="Titre9">
    <w:name w:val="heading 9"/>
    <w:basedOn w:val="Normal"/>
    <w:next w:val="Normal"/>
    <w:link w:val="Titre9Car"/>
    <w:qFormat/>
    <w:rsid w:val="003E092B"/>
    <w:pPr>
      <w:keepNext/>
      <w:numPr>
        <w:ilvl w:val="8"/>
        <w:numId w:val="1"/>
      </w:numPr>
      <w:spacing w:line="240" w:lineRule="atLeast"/>
      <w:ind w:left="567"/>
      <w:jc w:val="both"/>
      <w:outlineLvl w:val="8"/>
    </w:pPr>
    <w:rPr>
      <w:rFonts w:ascii="Arial" w:eastAsia="Times New Roman" w:hAnsi="Arial" w:cs="Arial"/>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3E092B"/>
    <w:rPr>
      <w:rFonts w:ascii="Arial" w:eastAsia="Times" w:hAnsi="Arial" w:cs="Arial"/>
      <w:b/>
      <w:bCs/>
      <w:sz w:val="22"/>
      <w:szCs w:val="22"/>
      <w:lang w:eastAsia="ar-SA"/>
    </w:rPr>
  </w:style>
  <w:style w:type="character" w:customStyle="1" w:styleId="Titre2Car">
    <w:name w:val="Titre 2 Car"/>
    <w:link w:val="Titre2"/>
    <w:rsid w:val="003E092B"/>
    <w:rPr>
      <w:rFonts w:ascii="Arial" w:eastAsia="Times New Roman" w:hAnsi="Arial" w:cs="Arial"/>
      <w:b/>
      <w:bCs/>
      <w:sz w:val="18"/>
      <w:szCs w:val="18"/>
      <w:lang w:eastAsia="ar-SA"/>
    </w:rPr>
  </w:style>
  <w:style w:type="character" w:customStyle="1" w:styleId="Titre3Car">
    <w:name w:val="Titre 3 Car"/>
    <w:link w:val="Titre3"/>
    <w:rsid w:val="003E092B"/>
    <w:rPr>
      <w:rFonts w:ascii="Arial" w:eastAsia="Times New Roman" w:hAnsi="Arial" w:cs="Arial"/>
      <w:b/>
      <w:bCs/>
      <w:lang w:eastAsia="ar-SA"/>
    </w:rPr>
  </w:style>
  <w:style w:type="character" w:customStyle="1" w:styleId="Titre4Car">
    <w:name w:val="Titre 4 Car"/>
    <w:link w:val="Titre4"/>
    <w:rsid w:val="003E092B"/>
    <w:rPr>
      <w:rFonts w:ascii="Arial" w:eastAsia="Times New Roman" w:hAnsi="Arial" w:cs="Arial"/>
      <w:b/>
      <w:bCs/>
      <w:sz w:val="22"/>
      <w:szCs w:val="22"/>
      <w:lang w:eastAsia="ar-SA"/>
    </w:rPr>
  </w:style>
  <w:style w:type="character" w:customStyle="1" w:styleId="Titre5Car">
    <w:name w:val="Titre 5 Car"/>
    <w:link w:val="Titre5"/>
    <w:rsid w:val="003E092B"/>
    <w:rPr>
      <w:rFonts w:ascii="Arial" w:eastAsia="Times New Roman" w:hAnsi="Arial" w:cs="Arial"/>
      <w:b/>
      <w:bCs/>
      <w:sz w:val="32"/>
      <w:szCs w:val="32"/>
      <w:lang w:eastAsia="ar-SA"/>
    </w:rPr>
  </w:style>
  <w:style w:type="character" w:customStyle="1" w:styleId="Titre6Car">
    <w:name w:val="Titre 6 Car"/>
    <w:link w:val="Titre6"/>
    <w:rsid w:val="003E092B"/>
    <w:rPr>
      <w:rFonts w:ascii="Arial" w:eastAsia="Times New Roman" w:hAnsi="Arial" w:cs="Arial"/>
      <w:b/>
      <w:bCs/>
      <w:sz w:val="28"/>
      <w:szCs w:val="28"/>
      <w:lang w:eastAsia="ar-SA"/>
    </w:rPr>
  </w:style>
  <w:style w:type="character" w:customStyle="1" w:styleId="Titre7Car">
    <w:name w:val="Titre 7 Car"/>
    <w:link w:val="Titre7"/>
    <w:rsid w:val="003E092B"/>
    <w:rPr>
      <w:rFonts w:ascii="Arial" w:eastAsia="Times New Roman" w:hAnsi="Arial" w:cs="Arial"/>
      <w:b/>
      <w:bCs/>
      <w:sz w:val="28"/>
      <w:szCs w:val="28"/>
      <w:lang w:eastAsia="ar-SA"/>
    </w:rPr>
  </w:style>
  <w:style w:type="character" w:customStyle="1" w:styleId="Titre8Car">
    <w:name w:val="Titre 8 Car"/>
    <w:link w:val="Titre8"/>
    <w:rsid w:val="003E092B"/>
    <w:rPr>
      <w:rFonts w:ascii="Arial" w:eastAsia="Times New Roman" w:hAnsi="Arial" w:cs="Arial"/>
      <w:b/>
      <w:bCs/>
      <w:sz w:val="22"/>
      <w:szCs w:val="22"/>
      <w:lang w:eastAsia="ar-SA"/>
    </w:rPr>
  </w:style>
  <w:style w:type="character" w:customStyle="1" w:styleId="Titre9Car">
    <w:name w:val="Titre 9 Car"/>
    <w:link w:val="Titre9"/>
    <w:rsid w:val="003E092B"/>
    <w:rPr>
      <w:rFonts w:ascii="Arial" w:eastAsia="Times New Roman" w:hAnsi="Arial" w:cs="Arial"/>
      <w:b/>
      <w:bCs/>
      <w:sz w:val="18"/>
      <w:szCs w:val="18"/>
      <w:lang w:eastAsia="ar-SA"/>
    </w:rPr>
  </w:style>
  <w:style w:type="character" w:customStyle="1" w:styleId="WW8Num2z0">
    <w:name w:val="WW8Num2z0"/>
    <w:rsid w:val="003E092B"/>
    <w:rPr>
      <w:rFonts w:ascii="Times New Roman" w:hAnsi="Times New Roman"/>
    </w:rPr>
  </w:style>
  <w:style w:type="character" w:customStyle="1" w:styleId="WW8Num3z0">
    <w:name w:val="WW8Num3z0"/>
    <w:rsid w:val="003E092B"/>
    <w:rPr>
      <w:rFonts w:ascii="Times New Roman" w:hAnsi="Times New Roman"/>
    </w:rPr>
  </w:style>
  <w:style w:type="character" w:customStyle="1" w:styleId="WW8Num4z0">
    <w:name w:val="WW8Num4z0"/>
    <w:rsid w:val="003E092B"/>
    <w:rPr>
      <w:rFonts w:ascii="Times New Roman" w:hAnsi="Times New Roman"/>
    </w:rPr>
  </w:style>
  <w:style w:type="character" w:customStyle="1" w:styleId="WW8Num5z0">
    <w:name w:val="WW8Num5z0"/>
    <w:rsid w:val="003E092B"/>
    <w:rPr>
      <w:rFonts w:ascii="Times New Roman" w:hAnsi="Times New Roman"/>
    </w:rPr>
  </w:style>
  <w:style w:type="character" w:customStyle="1" w:styleId="WW8Num6z0">
    <w:name w:val="WW8Num6z0"/>
    <w:rsid w:val="003E092B"/>
    <w:rPr>
      <w:rFonts w:ascii="Times New Roman" w:hAnsi="Times New Roman"/>
    </w:rPr>
  </w:style>
  <w:style w:type="character" w:customStyle="1" w:styleId="WW8Num7z0">
    <w:name w:val="WW8Num7z0"/>
    <w:rsid w:val="003E092B"/>
    <w:rPr>
      <w:rFonts w:ascii="Times New Roman" w:hAnsi="Times New Roman"/>
    </w:rPr>
  </w:style>
  <w:style w:type="character" w:customStyle="1" w:styleId="WW8Num8z0">
    <w:name w:val="WW8Num8z0"/>
    <w:rsid w:val="003E092B"/>
    <w:rPr>
      <w:rFonts w:ascii="Times New Roman" w:hAnsi="Times New Roman"/>
    </w:rPr>
  </w:style>
  <w:style w:type="character" w:customStyle="1" w:styleId="WW8Num9z0">
    <w:name w:val="WW8Num9z0"/>
    <w:rsid w:val="003E092B"/>
    <w:rPr>
      <w:rFonts w:ascii="Times New Roman" w:hAnsi="Times New Roman"/>
    </w:rPr>
  </w:style>
  <w:style w:type="character" w:customStyle="1" w:styleId="WW8Num10z0">
    <w:name w:val="WW8Num10z0"/>
    <w:rsid w:val="003E092B"/>
    <w:rPr>
      <w:rFonts w:ascii="Times New Roman" w:hAnsi="Times New Roman"/>
    </w:rPr>
  </w:style>
  <w:style w:type="character" w:customStyle="1" w:styleId="WW8Num11z0">
    <w:name w:val="WW8Num11z0"/>
    <w:rsid w:val="003E092B"/>
    <w:rPr>
      <w:rFonts w:ascii="Symbol" w:hAnsi="Symbol"/>
    </w:rPr>
  </w:style>
  <w:style w:type="character" w:customStyle="1" w:styleId="WW8Num13z0">
    <w:name w:val="WW8Num13z0"/>
    <w:rsid w:val="003E092B"/>
    <w:rPr>
      <w:rFonts w:ascii="Times New Roman" w:hAnsi="Times New Roman"/>
      <w:b/>
    </w:rPr>
  </w:style>
  <w:style w:type="character" w:customStyle="1" w:styleId="WW8Num14z0">
    <w:name w:val="WW8Num14z0"/>
    <w:rsid w:val="003E092B"/>
    <w:rPr>
      <w:rFonts w:ascii="Symbol" w:hAnsi="Symbol"/>
    </w:rPr>
  </w:style>
  <w:style w:type="character" w:customStyle="1" w:styleId="WW8Num15z0">
    <w:name w:val="WW8Num15z0"/>
    <w:rsid w:val="003E092B"/>
    <w:rPr>
      <w:rFonts w:ascii="Symbol" w:hAnsi="Symbol"/>
    </w:rPr>
  </w:style>
  <w:style w:type="character" w:customStyle="1" w:styleId="WW8Num16z0">
    <w:name w:val="WW8Num16z0"/>
    <w:rsid w:val="003E092B"/>
    <w:rPr>
      <w:rFonts w:ascii="Symbol" w:hAnsi="Symbol"/>
    </w:rPr>
  </w:style>
  <w:style w:type="character" w:customStyle="1" w:styleId="WW8Num17z0">
    <w:name w:val="WW8Num17z0"/>
    <w:rsid w:val="003E092B"/>
    <w:rPr>
      <w:rFonts w:ascii="Symbol" w:hAnsi="Symbol"/>
    </w:rPr>
  </w:style>
  <w:style w:type="character" w:customStyle="1" w:styleId="WW8Num18z0">
    <w:name w:val="WW8Num18z0"/>
    <w:rsid w:val="003E092B"/>
    <w:rPr>
      <w:rFonts w:ascii="Symbol" w:hAnsi="Symbol"/>
    </w:rPr>
  </w:style>
  <w:style w:type="character" w:customStyle="1" w:styleId="WW8Num19z0">
    <w:name w:val="WW8Num19z0"/>
    <w:rsid w:val="003E092B"/>
    <w:rPr>
      <w:rFonts w:ascii="Symbol" w:hAnsi="Symbol"/>
    </w:rPr>
  </w:style>
  <w:style w:type="character" w:customStyle="1" w:styleId="WW8Num20z0">
    <w:name w:val="WW8Num20z0"/>
    <w:rsid w:val="003E092B"/>
    <w:rPr>
      <w:rFonts w:ascii="Symbol" w:hAnsi="Symbol"/>
    </w:rPr>
  </w:style>
  <w:style w:type="character" w:customStyle="1" w:styleId="WW8Num21z0">
    <w:name w:val="WW8Num21z0"/>
    <w:rsid w:val="003E092B"/>
    <w:rPr>
      <w:rFonts w:ascii="Symbol" w:hAnsi="Symbol"/>
    </w:rPr>
  </w:style>
  <w:style w:type="character" w:customStyle="1" w:styleId="WW8Num22z0">
    <w:name w:val="WW8Num22z0"/>
    <w:rsid w:val="003E092B"/>
    <w:rPr>
      <w:rFonts w:ascii="Symbol" w:hAnsi="Symbol"/>
    </w:rPr>
  </w:style>
  <w:style w:type="character" w:customStyle="1" w:styleId="WW8Num23z0">
    <w:name w:val="WW8Num23z0"/>
    <w:rsid w:val="003E092B"/>
    <w:rPr>
      <w:rFonts w:ascii="Symbol" w:hAnsi="Symbol"/>
    </w:rPr>
  </w:style>
  <w:style w:type="character" w:customStyle="1" w:styleId="WW8Num24z0">
    <w:name w:val="WW8Num24z0"/>
    <w:rsid w:val="003E092B"/>
    <w:rPr>
      <w:rFonts w:ascii="Wingdings" w:hAnsi="Wingdings"/>
      <w:sz w:val="8"/>
    </w:rPr>
  </w:style>
  <w:style w:type="character" w:customStyle="1" w:styleId="WW8Num25z0">
    <w:name w:val="WW8Num25z0"/>
    <w:rsid w:val="003E092B"/>
    <w:rPr>
      <w:rFonts w:ascii="Symbol" w:hAnsi="Symbol"/>
    </w:rPr>
  </w:style>
  <w:style w:type="character" w:customStyle="1" w:styleId="WW8Num26z0">
    <w:name w:val="WW8Num26z0"/>
    <w:rsid w:val="003E092B"/>
    <w:rPr>
      <w:rFonts w:ascii="Wingdings" w:hAnsi="Wingdings"/>
      <w:sz w:val="8"/>
    </w:rPr>
  </w:style>
  <w:style w:type="character" w:customStyle="1" w:styleId="WW8Num27z0">
    <w:name w:val="WW8Num27z0"/>
    <w:rsid w:val="003E092B"/>
    <w:rPr>
      <w:rFonts w:ascii="Courier New" w:hAnsi="Courier New" w:cs="Courier New"/>
    </w:rPr>
  </w:style>
  <w:style w:type="character" w:customStyle="1" w:styleId="WW8Num27z2">
    <w:name w:val="WW8Num27z2"/>
    <w:rsid w:val="003E092B"/>
    <w:rPr>
      <w:rFonts w:ascii="Wingdings" w:hAnsi="Wingdings"/>
    </w:rPr>
  </w:style>
  <w:style w:type="character" w:customStyle="1" w:styleId="WW8Num27z3">
    <w:name w:val="WW8Num27z3"/>
    <w:rsid w:val="003E092B"/>
    <w:rPr>
      <w:rFonts w:ascii="Symbol" w:hAnsi="Symbol"/>
    </w:rPr>
  </w:style>
  <w:style w:type="character" w:customStyle="1" w:styleId="WW8Num28z0">
    <w:name w:val="WW8Num28z0"/>
    <w:rsid w:val="003E092B"/>
    <w:rPr>
      <w:rFonts w:ascii="Symbol" w:hAnsi="Symbol"/>
    </w:rPr>
  </w:style>
  <w:style w:type="character" w:customStyle="1" w:styleId="WW8Num29z0">
    <w:name w:val="WW8Num29z0"/>
    <w:rsid w:val="003E092B"/>
    <w:rPr>
      <w:rFonts w:ascii="Symbol" w:hAnsi="Symbol"/>
    </w:rPr>
  </w:style>
  <w:style w:type="character" w:customStyle="1" w:styleId="WW8Num31z0">
    <w:name w:val="WW8Num31z0"/>
    <w:rsid w:val="003E092B"/>
    <w:rPr>
      <w:rFonts w:ascii="Symbol" w:hAnsi="Symbol"/>
    </w:rPr>
  </w:style>
  <w:style w:type="character" w:customStyle="1" w:styleId="WW8Num32z0">
    <w:name w:val="WW8Num32z0"/>
    <w:rsid w:val="003E092B"/>
    <w:rPr>
      <w:rFonts w:ascii="Symbol" w:hAnsi="Symbol"/>
    </w:rPr>
  </w:style>
  <w:style w:type="character" w:customStyle="1" w:styleId="WW8Num33z0">
    <w:name w:val="WW8Num33z0"/>
    <w:rsid w:val="003E092B"/>
    <w:rPr>
      <w:rFonts w:ascii="Symbol" w:hAnsi="Symbol"/>
    </w:rPr>
  </w:style>
  <w:style w:type="character" w:customStyle="1" w:styleId="WW8Num34z0">
    <w:name w:val="WW8Num34z0"/>
    <w:rsid w:val="003E092B"/>
    <w:rPr>
      <w:rFonts w:ascii="Symbol" w:hAnsi="Symbol"/>
    </w:rPr>
  </w:style>
  <w:style w:type="character" w:customStyle="1" w:styleId="WW8Num35z0">
    <w:name w:val="WW8Num35z0"/>
    <w:rsid w:val="003E092B"/>
    <w:rPr>
      <w:rFonts w:ascii="Symbol" w:hAnsi="Symbol"/>
    </w:rPr>
  </w:style>
  <w:style w:type="character" w:customStyle="1" w:styleId="WW8Num36z0">
    <w:name w:val="WW8Num36z0"/>
    <w:rsid w:val="003E092B"/>
    <w:rPr>
      <w:rFonts w:ascii="Symbol" w:hAnsi="Symbol"/>
    </w:rPr>
  </w:style>
  <w:style w:type="character" w:customStyle="1" w:styleId="WW8Num37z0">
    <w:name w:val="WW8Num37z0"/>
    <w:rsid w:val="003E092B"/>
    <w:rPr>
      <w:rFonts w:ascii="Symbol" w:hAnsi="Symbol"/>
    </w:rPr>
  </w:style>
  <w:style w:type="character" w:customStyle="1" w:styleId="WW8Num38z0">
    <w:name w:val="WW8Num38z0"/>
    <w:rsid w:val="003E092B"/>
    <w:rPr>
      <w:rFonts w:ascii="Symbol" w:hAnsi="Symbol"/>
    </w:rPr>
  </w:style>
  <w:style w:type="character" w:customStyle="1" w:styleId="WW8Num39z0">
    <w:name w:val="WW8Num39z0"/>
    <w:rsid w:val="003E092B"/>
    <w:rPr>
      <w:rFonts w:ascii="Symbol" w:hAnsi="Symbol"/>
    </w:rPr>
  </w:style>
  <w:style w:type="character" w:customStyle="1" w:styleId="WW8Num41z0">
    <w:name w:val="WW8Num41z0"/>
    <w:rsid w:val="003E092B"/>
    <w:rPr>
      <w:rFonts w:ascii="Symbol" w:hAnsi="Symbol"/>
    </w:rPr>
  </w:style>
  <w:style w:type="character" w:customStyle="1" w:styleId="WW8Num42z0">
    <w:name w:val="WW8Num42z0"/>
    <w:rsid w:val="003E092B"/>
    <w:rPr>
      <w:rFonts w:ascii="Symbol" w:hAnsi="Symbol"/>
    </w:rPr>
  </w:style>
  <w:style w:type="character" w:customStyle="1" w:styleId="WW8Num43z0">
    <w:name w:val="WW8Num43z0"/>
    <w:rsid w:val="003E092B"/>
    <w:rPr>
      <w:rFonts w:ascii="Symbol" w:hAnsi="Symbol"/>
    </w:rPr>
  </w:style>
  <w:style w:type="character" w:customStyle="1" w:styleId="WW8Num44z0">
    <w:name w:val="WW8Num44z0"/>
    <w:rsid w:val="003E092B"/>
    <w:rPr>
      <w:rFonts w:ascii="Times New Roman" w:hAnsi="Times New Roman"/>
      <w:b/>
    </w:rPr>
  </w:style>
  <w:style w:type="character" w:customStyle="1" w:styleId="WW8Num45z0">
    <w:name w:val="WW8Num45z0"/>
    <w:rsid w:val="003E092B"/>
    <w:rPr>
      <w:rFonts w:ascii="Symbol" w:hAnsi="Symbol"/>
    </w:rPr>
  </w:style>
  <w:style w:type="character" w:customStyle="1" w:styleId="WW8Num46z0">
    <w:name w:val="WW8Num46z0"/>
    <w:rsid w:val="003E092B"/>
    <w:rPr>
      <w:rFonts w:ascii="Symbol" w:hAnsi="Symbol"/>
    </w:rPr>
  </w:style>
  <w:style w:type="character" w:customStyle="1" w:styleId="WW8Num48z0">
    <w:name w:val="WW8Num48z0"/>
    <w:rsid w:val="003E092B"/>
    <w:rPr>
      <w:rFonts w:ascii="Symbol" w:hAnsi="Symbol"/>
    </w:rPr>
  </w:style>
  <w:style w:type="character" w:customStyle="1" w:styleId="WW8Num49z0">
    <w:name w:val="WW8Num49z0"/>
    <w:rsid w:val="003E092B"/>
    <w:rPr>
      <w:rFonts w:ascii="Symbol" w:hAnsi="Symbol"/>
    </w:rPr>
  </w:style>
  <w:style w:type="character" w:customStyle="1" w:styleId="WW8Num50z0">
    <w:name w:val="WW8Num50z0"/>
    <w:rsid w:val="003E092B"/>
    <w:rPr>
      <w:rFonts w:ascii="Symbol" w:hAnsi="Symbol"/>
    </w:rPr>
  </w:style>
  <w:style w:type="character" w:customStyle="1" w:styleId="WW8Num51z0">
    <w:name w:val="WW8Num51z0"/>
    <w:rsid w:val="003E092B"/>
    <w:rPr>
      <w:rFonts w:ascii="Symbol" w:hAnsi="Symbol"/>
    </w:rPr>
  </w:style>
  <w:style w:type="character" w:customStyle="1" w:styleId="WW8Num52z0">
    <w:name w:val="WW8Num52z0"/>
    <w:rsid w:val="003E092B"/>
    <w:rPr>
      <w:rFonts w:ascii="Symbol" w:hAnsi="Symbol"/>
    </w:rPr>
  </w:style>
  <w:style w:type="character" w:customStyle="1" w:styleId="WW8Num53z0">
    <w:name w:val="WW8Num53z0"/>
    <w:rsid w:val="003E092B"/>
    <w:rPr>
      <w:rFonts w:ascii="Symbol" w:hAnsi="Symbol"/>
    </w:rPr>
  </w:style>
  <w:style w:type="character" w:customStyle="1" w:styleId="WW8Num54z0">
    <w:name w:val="WW8Num54z0"/>
    <w:rsid w:val="003E092B"/>
    <w:rPr>
      <w:rFonts w:ascii="Symbol" w:hAnsi="Symbol"/>
    </w:rPr>
  </w:style>
  <w:style w:type="character" w:customStyle="1" w:styleId="WW8Num55z0">
    <w:name w:val="WW8Num55z0"/>
    <w:rsid w:val="003E092B"/>
    <w:rPr>
      <w:rFonts w:ascii="Symbol" w:hAnsi="Symbol"/>
    </w:rPr>
  </w:style>
  <w:style w:type="character" w:customStyle="1" w:styleId="WW8Num56z0">
    <w:name w:val="WW8Num56z0"/>
    <w:rsid w:val="003E092B"/>
    <w:rPr>
      <w:rFonts w:ascii="Symbol" w:hAnsi="Symbol"/>
    </w:rPr>
  </w:style>
  <w:style w:type="character" w:customStyle="1" w:styleId="WW8Num57z0">
    <w:name w:val="WW8Num57z0"/>
    <w:rsid w:val="003E092B"/>
    <w:rPr>
      <w:rFonts w:ascii="Symbol" w:hAnsi="Symbol"/>
    </w:rPr>
  </w:style>
  <w:style w:type="character" w:customStyle="1" w:styleId="WW8Num59z0">
    <w:name w:val="WW8Num59z0"/>
    <w:rsid w:val="003E092B"/>
    <w:rPr>
      <w:rFonts w:ascii="Symbol" w:hAnsi="Symbol"/>
    </w:rPr>
  </w:style>
  <w:style w:type="character" w:customStyle="1" w:styleId="WW8Num60z0">
    <w:name w:val="WW8Num60z0"/>
    <w:rsid w:val="003E092B"/>
    <w:rPr>
      <w:rFonts w:ascii="Symbol" w:hAnsi="Symbol"/>
    </w:rPr>
  </w:style>
  <w:style w:type="character" w:customStyle="1" w:styleId="WW8Num61z0">
    <w:name w:val="WW8Num61z0"/>
    <w:rsid w:val="003E092B"/>
    <w:rPr>
      <w:rFonts w:ascii="Symbol" w:hAnsi="Symbol"/>
    </w:rPr>
  </w:style>
  <w:style w:type="character" w:customStyle="1" w:styleId="WW8Num62z0">
    <w:name w:val="WW8Num62z0"/>
    <w:rsid w:val="003E092B"/>
    <w:rPr>
      <w:rFonts w:ascii="Symbol" w:hAnsi="Symbol"/>
    </w:rPr>
  </w:style>
  <w:style w:type="character" w:customStyle="1" w:styleId="WW8Num63z0">
    <w:name w:val="WW8Num63z0"/>
    <w:rsid w:val="003E092B"/>
    <w:rPr>
      <w:rFonts w:ascii="Symbol" w:hAnsi="Symbol"/>
    </w:rPr>
  </w:style>
  <w:style w:type="character" w:customStyle="1" w:styleId="WW8Num64z0">
    <w:name w:val="WW8Num64z0"/>
    <w:rsid w:val="003E092B"/>
    <w:rPr>
      <w:rFonts w:ascii="Symbol" w:hAnsi="Symbol"/>
    </w:rPr>
  </w:style>
  <w:style w:type="character" w:customStyle="1" w:styleId="WW8Num65z0">
    <w:name w:val="WW8Num65z0"/>
    <w:rsid w:val="003E092B"/>
    <w:rPr>
      <w:rFonts w:ascii="Symbol" w:hAnsi="Symbol"/>
    </w:rPr>
  </w:style>
  <w:style w:type="character" w:customStyle="1" w:styleId="WW8Num66z0">
    <w:name w:val="WW8Num66z0"/>
    <w:rsid w:val="003E092B"/>
    <w:rPr>
      <w:rFonts w:ascii="Times New Roman" w:hAnsi="Times New Roman"/>
      <w:b/>
    </w:rPr>
  </w:style>
  <w:style w:type="character" w:customStyle="1" w:styleId="WW8Num67z0">
    <w:name w:val="WW8Num67z0"/>
    <w:rsid w:val="003E092B"/>
    <w:rPr>
      <w:rFonts w:ascii="Symbol" w:hAnsi="Symbol"/>
    </w:rPr>
  </w:style>
  <w:style w:type="character" w:customStyle="1" w:styleId="WW8Num68z0">
    <w:name w:val="WW8Num68z0"/>
    <w:rsid w:val="003E092B"/>
    <w:rPr>
      <w:rFonts w:ascii="Symbol" w:hAnsi="Symbol"/>
    </w:rPr>
  </w:style>
  <w:style w:type="character" w:customStyle="1" w:styleId="WW8Num69z0">
    <w:name w:val="WW8Num69z0"/>
    <w:rsid w:val="003E092B"/>
    <w:rPr>
      <w:rFonts w:ascii="Symbol" w:hAnsi="Symbol"/>
    </w:rPr>
  </w:style>
  <w:style w:type="character" w:customStyle="1" w:styleId="WW8Num70z0">
    <w:name w:val="WW8Num70z0"/>
    <w:rsid w:val="003E092B"/>
    <w:rPr>
      <w:rFonts w:ascii="Symbol" w:hAnsi="Symbol"/>
    </w:rPr>
  </w:style>
  <w:style w:type="character" w:customStyle="1" w:styleId="WW8Num71z0">
    <w:name w:val="WW8Num71z0"/>
    <w:rsid w:val="003E092B"/>
    <w:rPr>
      <w:rFonts w:ascii="Symbol" w:hAnsi="Symbol"/>
    </w:rPr>
  </w:style>
  <w:style w:type="character" w:customStyle="1" w:styleId="WW8Num72z0">
    <w:name w:val="WW8Num72z0"/>
    <w:rsid w:val="003E092B"/>
    <w:rPr>
      <w:rFonts w:ascii="Symbol" w:hAnsi="Symbol"/>
    </w:rPr>
  </w:style>
  <w:style w:type="character" w:customStyle="1" w:styleId="WW8Num73z0">
    <w:name w:val="WW8Num73z0"/>
    <w:rsid w:val="003E092B"/>
    <w:rPr>
      <w:rFonts w:ascii="Symbol" w:hAnsi="Symbol"/>
    </w:rPr>
  </w:style>
  <w:style w:type="character" w:customStyle="1" w:styleId="WW8Num74z0">
    <w:name w:val="WW8Num74z0"/>
    <w:rsid w:val="003E092B"/>
    <w:rPr>
      <w:rFonts w:ascii="Symbol" w:hAnsi="Symbol"/>
    </w:rPr>
  </w:style>
  <w:style w:type="character" w:customStyle="1" w:styleId="WW8Num75z0">
    <w:name w:val="WW8Num75z0"/>
    <w:rsid w:val="003E092B"/>
    <w:rPr>
      <w:rFonts w:ascii="Symbol" w:hAnsi="Symbol"/>
    </w:rPr>
  </w:style>
  <w:style w:type="character" w:customStyle="1" w:styleId="WW8Num76z0">
    <w:name w:val="WW8Num76z0"/>
    <w:rsid w:val="003E092B"/>
    <w:rPr>
      <w:rFonts w:ascii="Symbol" w:hAnsi="Symbol"/>
    </w:rPr>
  </w:style>
  <w:style w:type="character" w:customStyle="1" w:styleId="WW8Num77z0">
    <w:name w:val="WW8Num77z0"/>
    <w:rsid w:val="003E092B"/>
    <w:rPr>
      <w:rFonts w:ascii="Symbol" w:hAnsi="Symbol"/>
    </w:rPr>
  </w:style>
  <w:style w:type="character" w:customStyle="1" w:styleId="WW8Num78z0">
    <w:name w:val="WW8Num78z0"/>
    <w:rsid w:val="003E092B"/>
    <w:rPr>
      <w:rFonts w:ascii="Symbol" w:hAnsi="Symbol"/>
    </w:rPr>
  </w:style>
  <w:style w:type="character" w:customStyle="1" w:styleId="WW8Num80z0">
    <w:name w:val="WW8Num80z0"/>
    <w:rsid w:val="003E092B"/>
    <w:rPr>
      <w:rFonts w:ascii="Wingdings" w:hAnsi="Wingdings"/>
      <w:sz w:val="8"/>
    </w:rPr>
  </w:style>
  <w:style w:type="character" w:customStyle="1" w:styleId="WW8Num82z0">
    <w:name w:val="WW8Num82z0"/>
    <w:rsid w:val="003E092B"/>
    <w:rPr>
      <w:rFonts w:ascii="Symbol" w:hAnsi="Symbol"/>
    </w:rPr>
  </w:style>
  <w:style w:type="character" w:customStyle="1" w:styleId="WW8Num83z0">
    <w:name w:val="WW8Num83z0"/>
    <w:rsid w:val="003E092B"/>
    <w:rPr>
      <w:rFonts w:ascii="Symbol" w:hAnsi="Symbol"/>
    </w:rPr>
  </w:style>
  <w:style w:type="character" w:customStyle="1" w:styleId="WW8Num84z0">
    <w:name w:val="WW8Num84z0"/>
    <w:rsid w:val="003E092B"/>
    <w:rPr>
      <w:rFonts w:ascii="Symbol" w:hAnsi="Symbol"/>
    </w:rPr>
  </w:style>
  <w:style w:type="character" w:customStyle="1" w:styleId="WW8Num86z0">
    <w:name w:val="WW8Num86z0"/>
    <w:rsid w:val="003E092B"/>
    <w:rPr>
      <w:rFonts w:ascii="Symbol" w:hAnsi="Symbol"/>
    </w:rPr>
  </w:style>
  <w:style w:type="character" w:customStyle="1" w:styleId="WW8Num87z0">
    <w:name w:val="WW8Num87z0"/>
    <w:rsid w:val="003E092B"/>
    <w:rPr>
      <w:rFonts w:ascii="Symbol" w:hAnsi="Symbol"/>
    </w:rPr>
  </w:style>
  <w:style w:type="character" w:customStyle="1" w:styleId="WW8Num88z0">
    <w:name w:val="WW8Num88z0"/>
    <w:rsid w:val="003E092B"/>
    <w:rPr>
      <w:rFonts w:ascii="Symbol" w:hAnsi="Symbol"/>
    </w:rPr>
  </w:style>
  <w:style w:type="character" w:customStyle="1" w:styleId="WW8Num90z0">
    <w:name w:val="WW8Num90z0"/>
    <w:rsid w:val="003E092B"/>
    <w:rPr>
      <w:rFonts w:ascii="Symbol" w:hAnsi="Symbol"/>
    </w:rPr>
  </w:style>
  <w:style w:type="character" w:customStyle="1" w:styleId="WW8Num91z0">
    <w:name w:val="WW8Num91z0"/>
    <w:rsid w:val="003E092B"/>
    <w:rPr>
      <w:rFonts w:ascii="Symbol" w:hAnsi="Symbol"/>
    </w:rPr>
  </w:style>
  <w:style w:type="character" w:customStyle="1" w:styleId="WW8Num92z0">
    <w:name w:val="WW8Num92z0"/>
    <w:rsid w:val="003E092B"/>
    <w:rPr>
      <w:rFonts w:ascii="Symbol" w:hAnsi="Symbol"/>
    </w:rPr>
  </w:style>
  <w:style w:type="character" w:customStyle="1" w:styleId="WW8Num93z0">
    <w:name w:val="WW8Num93z0"/>
    <w:rsid w:val="003E092B"/>
    <w:rPr>
      <w:rFonts w:ascii="Symbol" w:hAnsi="Symbol"/>
    </w:rPr>
  </w:style>
  <w:style w:type="character" w:customStyle="1" w:styleId="WW8Num94z0">
    <w:name w:val="WW8Num94z0"/>
    <w:rsid w:val="003E092B"/>
    <w:rPr>
      <w:rFonts w:ascii="Symbol" w:hAnsi="Symbol"/>
    </w:rPr>
  </w:style>
  <w:style w:type="character" w:customStyle="1" w:styleId="WW8Num95z0">
    <w:name w:val="WW8Num95z0"/>
    <w:rsid w:val="003E092B"/>
    <w:rPr>
      <w:rFonts w:ascii="Symbol" w:hAnsi="Symbol"/>
    </w:rPr>
  </w:style>
  <w:style w:type="character" w:customStyle="1" w:styleId="WW8Num96z0">
    <w:name w:val="WW8Num96z0"/>
    <w:rsid w:val="003E092B"/>
    <w:rPr>
      <w:rFonts w:ascii="Symbol" w:hAnsi="Symbol"/>
    </w:rPr>
  </w:style>
  <w:style w:type="character" w:customStyle="1" w:styleId="WW8Num97z0">
    <w:name w:val="WW8Num97z0"/>
    <w:rsid w:val="003E092B"/>
    <w:rPr>
      <w:rFonts w:ascii="Symbol" w:hAnsi="Symbol"/>
    </w:rPr>
  </w:style>
  <w:style w:type="character" w:customStyle="1" w:styleId="WW8Num98z0">
    <w:name w:val="WW8Num98z0"/>
    <w:rsid w:val="003E092B"/>
    <w:rPr>
      <w:rFonts w:ascii="Symbol" w:hAnsi="Symbol"/>
    </w:rPr>
  </w:style>
  <w:style w:type="character" w:customStyle="1" w:styleId="WW8Num99z0">
    <w:name w:val="WW8Num99z0"/>
    <w:rsid w:val="003E092B"/>
    <w:rPr>
      <w:rFonts w:ascii="Symbol" w:hAnsi="Symbol"/>
    </w:rPr>
  </w:style>
  <w:style w:type="character" w:customStyle="1" w:styleId="WW8Num100z0">
    <w:name w:val="WW8Num100z0"/>
    <w:rsid w:val="003E092B"/>
    <w:rPr>
      <w:rFonts w:ascii="Times New Roman" w:hAnsi="Times New Roman"/>
      <w:b/>
    </w:rPr>
  </w:style>
  <w:style w:type="character" w:customStyle="1" w:styleId="WW8Num101z0">
    <w:name w:val="WW8Num101z0"/>
    <w:rsid w:val="003E092B"/>
    <w:rPr>
      <w:rFonts w:ascii="Symbol" w:hAnsi="Symbol"/>
    </w:rPr>
  </w:style>
  <w:style w:type="character" w:customStyle="1" w:styleId="WW8Num102z0">
    <w:name w:val="WW8Num102z0"/>
    <w:rsid w:val="003E092B"/>
    <w:rPr>
      <w:rFonts w:ascii="Symbol" w:hAnsi="Symbol"/>
    </w:rPr>
  </w:style>
  <w:style w:type="character" w:customStyle="1" w:styleId="WW8Num103z0">
    <w:name w:val="WW8Num103z0"/>
    <w:rsid w:val="003E092B"/>
    <w:rPr>
      <w:rFonts w:ascii="Symbol" w:hAnsi="Symbol"/>
    </w:rPr>
  </w:style>
  <w:style w:type="character" w:customStyle="1" w:styleId="WW8Num104z0">
    <w:name w:val="WW8Num104z0"/>
    <w:rsid w:val="003E092B"/>
    <w:rPr>
      <w:rFonts w:ascii="Symbol" w:hAnsi="Symbol"/>
    </w:rPr>
  </w:style>
  <w:style w:type="character" w:customStyle="1" w:styleId="WW8Num105z0">
    <w:name w:val="WW8Num105z0"/>
    <w:rsid w:val="003E092B"/>
    <w:rPr>
      <w:rFonts w:ascii="Symbol" w:hAnsi="Symbol"/>
    </w:rPr>
  </w:style>
  <w:style w:type="character" w:customStyle="1" w:styleId="WW8Num106z0">
    <w:name w:val="WW8Num106z0"/>
    <w:rsid w:val="003E092B"/>
    <w:rPr>
      <w:rFonts w:ascii="Symbol" w:hAnsi="Symbol"/>
    </w:rPr>
  </w:style>
  <w:style w:type="character" w:customStyle="1" w:styleId="WW8Num107z0">
    <w:name w:val="WW8Num107z0"/>
    <w:rsid w:val="003E092B"/>
    <w:rPr>
      <w:rFonts w:ascii="Symbol" w:hAnsi="Symbol"/>
    </w:rPr>
  </w:style>
  <w:style w:type="character" w:customStyle="1" w:styleId="WW8Num108z0">
    <w:name w:val="WW8Num108z0"/>
    <w:rsid w:val="003E092B"/>
    <w:rPr>
      <w:rFonts w:ascii="Symbol" w:hAnsi="Symbol"/>
    </w:rPr>
  </w:style>
  <w:style w:type="character" w:customStyle="1" w:styleId="WW8Num109z0">
    <w:name w:val="WW8Num109z0"/>
    <w:rsid w:val="003E092B"/>
    <w:rPr>
      <w:rFonts w:ascii="Symbol" w:hAnsi="Symbol"/>
    </w:rPr>
  </w:style>
  <w:style w:type="character" w:customStyle="1" w:styleId="WW8Num110z0">
    <w:name w:val="WW8Num110z0"/>
    <w:rsid w:val="003E092B"/>
    <w:rPr>
      <w:rFonts w:ascii="Symbol" w:hAnsi="Symbol"/>
    </w:rPr>
  </w:style>
  <w:style w:type="character" w:customStyle="1" w:styleId="WW8NumSt111z0">
    <w:name w:val="WW8NumSt111z0"/>
    <w:rsid w:val="003E092B"/>
    <w:rPr>
      <w:rFonts w:ascii="Wingdings" w:hAnsi="Wingdings"/>
    </w:rPr>
  </w:style>
  <w:style w:type="character" w:customStyle="1" w:styleId="Policepardfaut1">
    <w:name w:val="Police par défaut1"/>
    <w:rsid w:val="003E092B"/>
  </w:style>
  <w:style w:type="character" w:styleId="Numrodepage">
    <w:name w:val="page number"/>
    <w:rsid w:val="003E092B"/>
  </w:style>
  <w:style w:type="character" w:customStyle="1" w:styleId="textbleu21">
    <w:name w:val="textbleu21"/>
    <w:rsid w:val="003E092B"/>
    <w:rPr>
      <w:rFonts w:ascii="Verdana" w:hAnsi="Verdana"/>
      <w:color w:val="363A90"/>
      <w:sz w:val="18"/>
      <w:szCs w:val="18"/>
    </w:rPr>
  </w:style>
  <w:style w:type="paragraph" w:customStyle="1" w:styleId="Heading">
    <w:name w:val="Heading"/>
    <w:basedOn w:val="Normal"/>
    <w:next w:val="Corpsdetexte"/>
    <w:rsid w:val="003E092B"/>
    <w:pPr>
      <w:keepNext/>
      <w:spacing w:before="240" w:after="120"/>
    </w:pPr>
    <w:rPr>
      <w:rFonts w:ascii="Arial" w:eastAsia="MS Mincho" w:hAnsi="Arial" w:cs="Tahoma"/>
      <w:sz w:val="28"/>
      <w:szCs w:val="28"/>
    </w:rPr>
  </w:style>
  <w:style w:type="paragraph" w:styleId="Corpsdetexte">
    <w:name w:val="Body Text"/>
    <w:basedOn w:val="Normal"/>
    <w:link w:val="CorpsdetexteCar"/>
    <w:rsid w:val="003E092B"/>
    <w:pPr>
      <w:spacing w:line="240" w:lineRule="atLeast"/>
      <w:ind w:right="283"/>
    </w:pPr>
    <w:rPr>
      <w:rFonts w:ascii="Arial" w:hAnsi="Arial" w:cs="Arial"/>
      <w:b/>
      <w:bCs/>
      <w:sz w:val="20"/>
      <w:szCs w:val="20"/>
    </w:rPr>
  </w:style>
  <w:style w:type="character" w:customStyle="1" w:styleId="CorpsdetexteCar">
    <w:name w:val="Corps de texte Car"/>
    <w:link w:val="Corpsdetexte"/>
    <w:rsid w:val="003E092B"/>
    <w:rPr>
      <w:rFonts w:ascii="Arial" w:eastAsia="Times" w:hAnsi="Arial" w:cs="Arial"/>
      <w:b/>
      <w:bCs/>
      <w:sz w:val="20"/>
      <w:szCs w:val="20"/>
      <w:lang w:eastAsia="ar-SA"/>
    </w:rPr>
  </w:style>
  <w:style w:type="paragraph" w:styleId="Liste">
    <w:name w:val="List"/>
    <w:basedOn w:val="Corpsdetexte"/>
    <w:rsid w:val="003E092B"/>
    <w:rPr>
      <w:rFonts w:cs="Tahoma"/>
    </w:rPr>
  </w:style>
  <w:style w:type="paragraph" w:customStyle="1" w:styleId="Lgende1">
    <w:name w:val="Légende1"/>
    <w:basedOn w:val="Normal"/>
    <w:rsid w:val="003E092B"/>
    <w:pPr>
      <w:suppressLineNumbers/>
      <w:spacing w:before="120" w:after="120"/>
    </w:pPr>
    <w:rPr>
      <w:rFonts w:cs="Tahoma"/>
      <w:i/>
      <w:iCs/>
    </w:rPr>
  </w:style>
  <w:style w:type="paragraph" w:customStyle="1" w:styleId="Index">
    <w:name w:val="Index"/>
    <w:basedOn w:val="Normal"/>
    <w:rsid w:val="003E092B"/>
    <w:pPr>
      <w:suppressLineNumbers/>
    </w:pPr>
    <w:rPr>
      <w:rFonts w:cs="Tahoma"/>
    </w:rPr>
  </w:style>
  <w:style w:type="paragraph" w:customStyle="1" w:styleId="TxBrp15">
    <w:name w:val="TxBr_p15"/>
    <w:basedOn w:val="Normal"/>
    <w:rsid w:val="003E092B"/>
    <w:pPr>
      <w:widowControl w:val="0"/>
      <w:spacing w:line="226" w:lineRule="atLeast"/>
    </w:pPr>
    <w:rPr>
      <w:rFonts w:ascii="Times New Roman" w:eastAsia="Times New Roman" w:hAnsi="Times New Roman" w:cs="Times New Roman"/>
    </w:rPr>
  </w:style>
  <w:style w:type="paragraph" w:customStyle="1" w:styleId="TxBrp7">
    <w:name w:val="TxBr_p7"/>
    <w:basedOn w:val="Normal"/>
    <w:rsid w:val="003E092B"/>
    <w:pPr>
      <w:widowControl w:val="0"/>
      <w:tabs>
        <w:tab w:val="left" w:pos="204"/>
      </w:tabs>
      <w:spacing w:line="240" w:lineRule="atLeast"/>
      <w:jc w:val="both"/>
    </w:pPr>
    <w:rPr>
      <w:rFonts w:ascii="Times New Roman" w:eastAsia="Times New Roman" w:hAnsi="Times New Roman" w:cs="Times New Roman"/>
    </w:rPr>
  </w:style>
  <w:style w:type="paragraph" w:customStyle="1" w:styleId="TxBrp9">
    <w:name w:val="TxBr_p9"/>
    <w:basedOn w:val="Normal"/>
    <w:rsid w:val="003E092B"/>
    <w:pPr>
      <w:widowControl w:val="0"/>
      <w:tabs>
        <w:tab w:val="left" w:pos="317"/>
      </w:tabs>
      <w:spacing w:line="266" w:lineRule="atLeast"/>
      <w:ind w:left="1008" w:hanging="317"/>
      <w:jc w:val="both"/>
    </w:pPr>
    <w:rPr>
      <w:rFonts w:ascii="Times New Roman" w:eastAsia="Times New Roman" w:hAnsi="Times New Roman" w:cs="Times New Roman"/>
    </w:rPr>
  </w:style>
  <w:style w:type="paragraph" w:styleId="Pieddepage">
    <w:name w:val="footer"/>
    <w:basedOn w:val="Normal"/>
    <w:link w:val="PieddepageCar"/>
    <w:rsid w:val="003E092B"/>
    <w:pPr>
      <w:tabs>
        <w:tab w:val="center" w:pos="4819"/>
        <w:tab w:val="right" w:pos="9071"/>
      </w:tabs>
    </w:pPr>
    <w:rPr>
      <w:rFonts w:ascii="Times New Roman" w:eastAsia="Times New Roman" w:hAnsi="Times New Roman" w:cs="Times New Roman"/>
      <w:sz w:val="20"/>
      <w:szCs w:val="20"/>
    </w:rPr>
  </w:style>
  <w:style w:type="character" w:customStyle="1" w:styleId="PieddepageCar">
    <w:name w:val="Pied de page Car"/>
    <w:link w:val="Pieddepage"/>
    <w:rsid w:val="003E092B"/>
    <w:rPr>
      <w:rFonts w:ascii="Times New Roman" w:eastAsia="Times New Roman" w:hAnsi="Times New Roman" w:cs="Times New Roman"/>
      <w:sz w:val="20"/>
      <w:szCs w:val="20"/>
      <w:lang w:eastAsia="ar-SA"/>
    </w:rPr>
  </w:style>
  <w:style w:type="paragraph" w:customStyle="1" w:styleId="TxBrp4">
    <w:name w:val="TxBr_p4"/>
    <w:basedOn w:val="Normal"/>
    <w:rsid w:val="003E092B"/>
    <w:pPr>
      <w:widowControl w:val="0"/>
      <w:tabs>
        <w:tab w:val="left" w:pos="2273"/>
        <w:tab w:val="left" w:pos="2347"/>
      </w:tabs>
      <w:spacing w:line="232" w:lineRule="atLeast"/>
      <w:ind w:left="2347" w:hanging="73"/>
    </w:pPr>
    <w:rPr>
      <w:rFonts w:ascii="Times New Roman" w:eastAsia="Times New Roman" w:hAnsi="Times New Roman" w:cs="Times New Roman"/>
    </w:rPr>
  </w:style>
  <w:style w:type="paragraph" w:customStyle="1" w:styleId="TxBrp10">
    <w:name w:val="TxBr_p10"/>
    <w:basedOn w:val="Normal"/>
    <w:rsid w:val="003E092B"/>
    <w:pPr>
      <w:widowControl w:val="0"/>
      <w:spacing w:line="266" w:lineRule="atLeast"/>
    </w:pPr>
    <w:rPr>
      <w:rFonts w:ascii="Times New Roman" w:eastAsia="Times New Roman" w:hAnsi="Times New Roman" w:cs="Times New Roman"/>
    </w:rPr>
  </w:style>
  <w:style w:type="paragraph" w:customStyle="1" w:styleId="TxBrp11">
    <w:name w:val="TxBr_p11"/>
    <w:basedOn w:val="Normal"/>
    <w:rsid w:val="003E092B"/>
    <w:pPr>
      <w:widowControl w:val="0"/>
      <w:tabs>
        <w:tab w:val="left" w:pos="476"/>
      </w:tabs>
      <w:spacing w:line="306" w:lineRule="atLeast"/>
      <w:ind w:left="850" w:hanging="476"/>
      <w:jc w:val="both"/>
    </w:pPr>
    <w:rPr>
      <w:rFonts w:ascii="Times New Roman" w:eastAsia="Times New Roman" w:hAnsi="Times New Roman" w:cs="Times New Roman"/>
    </w:rPr>
  </w:style>
  <w:style w:type="paragraph" w:customStyle="1" w:styleId="TxBrp12">
    <w:name w:val="TxBr_p12"/>
    <w:basedOn w:val="Normal"/>
    <w:rsid w:val="003E092B"/>
    <w:pPr>
      <w:widowControl w:val="0"/>
      <w:spacing w:line="266" w:lineRule="atLeast"/>
    </w:pPr>
    <w:rPr>
      <w:rFonts w:ascii="Times New Roman" w:eastAsia="Times New Roman" w:hAnsi="Times New Roman" w:cs="Times New Roman"/>
    </w:rPr>
  </w:style>
  <w:style w:type="paragraph" w:customStyle="1" w:styleId="TxBrp13">
    <w:name w:val="TxBr_p13"/>
    <w:basedOn w:val="Normal"/>
    <w:rsid w:val="003E092B"/>
    <w:pPr>
      <w:widowControl w:val="0"/>
      <w:spacing w:line="240" w:lineRule="atLeast"/>
      <w:jc w:val="both"/>
    </w:pPr>
    <w:rPr>
      <w:rFonts w:ascii="Times New Roman" w:eastAsia="Times New Roman" w:hAnsi="Times New Roman" w:cs="Times New Roman"/>
    </w:rPr>
  </w:style>
  <w:style w:type="paragraph" w:customStyle="1" w:styleId="TxBrp3">
    <w:name w:val="TxBr_p3"/>
    <w:basedOn w:val="Normal"/>
    <w:rsid w:val="003E092B"/>
    <w:pPr>
      <w:widowControl w:val="0"/>
      <w:tabs>
        <w:tab w:val="left" w:pos="2171"/>
        <w:tab w:val="left" w:pos="2857"/>
      </w:tabs>
      <w:spacing w:line="240" w:lineRule="atLeast"/>
      <w:ind w:left="2858" w:hanging="686"/>
    </w:pPr>
    <w:rPr>
      <w:rFonts w:ascii="Times New Roman" w:eastAsia="Times New Roman" w:hAnsi="Times New Roman" w:cs="Times New Roman"/>
    </w:rPr>
  </w:style>
  <w:style w:type="paragraph" w:customStyle="1" w:styleId="TxBrp5">
    <w:name w:val="TxBr_p5"/>
    <w:basedOn w:val="Normal"/>
    <w:rsid w:val="003E092B"/>
    <w:pPr>
      <w:widowControl w:val="0"/>
      <w:tabs>
        <w:tab w:val="left" w:pos="379"/>
      </w:tabs>
      <w:spacing w:line="240" w:lineRule="atLeast"/>
      <w:ind w:left="946" w:hanging="379"/>
      <w:jc w:val="both"/>
    </w:pPr>
    <w:rPr>
      <w:rFonts w:ascii="Times New Roman" w:eastAsia="Times New Roman" w:hAnsi="Times New Roman" w:cs="Times New Roman"/>
    </w:rPr>
  </w:style>
  <w:style w:type="paragraph" w:customStyle="1" w:styleId="TxBrp6">
    <w:name w:val="TxBr_p6"/>
    <w:basedOn w:val="Normal"/>
    <w:rsid w:val="003E092B"/>
    <w:pPr>
      <w:widowControl w:val="0"/>
      <w:spacing w:line="266" w:lineRule="atLeast"/>
      <w:ind w:left="1008"/>
      <w:jc w:val="both"/>
    </w:pPr>
    <w:rPr>
      <w:rFonts w:ascii="Times New Roman" w:eastAsia="Times New Roman" w:hAnsi="Times New Roman" w:cs="Times New Roman"/>
    </w:rPr>
  </w:style>
  <w:style w:type="paragraph" w:customStyle="1" w:styleId="TxBrp2">
    <w:name w:val="TxBr_p2"/>
    <w:basedOn w:val="Normal"/>
    <w:rsid w:val="003E092B"/>
    <w:pPr>
      <w:widowControl w:val="0"/>
      <w:tabs>
        <w:tab w:val="left" w:pos="2267"/>
      </w:tabs>
      <w:spacing w:line="240" w:lineRule="atLeast"/>
      <w:ind w:left="1906"/>
    </w:pPr>
    <w:rPr>
      <w:rFonts w:ascii="Times New Roman" w:eastAsia="Times New Roman" w:hAnsi="Times New Roman" w:cs="Times New Roman"/>
    </w:rPr>
  </w:style>
  <w:style w:type="paragraph" w:customStyle="1" w:styleId="TxBrp1">
    <w:name w:val="TxBr_p1"/>
    <w:basedOn w:val="Normal"/>
    <w:rsid w:val="003E092B"/>
    <w:pPr>
      <w:widowControl w:val="0"/>
      <w:tabs>
        <w:tab w:val="left" w:pos="1218"/>
      </w:tabs>
      <w:spacing w:line="232" w:lineRule="atLeast"/>
      <w:ind w:left="311"/>
    </w:pPr>
    <w:rPr>
      <w:rFonts w:ascii="Times New Roman" w:eastAsia="Times New Roman" w:hAnsi="Times New Roman" w:cs="Times New Roman"/>
    </w:rPr>
  </w:style>
  <w:style w:type="paragraph" w:customStyle="1" w:styleId="TxBrp8">
    <w:name w:val="TxBr_p8"/>
    <w:basedOn w:val="Normal"/>
    <w:rsid w:val="003E092B"/>
    <w:pPr>
      <w:widowControl w:val="0"/>
      <w:tabs>
        <w:tab w:val="left" w:pos="300"/>
      </w:tabs>
      <w:spacing w:line="260" w:lineRule="atLeast"/>
      <w:ind w:left="1025" w:hanging="300"/>
      <w:jc w:val="both"/>
    </w:pPr>
    <w:rPr>
      <w:rFonts w:ascii="Times New Roman" w:eastAsia="Times New Roman" w:hAnsi="Times New Roman" w:cs="Times New Roman"/>
    </w:rPr>
  </w:style>
  <w:style w:type="paragraph" w:customStyle="1" w:styleId="TxBrc9">
    <w:name w:val="TxBr_c9"/>
    <w:basedOn w:val="Normal"/>
    <w:rsid w:val="003E092B"/>
    <w:pPr>
      <w:widowControl w:val="0"/>
      <w:spacing w:line="240" w:lineRule="atLeast"/>
      <w:jc w:val="center"/>
    </w:pPr>
    <w:rPr>
      <w:rFonts w:ascii="Times New Roman" w:eastAsia="Times New Roman" w:hAnsi="Times New Roman" w:cs="Times New Roman"/>
    </w:rPr>
  </w:style>
  <w:style w:type="paragraph" w:customStyle="1" w:styleId="TxBrp17">
    <w:name w:val="TxBr_p17"/>
    <w:basedOn w:val="Normal"/>
    <w:rsid w:val="003E092B"/>
    <w:pPr>
      <w:widowControl w:val="0"/>
      <w:spacing w:line="266" w:lineRule="atLeast"/>
      <w:ind w:left="1008" w:hanging="317"/>
    </w:pPr>
    <w:rPr>
      <w:rFonts w:ascii="Times New Roman" w:eastAsia="Times New Roman" w:hAnsi="Times New Roman" w:cs="Times New Roman"/>
    </w:rPr>
  </w:style>
  <w:style w:type="paragraph" w:customStyle="1" w:styleId="TxBrp19">
    <w:name w:val="TxBr_p19"/>
    <w:basedOn w:val="Normal"/>
    <w:rsid w:val="003E092B"/>
    <w:pPr>
      <w:widowControl w:val="0"/>
      <w:spacing w:line="266" w:lineRule="atLeast"/>
      <w:ind w:left="1003"/>
    </w:pPr>
    <w:rPr>
      <w:rFonts w:ascii="Times New Roman" w:eastAsia="Times New Roman" w:hAnsi="Times New Roman" w:cs="Times New Roman"/>
    </w:rPr>
  </w:style>
  <w:style w:type="paragraph" w:customStyle="1" w:styleId="TxBrp20">
    <w:name w:val="TxBr_p20"/>
    <w:basedOn w:val="Normal"/>
    <w:rsid w:val="003E092B"/>
    <w:pPr>
      <w:widowControl w:val="0"/>
      <w:tabs>
        <w:tab w:val="left" w:pos="476"/>
      </w:tabs>
      <w:spacing w:line="306" w:lineRule="atLeast"/>
    </w:pPr>
    <w:rPr>
      <w:rFonts w:ascii="Times New Roman" w:eastAsia="Times New Roman" w:hAnsi="Times New Roman" w:cs="Times New Roman"/>
    </w:rPr>
  </w:style>
  <w:style w:type="paragraph" w:customStyle="1" w:styleId="TxBrp23">
    <w:name w:val="TxBr_p23"/>
    <w:basedOn w:val="Normal"/>
    <w:rsid w:val="003E092B"/>
    <w:pPr>
      <w:widowControl w:val="0"/>
      <w:spacing w:line="266" w:lineRule="atLeast"/>
      <w:ind w:left="1003" w:hanging="323"/>
      <w:jc w:val="both"/>
    </w:pPr>
    <w:rPr>
      <w:rFonts w:ascii="Times New Roman" w:eastAsia="Times New Roman" w:hAnsi="Times New Roman" w:cs="Times New Roman"/>
    </w:rPr>
  </w:style>
  <w:style w:type="paragraph" w:customStyle="1" w:styleId="TxBrp24">
    <w:name w:val="TxBr_p24"/>
    <w:basedOn w:val="Normal"/>
    <w:rsid w:val="003E092B"/>
    <w:pPr>
      <w:widowControl w:val="0"/>
      <w:tabs>
        <w:tab w:val="left" w:pos="941"/>
      </w:tabs>
      <w:spacing w:line="240" w:lineRule="atLeast"/>
      <w:ind w:left="385"/>
    </w:pPr>
    <w:rPr>
      <w:rFonts w:ascii="Times New Roman" w:eastAsia="Times New Roman" w:hAnsi="Times New Roman" w:cs="Times New Roman"/>
    </w:rPr>
  </w:style>
  <w:style w:type="paragraph" w:customStyle="1" w:styleId="TxBrp25">
    <w:name w:val="TxBr_p25"/>
    <w:basedOn w:val="Normal"/>
    <w:rsid w:val="003E092B"/>
    <w:pPr>
      <w:widowControl w:val="0"/>
      <w:tabs>
        <w:tab w:val="left" w:pos="1751"/>
      </w:tabs>
      <w:spacing w:line="232" w:lineRule="atLeast"/>
      <w:ind w:left="1377"/>
      <w:jc w:val="both"/>
    </w:pPr>
    <w:rPr>
      <w:rFonts w:ascii="Times New Roman" w:eastAsia="Times New Roman" w:hAnsi="Times New Roman" w:cs="Times New Roman"/>
    </w:rPr>
  </w:style>
  <w:style w:type="paragraph" w:customStyle="1" w:styleId="TxBrp28">
    <w:name w:val="TxBr_p28"/>
    <w:basedOn w:val="Normal"/>
    <w:rsid w:val="003E092B"/>
    <w:pPr>
      <w:widowControl w:val="0"/>
      <w:tabs>
        <w:tab w:val="left" w:pos="2477"/>
      </w:tabs>
      <w:spacing w:line="232" w:lineRule="atLeast"/>
      <w:ind w:left="2103"/>
      <w:jc w:val="both"/>
    </w:pPr>
    <w:rPr>
      <w:rFonts w:ascii="Times New Roman" w:eastAsia="Times New Roman" w:hAnsi="Times New Roman" w:cs="Times New Roman"/>
    </w:rPr>
  </w:style>
  <w:style w:type="paragraph" w:customStyle="1" w:styleId="TxBrp30">
    <w:name w:val="TxBr_p30"/>
    <w:basedOn w:val="Normal"/>
    <w:rsid w:val="003E092B"/>
    <w:pPr>
      <w:widowControl w:val="0"/>
      <w:tabs>
        <w:tab w:val="left" w:pos="2505"/>
      </w:tabs>
      <w:spacing w:line="243" w:lineRule="atLeast"/>
      <w:ind w:left="2132"/>
      <w:jc w:val="both"/>
    </w:pPr>
    <w:rPr>
      <w:rFonts w:ascii="Times New Roman" w:eastAsia="Times New Roman" w:hAnsi="Times New Roman" w:cs="Times New Roman"/>
    </w:rPr>
  </w:style>
  <w:style w:type="paragraph" w:customStyle="1" w:styleId="Corpsdetexte21">
    <w:name w:val="Corps de texte 21"/>
    <w:basedOn w:val="Normal"/>
    <w:rsid w:val="003E092B"/>
    <w:pPr>
      <w:jc w:val="both"/>
    </w:pPr>
    <w:rPr>
      <w:rFonts w:ascii="Arial" w:eastAsia="Times New Roman" w:hAnsi="Arial" w:cs="Arial"/>
      <w:sz w:val="18"/>
      <w:szCs w:val="18"/>
    </w:rPr>
  </w:style>
  <w:style w:type="paragraph" w:customStyle="1" w:styleId="TxBrp14">
    <w:name w:val="TxBr_p14"/>
    <w:basedOn w:val="Normal"/>
    <w:rsid w:val="003E092B"/>
    <w:pPr>
      <w:widowControl w:val="0"/>
      <w:spacing w:line="266" w:lineRule="atLeast"/>
      <w:jc w:val="both"/>
    </w:pPr>
    <w:rPr>
      <w:rFonts w:ascii="Times New Roman" w:eastAsia="Times New Roman" w:hAnsi="Times New Roman" w:cs="Times New Roman"/>
    </w:rPr>
  </w:style>
  <w:style w:type="paragraph" w:customStyle="1" w:styleId="TxBrp16">
    <w:name w:val="TxBr_p16"/>
    <w:basedOn w:val="Normal"/>
    <w:rsid w:val="003E092B"/>
    <w:pPr>
      <w:widowControl w:val="0"/>
      <w:spacing w:line="240" w:lineRule="atLeast"/>
    </w:pPr>
    <w:rPr>
      <w:rFonts w:ascii="Times New Roman" w:eastAsia="Times New Roman" w:hAnsi="Times New Roman" w:cs="Times New Roman"/>
    </w:rPr>
  </w:style>
  <w:style w:type="paragraph" w:customStyle="1" w:styleId="TxBrp18">
    <w:name w:val="TxBr_p18"/>
    <w:basedOn w:val="Normal"/>
    <w:rsid w:val="003E092B"/>
    <w:pPr>
      <w:widowControl w:val="0"/>
      <w:tabs>
        <w:tab w:val="left" w:pos="323"/>
      </w:tabs>
      <w:spacing w:line="266" w:lineRule="atLeast"/>
      <w:ind w:left="1003" w:hanging="323"/>
    </w:pPr>
    <w:rPr>
      <w:rFonts w:ascii="Times New Roman" w:eastAsia="Times New Roman" w:hAnsi="Times New Roman" w:cs="Times New Roman"/>
    </w:rPr>
  </w:style>
  <w:style w:type="paragraph" w:customStyle="1" w:styleId="Retraitcorpsdetexte21">
    <w:name w:val="Retrait corps de texte 21"/>
    <w:basedOn w:val="Normal"/>
    <w:rsid w:val="003E092B"/>
    <w:pPr>
      <w:ind w:left="567"/>
      <w:jc w:val="both"/>
    </w:pPr>
    <w:rPr>
      <w:rFonts w:ascii="Arial" w:eastAsia="Times New Roman" w:hAnsi="Arial" w:cs="Arial"/>
      <w:sz w:val="18"/>
      <w:szCs w:val="18"/>
    </w:rPr>
  </w:style>
  <w:style w:type="paragraph" w:styleId="Retraitcorpsdetexte">
    <w:name w:val="Body Text Indent"/>
    <w:basedOn w:val="Normal"/>
    <w:link w:val="RetraitcorpsdetexteCar"/>
    <w:rsid w:val="003E092B"/>
    <w:pPr>
      <w:spacing w:line="240" w:lineRule="atLeast"/>
      <w:ind w:left="567" w:hanging="283"/>
      <w:jc w:val="both"/>
    </w:pPr>
    <w:rPr>
      <w:rFonts w:ascii="Arial" w:eastAsia="Times New Roman" w:hAnsi="Arial" w:cs="Arial"/>
      <w:sz w:val="18"/>
      <w:szCs w:val="18"/>
    </w:rPr>
  </w:style>
  <w:style w:type="character" w:customStyle="1" w:styleId="RetraitcorpsdetexteCar">
    <w:name w:val="Retrait corps de texte Car"/>
    <w:link w:val="Retraitcorpsdetexte"/>
    <w:rsid w:val="003E092B"/>
    <w:rPr>
      <w:rFonts w:ascii="Arial" w:eastAsia="Times New Roman" w:hAnsi="Arial" w:cs="Arial"/>
      <w:sz w:val="18"/>
      <w:szCs w:val="18"/>
      <w:lang w:eastAsia="ar-SA"/>
    </w:rPr>
  </w:style>
  <w:style w:type="paragraph" w:customStyle="1" w:styleId="Normalcentr1">
    <w:name w:val="Normal centré1"/>
    <w:basedOn w:val="Normal"/>
    <w:rsid w:val="003E092B"/>
    <w:pPr>
      <w:spacing w:line="240" w:lineRule="atLeast"/>
      <w:ind w:left="142" w:right="283"/>
      <w:jc w:val="both"/>
    </w:pPr>
    <w:rPr>
      <w:rFonts w:ascii="Arial" w:eastAsia="Times New Roman" w:hAnsi="Arial" w:cs="Arial"/>
      <w:b/>
      <w:bCs/>
      <w:sz w:val="20"/>
      <w:szCs w:val="20"/>
    </w:rPr>
  </w:style>
  <w:style w:type="paragraph" w:customStyle="1" w:styleId="Corpsdetexte31">
    <w:name w:val="Corps de texte 31"/>
    <w:basedOn w:val="Normal"/>
    <w:rsid w:val="003E092B"/>
    <w:pPr>
      <w:spacing w:line="240" w:lineRule="atLeast"/>
      <w:ind w:right="283"/>
      <w:jc w:val="both"/>
    </w:pPr>
    <w:rPr>
      <w:rFonts w:ascii="Arial" w:eastAsia="Times New Roman" w:hAnsi="Arial" w:cs="Arial"/>
      <w:sz w:val="20"/>
      <w:szCs w:val="20"/>
    </w:rPr>
  </w:style>
  <w:style w:type="paragraph" w:styleId="En-tte">
    <w:name w:val="header"/>
    <w:basedOn w:val="Normal"/>
    <w:link w:val="En-tteCar"/>
    <w:rsid w:val="003E092B"/>
    <w:pPr>
      <w:tabs>
        <w:tab w:val="center" w:pos="4819"/>
        <w:tab w:val="right" w:pos="9071"/>
      </w:tabs>
    </w:pPr>
    <w:rPr>
      <w:rFonts w:ascii="Times New Roman" w:eastAsia="Times New Roman" w:hAnsi="Times New Roman" w:cs="Times New Roman"/>
      <w:sz w:val="20"/>
      <w:szCs w:val="20"/>
    </w:rPr>
  </w:style>
  <w:style w:type="character" w:customStyle="1" w:styleId="En-tteCar">
    <w:name w:val="En-tête Car"/>
    <w:link w:val="En-tte"/>
    <w:rsid w:val="003E092B"/>
    <w:rPr>
      <w:rFonts w:ascii="Times New Roman" w:eastAsia="Times New Roman" w:hAnsi="Times New Roman" w:cs="Times New Roman"/>
      <w:sz w:val="20"/>
      <w:szCs w:val="20"/>
      <w:lang w:eastAsia="ar-SA"/>
    </w:rPr>
  </w:style>
  <w:style w:type="paragraph" w:styleId="Commentaire">
    <w:name w:val="annotation text"/>
    <w:basedOn w:val="Normal"/>
    <w:link w:val="CommentaireCar"/>
    <w:semiHidden/>
    <w:rsid w:val="003E092B"/>
    <w:rPr>
      <w:sz w:val="20"/>
      <w:szCs w:val="20"/>
    </w:rPr>
  </w:style>
  <w:style w:type="character" w:customStyle="1" w:styleId="CommentaireCar">
    <w:name w:val="Commentaire Car"/>
    <w:link w:val="Commentaire"/>
    <w:semiHidden/>
    <w:rsid w:val="003E092B"/>
    <w:rPr>
      <w:rFonts w:ascii="Times" w:eastAsia="Times" w:hAnsi="Times" w:cs="Times"/>
      <w:sz w:val="20"/>
      <w:szCs w:val="20"/>
      <w:lang w:eastAsia="ar-SA"/>
    </w:rPr>
  </w:style>
  <w:style w:type="paragraph" w:styleId="Retraitcorpsdetexte2">
    <w:name w:val="Body Text Indent 2"/>
    <w:basedOn w:val="Normal"/>
    <w:link w:val="Retraitcorpsdetexte2Car"/>
    <w:rsid w:val="003E092B"/>
    <w:pPr>
      <w:spacing w:after="120" w:line="480" w:lineRule="auto"/>
      <w:ind w:left="283"/>
    </w:pPr>
  </w:style>
  <w:style w:type="character" w:customStyle="1" w:styleId="Retraitcorpsdetexte2Car">
    <w:name w:val="Retrait corps de texte 2 Car"/>
    <w:link w:val="Retraitcorpsdetexte2"/>
    <w:rsid w:val="003E092B"/>
    <w:rPr>
      <w:rFonts w:ascii="Times" w:eastAsia="Times" w:hAnsi="Times" w:cs="Times"/>
      <w:lang w:eastAsia="ar-SA"/>
    </w:rPr>
  </w:style>
  <w:style w:type="paragraph" w:styleId="Corpsdetexte3">
    <w:name w:val="Body Text 3"/>
    <w:basedOn w:val="Normal"/>
    <w:link w:val="Corpsdetexte3Car"/>
    <w:rsid w:val="003E092B"/>
    <w:pPr>
      <w:spacing w:after="120"/>
    </w:pPr>
    <w:rPr>
      <w:sz w:val="16"/>
      <w:szCs w:val="16"/>
    </w:rPr>
  </w:style>
  <w:style w:type="character" w:customStyle="1" w:styleId="Corpsdetexte3Car">
    <w:name w:val="Corps de texte 3 Car"/>
    <w:link w:val="Corpsdetexte3"/>
    <w:rsid w:val="003E092B"/>
    <w:rPr>
      <w:rFonts w:ascii="Times" w:eastAsia="Times" w:hAnsi="Times" w:cs="Times"/>
      <w:sz w:val="16"/>
      <w:szCs w:val="16"/>
      <w:lang w:eastAsia="ar-SA"/>
    </w:rPr>
  </w:style>
  <w:style w:type="paragraph" w:styleId="Normalcentr">
    <w:name w:val="Block Text"/>
    <w:basedOn w:val="Normal"/>
    <w:rsid w:val="003E092B"/>
    <w:pPr>
      <w:suppressAutoHyphens w:val="0"/>
      <w:spacing w:line="240" w:lineRule="atLeast"/>
      <w:ind w:left="142" w:right="283"/>
      <w:jc w:val="both"/>
    </w:pPr>
    <w:rPr>
      <w:rFonts w:ascii="Arial" w:eastAsia="Times New Roman" w:hAnsi="Arial" w:cs="Arial"/>
      <w:b/>
      <w:bCs/>
      <w:sz w:val="20"/>
      <w:szCs w:val="20"/>
      <w:lang w:eastAsia="fr-FR"/>
    </w:rPr>
  </w:style>
  <w:style w:type="paragraph" w:customStyle="1" w:styleId="normalEpures">
    <w:name w:val="normal Epures"/>
    <w:basedOn w:val="Normal"/>
    <w:rsid w:val="003E092B"/>
    <w:pPr>
      <w:suppressAutoHyphens w:val="0"/>
      <w:jc w:val="both"/>
    </w:pPr>
    <w:rPr>
      <w:rFonts w:ascii="Arial" w:eastAsia="Times New Roman" w:hAnsi="Arial" w:cs="Times New Roman"/>
      <w:sz w:val="21"/>
      <w:szCs w:val="20"/>
      <w:lang w:eastAsia="fr-FR"/>
    </w:rPr>
  </w:style>
  <w:style w:type="paragraph" w:customStyle="1" w:styleId="CarCar">
    <w:name w:val="Car Car"/>
    <w:basedOn w:val="Normal"/>
    <w:autoRedefine/>
    <w:rsid w:val="003E092B"/>
    <w:pPr>
      <w:suppressAutoHyphens w:val="0"/>
      <w:spacing w:line="20" w:lineRule="exact"/>
    </w:pPr>
    <w:rPr>
      <w:rFonts w:ascii="Bookman Old Style" w:eastAsia="Times New Roman" w:hAnsi="Bookman Old Style" w:cs="Times New Roman"/>
      <w:lang w:val="en-US" w:eastAsia="en-US"/>
    </w:rPr>
  </w:style>
  <w:style w:type="character" w:styleId="Marquedecommentaire">
    <w:name w:val="annotation reference"/>
    <w:semiHidden/>
    <w:rsid w:val="003E092B"/>
    <w:rPr>
      <w:sz w:val="16"/>
      <w:szCs w:val="16"/>
    </w:rPr>
  </w:style>
  <w:style w:type="paragraph" w:styleId="Objetducommentaire">
    <w:name w:val="annotation subject"/>
    <w:basedOn w:val="Commentaire"/>
    <w:next w:val="Commentaire"/>
    <w:link w:val="ObjetducommentaireCar"/>
    <w:semiHidden/>
    <w:rsid w:val="003E092B"/>
    <w:rPr>
      <w:b/>
      <w:bCs/>
    </w:rPr>
  </w:style>
  <w:style w:type="character" w:customStyle="1" w:styleId="ObjetducommentaireCar">
    <w:name w:val="Objet du commentaire Car"/>
    <w:link w:val="Objetducommentaire"/>
    <w:semiHidden/>
    <w:rsid w:val="003E092B"/>
    <w:rPr>
      <w:rFonts w:ascii="Times" w:eastAsia="Times" w:hAnsi="Times" w:cs="Times"/>
      <w:b/>
      <w:bCs/>
      <w:sz w:val="20"/>
      <w:szCs w:val="20"/>
      <w:lang w:eastAsia="ar-SA"/>
    </w:rPr>
  </w:style>
  <w:style w:type="paragraph" w:styleId="Textedebulles">
    <w:name w:val="Balloon Text"/>
    <w:basedOn w:val="Normal"/>
    <w:link w:val="TextedebullesCar"/>
    <w:semiHidden/>
    <w:rsid w:val="003E092B"/>
    <w:rPr>
      <w:rFonts w:ascii="Tahoma" w:hAnsi="Tahoma" w:cs="Tahoma"/>
      <w:sz w:val="16"/>
      <w:szCs w:val="16"/>
    </w:rPr>
  </w:style>
  <w:style w:type="character" w:customStyle="1" w:styleId="TextedebullesCar">
    <w:name w:val="Texte de bulles Car"/>
    <w:link w:val="Textedebulles"/>
    <w:semiHidden/>
    <w:rsid w:val="003E092B"/>
    <w:rPr>
      <w:rFonts w:ascii="Tahoma" w:eastAsia="Times" w:hAnsi="Tahoma" w:cs="Tahoma"/>
      <w:sz w:val="16"/>
      <w:szCs w:val="16"/>
      <w:lang w:eastAsia="ar-SA"/>
    </w:rPr>
  </w:style>
  <w:style w:type="paragraph" w:customStyle="1" w:styleId="Default">
    <w:name w:val="Default"/>
    <w:rsid w:val="003E092B"/>
    <w:pPr>
      <w:autoSpaceDE w:val="0"/>
      <w:autoSpaceDN w:val="0"/>
      <w:adjustRightInd w:val="0"/>
    </w:pPr>
    <w:rPr>
      <w:rFonts w:ascii="Bookman Old Style" w:hAnsi="Bookman Old Style" w:cs="Bookman Old Style"/>
      <w:color w:val="000000"/>
      <w:sz w:val="24"/>
      <w:szCs w:val="24"/>
      <w:lang w:eastAsia="ja-JP"/>
    </w:rPr>
  </w:style>
  <w:style w:type="table" w:styleId="Grilledutableau">
    <w:name w:val="Table Grid"/>
    <w:basedOn w:val="TableauNormal"/>
    <w:rsid w:val="003E092B"/>
    <w:pPr>
      <w:suppressAutoHyphens/>
    </w:pPr>
    <w:rPr>
      <w:rFonts w:ascii="Times New Roman" w:eastAsia="Times New Roman" w:hAnsi="Times New Roman"/>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71"/>
    <w:rsid w:val="003E092B"/>
    <w:rPr>
      <w:rFonts w:ascii="Times" w:eastAsia="Times" w:hAnsi="Times" w:cs="Times"/>
      <w:sz w:val="24"/>
      <w:szCs w:val="24"/>
      <w:lang w:eastAsia="ar-SA"/>
    </w:rPr>
  </w:style>
  <w:style w:type="paragraph" w:styleId="NormalWeb">
    <w:name w:val="Normal (Web)"/>
    <w:basedOn w:val="Normal"/>
    <w:uiPriority w:val="99"/>
    <w:unhideWhenUsed/>
    <w:rsid w:val="003E092B"/>
    <w:pPr>
      <w:suppressAutoHyphens w:val="0"/>
      <w:spacing w:before="100" w:beforeAutospacing="1" w:after="100" w:afterAutospacing="1"/>
    </w:pPr>
    <w:rPr>
      <w:rFonts w:eastAsia="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604927">
      <w:bodyDiv w:val="1"/>
      <w:marLeft w:val="0"/>
      <w:marRight w:val="0"/>
      <w:marTop w:val="0"/>
      <w:marBottom w:val="0"/>
      <w:divBdr>
        <w:top w:val="none" w:sz="0" w:space="0" w:color="auto"/>
        <w:left w:val="none" w:sz="0" w:space="0" w:color="auto"/>
        <w:bottom w:val="none" w:sz="0" w:space="0" w:color="auto"/>
        <w:right w:val="none" w:sz="0" w:space="0" w:color="auto"/>
      </w:divBdr>
      <w:divsChild>
        <w:div w:id="1011838280">
          <w:marLeft w:val="0"/>
          <w:marRight w:val="0"/>
          <w:marTop w:val="0"/>
          <w:marBottom w:val="0"/>
          <w:divBdr>
            <w:top w:val="none" w:sz="0" w:space="0" w:color="auto"/>
            <w:left w:val="none" w:sz="0" w:space="0" w:color="auto"/>
            <w:bottom w:val="none" w:sz="0" w:space="0" w:color="auto"/>
            <w:right w:val="none" w:sz="0" w:space="0" w:color="auto"/>
          </w:divBdr>
          <w:divsChild>
            <w:div w:id="436946353">
              <w:marLeft w:val="0"/>
              <w:marRight w:val="0"/>
              <w:marTop w:val="0"/>
              <w:marBottom w:val="0"/>
              <w:divBdr>
                <w:top w:val="none" w:sz="0" w:space="0" w:color="auto"/>
                <w:left w:val="none" w:sz="0" w:space="0" w:color="auto"/>
                <w:bottom w:val="none" w:sz="0" w:space="0" w:color="auto"/>
                <w:right w:val="none" w:sz="0" w:space="0" w:color="auto"/>
              </w:divBdr>
              <w:divsChild>
                <w:div w:id="18371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veloppement-durable.gouv.fr/"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fr.wiktionary.org/wiki/jointif" TargetMode="External"/><Relationship Id="rId10" Type="http://schemas.openxmlformats.org/officeDocument/2006/relationships/hyperlink" Target="http://www.legifrance.gouv.fr/affichCode.do;jsessionid=15B2E52A7FE3723FD900852B8A95E54E.tpdjo05v_1?idSectionTA=LEGISCTA000006189022&amp;cidTexte=LEGITEXT000006074220&amp;dateTexte=2009071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gifrance.gouv.fr/WAspad/UnArticleDeCode?code=CENVIROL.rcv&amp;art=L571-10" TargetMode="External"/><Relationship Id="rId14" Type="http://schemas.openxmlformats.org/officeDocument/2006/relationships/hyperlink" Target="http://fr.wiktionary.org/wiki/%C3%A9l%C3%A9men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54</Pages>
  <Words>19272</Words>
  <Characters>105996</Characters>
  <Application>Microsoft Office Word</Application>
  <DocSecurity>0</DocSecurity>
  <Lines>883</Lines>
  <Paragraphs>250</Paragraphs>
  <ScaleCrop>false</ScaleCrop>
  <HeadingPairs>
    <vt:vector size="4" baseType="variant">
      <vt:variant>
        <vt:lpstr>Titre</vt:lpstr>
      </vt:variant>
      <vt:variant>
        <vt:i4>1</vt:i4>
      </vt:variant>
      <vt:variant>
        <vt:lpstr>Headings</vt:lpstr>
      </vt:variant>
      <vt:variant>
        <vt:i4>12</vt:i4>
      </vt:variant>
    </vt:vector>
  </HeadingPairs>
  <TitlesOfParts>
    <vt:vector size="13" baseType="lpstr">
      <vt:lpstr/>
      <vt:lpstr>    ARTICLE UA- 11 - ASPECT EXTERIEUR - ARCHITECTURE - CLOTURES</vt:lpstr>
      <vt:lpstr>    </vt:lpstr>
      <vt:lpstr>    ARTICLE UH- 12 - STATIONNEMENT</vt:lpstr>
      <vt:lpstr>    </vt:lpstr>
      <vt:lpstr>    ARTICLE UX- 11 - ASPECT EXTERIEUR - ARCHITECTURE - CLOTURES</vt:lpstr>
      <vt:lpstr>    ARTICLE UX- 12 - STATIONNEMENT</vt:lpstr>
      <vt:lpstr>SECTION 3 - POSSIBILITE MAXIMUM D'OCCUPATION DU SOL</vt:lpstr>
      <vt:lpstr>    Les règles applicables pour la  zone AUX sont celles prévues pour le règlement d</vt:lpstr>
      <vt:lpstr>    </vt:lpstr>
      <vt:lpstr>    ARTICLE AUX- 11 - ASPECT EXTERIEUR - ARCHITECTURE - CLOTURES</vt:lpstr>
      <vt:lpstr>    </vt:lpstr>
      <vt:lpstr>    ARTICLE AUX- 12 - STATIONNEMENT</vt:lpstr>
    </vt:vector>
  </TitlesOfParts>
  <Company>CARRELONG</Company>
  <LinksUpToDate>false</LinksUpToDate>
  <CharactersWithSpaces>125018</CharactersWithSpaces>
  <SharedDoc>false</SharedDoc>
  <HLinks>
    <vt:vector size="102" baseType="variant">
      <vt:variant>
        <vt:i4>5898352</vt:i4>
      </vt:variant>
      <vt:variant>
        <vt:i4>48</vt:i4>
      </vt:variant>
      <vt:variant>
        <vt:i4>0</vt:i4>
      </vt:variant>
      <vt:variant>
        <vt:i4>5</vt:i4>
      </vt:variant>
      <vt:variant>
        <vt:lpwstr>http://fr.wiktionary.org/wiki/jointif</vt:lpwstr>
      </vt:variant>
      <vt:variant>
        <vt:lpwstr/>
      </vt:variant>
      <vt:variant>
        <vt:i4>3735572</vt:i4>
      </vt:variant>
      <vt:variant>
        <vt:i4>45</vt:i4>
      </vt:variant>
      <vt:variant>
        <vt:i4>0</vt:i4>
      </vt:variant>
      <vt:variant>
        <vt:i4>5</vt:i4>
      </vt:variant>
      <vt:variant>
        <vt:lpwstr>http://fr.wiktionary.org/wiki/%C3%A9l%C3%A9ment</vt:lpwstr>
      </vt:variant>
      <vt:variant>
        <vt:lpwstr/>
      </vt:variant>
      <vt:variant>
        <vt:i4>5898352</vt:i4>
      </vt:variant>
      <vt:variant>
        <vt:i4>42</vt:i4>
      </vt:variant>
      <vt:variant>
        <vt:i4>0</vt:i4>
      </vt:variant>
      <vt:variant>
        <vt:i4>5</vt:i4>
      </vt:variant>
      <vt:variant>
        <vt:lpwstr>http://fr.wiktionary.org/wiki/jointif</vt:lpwstr>
      </vt:variant>
      <vt:variant>
        <vt:lpwstr/>
      </vt:variant>
      <vt:variant>
        <vt:i4>3735572</vt:i4>
      </vt:variant>
      <vt:variant>
        <vt:i4>39</vt:i4>
      </vt:variant>
      <vt:variant>
        <vt:i4>0</vt:i4>
      </vt:variant>
      <vt:variant>
        <vt:i4>5</vt:i4>
      </vt:variant>
      <vt:variant>
        <vt:lpwstr>http://fr.wiktionary.org/wiki/%C3%A9l%C3%A9ment</vt:lpwstr>
      </vt:variant>
      <vt:variant>
        <vt:lpwstr/>
      </vt:variant>
      <vt:variant>
        <vt:i4>5898352</vt:i4>
      </vt:variant>
      <vt:variant>
        <vt:i4>36</vt:i4>
      </vt:variant>
      <vt:variant>
        <vt:i4>0</vt:i4>
      </vt:variant>
      <vt:variant>
        <vt:i4>5</vt:i4>
      </vt:variant>
      <vt:variant>
        <vt:lpwstr>http://fr.wiktionary.org/wiki/jointif</vt:lpwstr>
      </vt:variant>
      <vt:variant>
        <vt:lpwstr/>
      </vt:variant>
      <vt:variant>
        <vt:i4>3735572</vt:i4>
      </vt:variant>
      <vt:variant>
        <vt:i4>33</vt:i4>
      </vt:variant>
      <vt:variant>
        <vt:i4>0</vt:i4>
      </vt:variant>
      <vt:variant>
        <vt:i4>5</vt:i4>
      </vt:variant>
      <vt:variant>
        <vt:lpwstr>http://fr.wiktionary.org/wiki/%C3%A9l%C3%A9ment</vt:lpwstr>
      </vt:variant>
      <vt:variant>
        <vt:lpwstr/>
      </vt:variant>
      <vt:variant>
        <vt:i4>5898352</vt:i4>
      </vt:variant>
      <vt:variant>
        <vt:i4>30</vt:i4>
      </vt:variant>
      <vt:variant>
        <vt:i4>0</vt:i4>
      </vt:variant>
      <vt:variant>
        <vt:i4>5</vt:i4>
      </vt:variant>
      <vt:variant>
        <vt:lpwstr>http://fr.wiktionary.org/wiki/jointif</vt:lpwstr>
      </vt:variant>
      <vt:variant>
        <vt:lpwstr/>
      </vt:variant>
      <vt:variant>
        <vt:i4>3735572</vt:i4>
      </vt:variant>
      <vt:variant>
        <vt:i4>27</vt:i4>
      </vt:variant>
      <vt:variant>
        <vt:i4>0</vt:i4>
      </vt:variant>
      <vt:variant>
        <vt:i4>5</vt:i4>
      </vt:variant>
      <vt:variant>
        <vt:lpwstr>http://fr.wiktionary.org/wiki/%C3%A9l%C3%A9ment</vt:lpwstr>
      </vt:variant>
      <vt:variant>
        <vt:lpwstr/>
      </vt:variant>
      <vt:variant>
        <vt:i4>5898352</vt:i4>
      </vt:variant>
      <vt:variant>
        <vt:i4>24</vt:i4>
      </vt:variant>
      <vt:variant>
        <vt:i4>0</vt:i4>
      </vt:variant>
      <vt:variant>
        <vt:i4>5</vt:i4>
      </vt:variant>
      <vt:variant>
        <vt:lpwstr>http://fr.wiktionary.org/wiki/jointif</vt:lpwstr>
      </vt:variant>
      <vt:variant>
        <vt:lpwstr/>
      </vt:variant>
      <vt:variant>
        <vt:i4>3735572</vt:i4>
      </vt:variant>
      <vt:variant>
        <vt:i4>21</vt:i4>
      </vt:variant>
      <vt:variant>
        <vt:i4>0</vt:i4>
      </vt:variant>
      <vt:variant>
        <vt:i4>5</vt:i4>
      </vt:variant>
      <vt:variant>
        <vt:lpwstr>http://fr.wiktionary.org/wiki/%C3%A9l%C3%A9ment</vt:lpwstr>
      </vt:variant>
      <vt:variant>
        <vt:lpwstr/>
      </vt:variant>
      <vt:variant>
        <vt:i4>5898352</vt:i4>
      </vt:variant>
      <vt:variant>
        <vt:i4>18</vt:i4>
      </vt:variant>
      <vt:variant>
        <vt:i4>0</vt:i4>
      </vt:variant>
      <vt:variant>
        <vt:i4>5</vt:i4>
      </vt:variant>
      <vt:variant>
        <vt:lpwstr>http://fr.wiktionary.org/wiki/jointif</vt:lpwstr>
      </vt:variant>
      <vt:variant>
        <vt:lpwstr/>
      </vt:variant>
      <vt:variant>
        <vt:i4>3735572</vt:i4>
      </vt:variant>
      <vt:variant>
        <vt:i4>15</vt:i4>
      </vt:variant>
      <vt:variant>
        <vt:i4>0</vt:i4>
      </vt:variant>
      <vt:variant>
        <vt:i4>5</vt:i4>
      </vt:variant>
      <vt:variant>
        <vt:lpwstr>http://fr.wiktionary.org/wiki/%C3%A9l%C3%A9ment</vt:lpwstr>
      </vt:variant>
      <vt:variant>
        <vt:lpwstr/>
      </vt:variant>
      <vt:variant>
        <vt:i4>5898352</vt:i4>
      </vt:variant>
      <vt:variant>
        <vt:i4>12</vt:i4>
      </vt:variant>
      <vt:variant>
        <vt:i4>0</vt:i4>
      </vt:variant>
      <vt:variant>
        <vt:i4>5</vt:i4>
      </vt:variant>
      <vt:variant>
        <vt:lpwstr>http://fr.wiktionary.org/wiki/jointif</vt:lpwstr>
      </vt:variant>
      <vt:variant>
        <vt:lpwstr/>
      </vt:variant>
      <vt:variant>
        <vt:i4>3735572</vt:i4>
      </vt:variant>
      <vt:variant>
        <vt:i4>9</vt:i4>
      </vt:variant>
      <vt:variant>
        <vt:i4>0</vt:i4>
      </vt:variant>
      <vt:variant>
        <vt:i4>5</vt:i4>
      </vt:variant>
      <vt:variant>
        <vt:lpwstr>http://fr.wiktionary.org/wiki/%C3%A9l%C3%A9ment</vt:lpwstr>
      </vt:variant>
      <vt:variant>
        <vt:lpwstr/>
      </vt:variant>
      <vt:variant>
        <vt:i4>4718642</vt:i4>
      </vt:variant>
      <vt:variant>
        <vt:i4>6</vt:i4>
      </vt:variant>
      <vt:variant>
        <vt:i4>0</vt:i4>
      </vt:variant>
      <vt:variant>
        <vt:i4>5</vt:i4>
      </vt:variant>
      <vt:variant>
        <vt:lpwstr>http://www.legifrance.gouv.fr/affichCode.do;jsessionid=15B2E52A7FE3723FD900852B8A95E54E.tpdjo05v_1?idSectionTA=LEGISCTA000006189022&amp;cidTexte=LEGITEXT000006074220&amp;dateTexte=20090712</vt:lpwstr>
      </vt:variant>
      <vt:variant>
        <vt:lpwstr/>
      </vt:variant>
      <vt:variant>
        <vt:i4>2490484</vt:i4>
      </vt:variant>
      <vt:variant>
        <vt:i4>3</vt:i4>
      </vt:variant>
      <vt:variant>
        <vt:i4>0</vt:i4>
      </vt:variant>
      <vt:variant>
        <vt:i4>5</vt:i4>
      </vt:variant>
      <vt:variant>
        <vt:lpwstr>http://www.legifrance.gouv.fr/WAspad/UnArticleDeCode?code=CENVIROL.rcv&amp;art=L571-10</vt:lpwstr>
      </vt:variant>
      <vt:variant>
        <vt:lpwstr/>
      </vt:variant>
      <vt:variant>
        <vt:i4>917607</vt:i4>
      </vt:variant>
      <vt:variant>
        <vt:i4>0</vt:i4>
      </vt:variant>
      <vt:variant>
        <vt:i4>0</vt:i4>
      </vt:variant>
      <vt:variant>
        <vt:i4>5</vt:i4>
      </vt:variant>
      <vt:variant>
        <vt:lpwstr>http://www.developpement-durable.gouv.fr/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MERCIER</dc:creator>
  <cp:keywords/>
  <dc:description/>
  <cp:lastModifiedBy>Sidney ROTA</cp:lastModifiedBy>
  <cp:revision>24</cp:revision>
  <cp:lastPrinted>2019-07-15T14:15:00Z</cp:lastPrinted>
  <dcterms:created xsi:type="dcterms:W3CDTF">2019-06-13T12:23:00Z</dcterms:created>
  <dcterms:modified xsi:type="dcterms:W3CDTF">2019-07-17T09:46:00Z</dcterms:modified>
</cp:coreProperties>
</file>