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BB" w:rsidRDefault="009B25AF">
      <w:r>
        <w:rPr>
          <w:noProof/>
          <w:lang w:eastAsia="fr-FR"/>
        </w:rPr>
        <w:drawing>
          <wp:inline distT="0" distB="0" distL="0" distR="0">
            <wp:extent cx="5734050" cy="42005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5AF" w:rsidRDefault="009B25AF"/>
    <w:p w:rsidR="009B25AF" w:rsidRDefault="009B25AF"/>
    <w:p w:rsidR="009B25AF" w:rsidRDefault="009B25AF"/>
    <w:p w:rsidR="009B25AF" w:rsidRDefault="009B25AF"/>
    <w:p w:rsidR="009B25AF" w:rsidRPr="009B25AF" w:rsidRDefault="009B25AF">
      <w:pPr>
        <w:rPr>
          <w:sz w:val="28"/>
          <w:szCs w:val="28"/>
        </w:rPr>
      </w:pPr>
      <w:r w:rsidRPr="009B25AF">
        <w:rPr>
          <w:sz w:val="28"/>
          <w:szCs w:val="28"/>
        </w:rPr>
        <w:t>https://www.annuaire-mairie.fr/cadastre-feillens.html</w:t>
      </w:r>
      <w:bookmarkStart w:id="0" w:name="_GoBack"/>
      <w:bookmarkEnd w:id="0"/>
    </w:p>
    <w:sectPr w:rsidR="009B25AF" w:rsidRPr="009B2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AF"/>
    <w:rsid w:val="004D31BB"/>
    <w:rsid w:val="009B25AF"/>
    <w:rsid w:val="00C6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C65FC1"/>
    <w:pPr>
      <w:numPr>
        <w:ilvl w:val="1"/>
      </w:numPr>
    </w:pPr>
    <w:rPr>
      <w:rFonts w:asciiTheme="majorHAnsi" w:eastAsiaTheme="majorEastAsia" w:hAnsiTheme="majorHAnsi" w:cstheme="majorBidi"/>
      <w:i/>
      <w:iCs/>
      <w:smallCap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65FC1"/>
    <w:rPr>
      <w:rFonts w:asciiTheme="majorHAnsi" w:eastAsiaTheme="majorEastAsia" w:hAnsiTheme="majorHAnsi" w:cstheme="majorBidi"/>
      <w:i/>
      <w:iCs/>
      <w:smallCaps/>
      <w:color w:val="4F81BD" w:themeColor="accent1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C65F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65FC1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25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C65FC1"/>
    <w:pPr>
      <w:numPr>
        <w:ilvl w:val="1"/>
      </w:numPr>
    </w:pPr>
    <w:rPr>
      <w:rFonts w:asciiTheme="majorHAnsi" w:eastAsiaTheme="majorEastAsia" w:hAnsiTheme="majorHAnsi" w:cstheme="majorBidi"/>
      <w:i/>
      <w:iCs/>
      <w:smallCap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65FC1"/>
    <w:rPr>
      <w:rFonts w:asciiTheme="majorHAnsi" w:eastAsiaTheme="majorEastAsia" w:hAnsiTheme="majorHAnsi" w:cstheme="majorBidi"/>
      <w:i/>
      <w:iCs/>
      <w:smallCaps/>
      <w:color w:val="4F81BD" w:themeColor="accent1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C65F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65FC1"/>
    <w:rPr>
      <w:rFonts w:asciiTheme="majorHAnsi" w:eastAsiaTheme="majorEastAsia" w:hAnsiTheme="majorHAnsi" w:cstheme="majorBidi"/>
      <w:smallCaps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25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GOYON</dc:creator>
  <cp:lastModifiedBy>DANIEL GOYON</cp:lastModifiedBy>
  <cp:revision>1</cp:revision>
  <cp:lastPrinted>2019-02-01T12:29:00Z</cp:lastPrinted>
  <dcterms:created xsi:type="dcterms:W3CDTF">2019-02-01T12:26:00Z</dcterms:created>
  <dcterms:modified xsi:type="dcterms:W3CDTF">2019-02-01T12:29:00Z</dcterms:modified>
</cp:coreProperties>
</file>